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2024-2029年中国榨菜泡菜酱菜腌菜行业产销需求状况与投资预测分析报告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榨菜/泡菜/酱菜/腌菜行业研究报告就是为了解行情、分析环境提供依据，是企业了解市场和把握发展方向的重要手段，是辅助企业决策的重要工具。报告根据榨菜/泡菜/酱菜/腌菜行业监测统计数据指标体系，研究一定时期内中国榨菜/泡菜/酱菜/腌菜行业生产消费的现状、变化及趋势。榨菜/泡菜/酱菜/腌菜报告有助于企业及投资者洞察中国榨菜/泡菜/酱菜/腌菜行业市场供需行为，评估中国榨菜/泡菜/酱菜/腌菜行业投资价值，为相关企业提供第三方的决策支持。报告内容有助于榨菜/泡菜/酱菜/腌菜行业企业、投资者了解市场供需情况，并可以为企业市场推广计划的制定提供第三方决策支持。该报告第一时间为客户提供中国榨菜/泡菜/酱菜/腌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榨菜/泡菜/酱菜/腌菜行业市场发展状况、关联行业发展状况、行业竞争状况、优势企业发展状况、消费现状以及行业营销进行了深入的分析，在总结中国榨菜/泡菜/酱菜/腌菜行业发展历程的基础上，结合新时期的各方面因素，对中国榨菜/泡菜/酱菜/腌菜行业的发展趋势给予了细致和审慎的预测论证。本报告是榨菜/泡菜/酱菜/腌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2019-2023年世界榨菜/泡菜/酱菜/腌菜行业运行状况综述</w:t>
      </w:r>
    </w:p>
    <w:p>
      <w:pPr>
        <w:spacing w:after="150"/>
      </w:pPr>
      <w:r>
        <w:rPr/>
        <w:t xml:space="preserve">第一节 2019-2023年世界榨菜/泡菜/酱菜/腌菜行业市场发展格局</w:t>
      </w:r>
    </w:p>
    <w:p>
      <w:pPr>
        <w:spacing w:after="150"/>
      </w:pPr>
      <w:r>
        <w:rPr/>
        <w:t xml:space="preserve">一、世界榨菜/泡菜/酱菜/腌菜特征分析</w:t>
      </w:r>
    </w:p>
    <w:p>
      <w:pPr>
        <w:spacing w:after="150"/>
      </w:pPr>
      <w:r>
        <w:rPr/>
        <w:t xml:space="preserve">二、世界菜/泡菜/酱菜/腌菜市场浅析</w:t>
      </w:r>
    </w:p>
    <w:p>
      <w:pPr>
        <w:spacing w:after="150"/>
      </w:pPr>
      <w:r>
        <w:rPr/>
        <w:t xml:space="preserve">三、榨菜木耳试种成功</w:t>
      </w:r>
    </w:p>
    <w:p>
      <w:pPr>
        <w:spacing w:after="150"/>
      </w:pPr>
      <w:r>
        <w:rPr/>
        <w:t xml:space="preserve">四、养生新招:酱菜风行日本</w:t>
      </w:r>
    </w:p>
    <w:p>
      <w:pPr>
        <w:spacing w:after="150"/>
      </w:pPr>
      <w:r>
        <w:rPr/>
        <w:t xml:space="preserve">第二节 2019-2023年世界榨菜/泡菜/酱菜/腌菜主要国家运行分析</w:t>
      </w:r>
    </w:p>
    <w:p>
      <w:pPr>
        <w:spacing w:after="150"/>
      </w:pPr>
      <w:r>
        <w:rPr/>
        <w:t xml:space="preserve">一、日本</w:t>
      </w:r>
    </w:p>
    <w:p>
      <w:pPr>
        <w:spacing w:after="150"/>
      </w:pPr>
      <w:r>
        <w:rPr/>
        <w:t xml:space="preserve">二、韩国</w:t>
      </w:r>
    </w:p>
    <w:p>
      <w:pPr>
        <w:spacing w:after="150"/>
      </w:pPr>
      <w:r>
        <w:rPr/>
        <w:t xml:space="preserve">三、德国</w:t>
      </w:r>
    </w:p>
    <w:p>
      <w:pPr>
        <w:spacing w:after="150"/>
      </w:pPr>
      <w:r>
        <w:rPr/>
        <w:t xml:space="preserve">四、欧洲</w:t>
      </w:r>
    </w:p>
    <w:p>
      <w:pPr>
        <w:spacing w:after="150"/>
      </w:pPr>
      <w:r>
        <w:rPr/>
        <w:t xml:space="preserve">第三节 2024-2029年世界榨菜/泡菜/酱菜/腌菜行业发展趋势分析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2019-2023年中国榨菜/泡菜/酱菜/腌菜行业市场发展环境解析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四、社会消费品零售总额</w:t>
      </w:r>
    </w:p>
    <w:p>
      <w:pPr>
        <w:spacing w:after="150"/>
      </w:pPr>
      <w:r>
        <w:rPr/>
        <w:t xml:space="preserve">五、全社会固定资产投资分析</w:t>
      </w:r>
    </w:p>
    <w:p>
      <w:pPr>
        <w:spacing w:after="150"/>
      </w:pPr>
      <w:r>
        <w:rPr/>
        <w:t xml:space="preserve">六、进出口总额及增长率分析</w:t>
      </w:r>
    </w:p>
    <w:p>
      <w:pPr>
        <w:spacing w:after="150"/>
      </w:pPr>
      <w:r>
        <w:rPr/>
        <w:t xml:space="preserve">第二节 2019-2023年中国榨菜/泡菜/酱菜/腌菜市场政策环境分析</w:t>
      </w:r>
    </w:p>
    <w:p>
      <w:pPr>
        <w:spacing w:after="150"/>
      </w:pPr>
      <w:r>
        <w:rPr/>
        <w:t xml:space="preserve">一、《中华人民共和国食品卫生法》</w:t>
      </w:r>
    </w:p>
    <w:p>
      <w:pPr>
        <w:spacing w:after="150"/>
      </w:pPr>
      <w:r>
        <w:rPr/>
        <w:t xml:space="preserve">二、《定量包装商品计量监督规定》</w:t>
      </w:r>
    </w:p>
    <w:p>
      <w:pPr>
        <w:spacing w:after="150"/>
      </w:pPr>
      <w:r>
        <w:rPr/>
        <w:t xml:space="preserve">三、《食品安全监管信息发布暂行管理办法》</w:t>
      </w:r>
    </w:p>
    <w:p>
      <w:pPr>
        <w:spacing w:after="150"/>
      </w:pPr>
      <w:r>
        <w:rPr/>
        <w:t xml:space="preserve">第三节 2019-2023年中国榨菜/泡菜/酱菜/腌菜加工工艺</w:t>
      </w:r>
    </w:p>
    <w:p>
      <w:pPr>
        <w:spacing w:after="150"/>
      </w:pPr>
      <w:r>
        <w:rPr/>
        <w:t xml:space="preserve">一、北味酱菜加工工艺</w:t>
      </w:r>
    </w:p>
    <w:p>
      <w:pPr>
        <w:spacing w:after="150"/>
      </w:pPr>
      <w:r>
        <w:rPr/>
        <w:t xml:space="preserve">二、南味酱菜加工艺</w:t>
      </w:r>
    </w:p>
    <w:p>
      <w:pPr>
        <w:spacing w:after="150"/>
      </w:pPr>
      <w:r>
        <w:rPr/>
        <w:t xml:space="preserve">第四节 2019-2023年中国榨菜/泡菜/酱菜/腌菜市场社会环境分析</w:t>
      </w:r>
    </w:p>
    <w:p>
      <w:pPr>
        <w:spacing w:after="150"/>
      </w:pPr>
      <w:r>
        <w:rPr/>
        <w:t xml:space="preserve">一、中国居民消费观念</w:t>
      </w:r>
    </w:p>
    <w:p>
      <w:pPr>
        <w:spacing w:after="150"/>
      </w:pPr>
      <w:r>
        <w:rPr/>
        <w:t xml:space="preserve">二、中国居民饮食结构</w:t>
      </w:r>
    </w:p>
    <w:p>
      <w:pPr>
        <w:spacing w:after="150"/>
      </w:pPr>
      <w:r>
        <w:rPr>
          <w:b w:val="1"/>
          <w:bCs w:val="1"/>
        </w:rPr>
        <w:t xml:space="preserve">第三章 2019-2023年中国榨菜/泡菜/酱菜/腌菜行业运营现状动态观察</w:t>
      </w:r>
    </w:p>
    <w:p>
      <w:pPr>
        <w:spacing w:after="150"/>
      </w:pPr>
      <w:r>
        <w:rPr/>
        <w:t xml:space="preserve">第一节 2019-2023年中国榨菜/泡菜/酱菜/腌菜行业热点聚焦</w:t>
      </w:r>
    </w:p>
    <w:p>
      <w:pPr>
        <w:spacing w:after="150"/>
      </w:pPr>
      <w:r>
        <w:rPr/>
        <w:t xml:space="preserve">一、省级榨菜工程技术研发中心在涪陵成立</w:t>
      </w:r>
    </w:p>
    <w:p>
      <w:pPr>
        <w:spacing w:after="150"/>
      </w:pPr>
      <w:r>
        <w:rPr/>
        <w:t xml:space="preserve">二、“余姚榨菜”北京推介会在京隆重举行</w:t>
      </w:r>
    </w:p>
    <w:p>
      <w:pPr>
        <w:spacing w:after="150"/>
      </w:pPr>
      <w:r>
        <w:rPr/>
        <w:t xml:space="preserve">三、江山单季稻后作试种冬榨菜初获成功</w:t>
      </w:r>
    </w:p>
    <w:p>
      <w:pPr>
        <w:spacing w:after="150"/>
      </w:pPr>
      <w:r>
        <w:rPr/>
        <w:t xml:space="preserve">四、丰都鱼泉榨菜开工2万吨精品榨菜项目</w:t>
      </w:r>
    </w:p>
    <w:p>
      <w:pPr>
        <w:spacing w:after="150"/>
      </w:pPr>
      <w:r>
        <w:rPr/>
        <w:t xml:space="preserve">第二节 2019-2023年中国榨菜产业基地研究分析</w:t>
      </w:r>
    </w:p>
    <w:p>
      <w:pPr>
        <w:spacing w:after="150"/>
      </w:pPr>
      <w:r>
        <w:rPr/>
        <w:t xml:space="preserve">一、四川涪陵</w:t>
      </w:r>
    </w:p>
    <w:p>
      <w:pPr>
        <w:spacing w:after="150"/>
      </w:pPr>
      <w:r>
        <w:rPr/>
        <w:t xml:space="preserve">1、产业地位分析</w:t>
      </w:r>
    </w:p>
    <w:p>
      <w:pPr>
        <w:spacing w:after="150"/>
      </w:pPr>
      <w:r>
        <w:rPr/>
        <w:t xml:space="preserve">2、送贷下乡涪陵首批榨菜加工户迎来及时雨</w:t>
      </w:r>
    </w:p>
    <w:p>
      <w:pPr>
        <w:spacing w:after="150"/>
      </w:pPr>
      <w:r>
        <w:rPr/>
        <w:t xml:space="preserve">3、上游资源分析</w:t>
      </w:r>
    </w:p>
    <w:p>
      <w:pPr>
        <w:spacing w:after="150"/>
      </w:pPr>
      <w:r>
        <w:rPr/>
        <w:t xml:space="preserve">4、品牌竞争力分析</w:t>
      </w:r>
    </w:p>
    <w:p>
      <w:pPr>
        <w:spacing w:after="150"/>
      </w:pPr>
      <w:r>
        <w:rPr/>
        <w:t xml:space="preserve">二、浙江余姚</w:t>
      </w:r>
    </w:p>
    <w:p>
      <w:pPr>
        <w:spacing w:after="150"/>
      </w:pPr>
      <w:r>
        <w:rPr/>
        <w:t xml:space="preserve">1、产业地位分析</w:t>
      </w:r>
    </w:p>
    <w:p>
      <w:pPr>
        <w:spacing w:after="150"/>
      </w:pPr>
      <w:r>
        <w:rPr/>
        <w:t xml:space="preserve">2、余姚“榨菜”产业规模</w:t>
      </w:r>
    </w:p>
    <w:p>
      <w:pPr>
        <w:spacing w:after="150"/>
      </w:pPr>
      <w:r>
        <w:rPr/>
        <w:t xml:space="preserve">3、上游资源分析</w:t>
      </w:r>
    </w:p>
    <w:p>
      <w:pPr>
        <w:spacing w:after="150"/>
      </w:pPr>
      <w:r>
        <w:rPr/>
        <w:t xml:space="preserve">4、榨菜消费:进入余姚品牌榨菜新时代</w:t>
      </w:r>
    </w:p>
    <w:p>
      <w:pPr>
        <w:spacing w:after="150"/>
      </w:pPr>
      <w:r>
        <w:rPr/>
        <w:t xml:space="preserve">第三节 2019-2023年中国泡菜产业重点地区动态探究</w:t>
      </w:r>
    </w:p>
    <w:p>
      <w:pPr>
        <w:spacing w:after="150"/>
      </w:pPr>
      <w:r>
        <w:rPr/>
        <w:t xml:space="preserve">一、“中国泡菜之乡”——四川眉山</w:t>
      </w:r>
    </w:p>
    <w:p>
      <w:pPr>
        <w:spacing w:after="150"/>
      </w:pPr>
      <w:r>
        <w:rPr/>
        <w:t xml:space="preserve">1、眉山泡菜城初具规模 5至8年建成中国第一</w:t>
      </w:r>
    </w:p>
    <w:p>
      <w:pPr>
        <w:spacing w:after="150"/>
      </w:pPr>
      <w:r>
        <w:rPr/>
        <w:t xml:space="preserve">2、眉山市:打造产业根据地 泡菜城将首亮相展销会</w:t>
      </w:r>
    </w:p>
    <w:p>
      <w:pPr>
        <w:spacing w:after="150"/>
      </w:pPr>
      <w:r>
        <w:rPr/>
        <w:t xml:space="preserve">3、西南地区最大的泡菜质检中心将在眉山开建</w:t>
      </w:r>
    </w:p>
    <w:p>
      <w:pPr>
        <w:spacing w:after="150"/>
      </w:pPr>
      <w:r>
        <w:rPr/>
        <w:t xml:space="preserve">二、锦州泡菜首次出口韩国</w:t>
      </w:r>
    </w:p>
    <w:p>
      <w:pPr>
        <w:spacing w:after="150"/>
      </w:pPr>
      <w:r>
        <w:rPr/>
        <w:t xml:space="preserve">第四节 影响酱菜/泡菜/榨菜企业的主要因素分析</w:t>
      </w:r>
    </w:p>
    <w:p>
      <w:pPr>
        <w:spacing w:after="150"/>
      </w:pPr>
      <w:r>
        <w:rPr/>
        <w:t xml:space="preserve">一、技术因素</w:t>
      </w:r>
    </w:p>
    <w:p>
      <w:pPr>
        <w:spacing w:after="150"/>
      </w:pPr>
      <w:r>
        <w:rPr/>
        <w:t xml:space="preserve">二、原料因素</w:t>
      </w:r>
    </w:p>
    <w:p>
      <w:pPr>
        <w:spacing w:after="150"/>
      </w:pPr>
      <w:r>
        <w:rPr/>
        <w:t xml:space="preserve">三、渠道因素</w:t>
      </w:r>
    </w:p>
    <w:p>
      <w:pPr>
        <w:spacing w:after="150"/>
      </w:pPr>
      <w:r>
        <w:rPr/>
        <w:t xml:space="preserve">四、品牌因素</w:t>
      </w:r>
    </w:p>
    <w:p>
      <w:pPr>
        <w:spacing w:after="150"/>
      </w:pPr>
      <w:r>
        <w:rPr>
          <w:b w:val="1"/>
          <w:bCs w:val="1"/>
        </w:rPr>
        <w:t xml:space="preserve">第四章 2019-2023年中国榨菜/泡菜/酱菜/腌菜加工行业数据监测分析（1370）</w:t>
      </w:r>
    </w:p>
    <w:p>
      <w:pPr>
        <w:spacing w:after="150"/>
      </w:pPr>
      <w:r>
        <w:rPr/>
        <w:t xml:space="preserve">第一节 2019-2023年中国榨菜/泡菜/酱菜/腌菜加工行业规模分析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2019-2023年中国榨菜/泡菜/酱菜/腌菜加工行业结构分析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2019-2023年中国榨菜/泡菜/酱菜/腌菜加工行业产值分析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2019-2023年中国榨菜/泡菜/酱菜/腌菜加工行业成本费用分析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2019-2023年中国榨菜/泡菜/酱菜/腌菜加工行业盈利能力分析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2019-2023年中国榨菜/泡菜/酱菜/腌菜市场运营态势探究</w:t>
      </w:r>
    </w:p>
    <w:p>
      <w:pPr>
        <w:spacing w:after="150"/>
      </w:pPr>
      <w:r>
        <w:rPr/>
        <w:t xml:space="preserve">第一节 2019-2023年中国榨菜/泡菜/酱菜/腌菜市场亮点聚焦</w:t>
      </w:r>
    </w:p>
    <w:p>
      <w:pPr>
        <w:spacing w:after="150"/>
      </w:pPr>
      <w:r>
        <w:rPr/>
        <w:t xml:space="preserve">一、白菜价暴涨并发韩国泡菜危机</w:t>
      </w:r>
    </w:p>
    <w:p>
      <w:pPr>
        <w:spacing w:after="150"/>
      </w:pPr>
      <w:r>
        <w:rPr/>
        <w:t xml:space="preserve">二、涪陵天价榨菜事件始末</w:t>
      </w:r>
    </w:p>
    <w:p>
      <w:pPr>
        <w:spacing w:after="150"/>
      </w:pPr>
      <w:r>
        <w:rPr/>
        <w:t xml:space="preserve">三、王致和臭豆腐、六必居酱菜、宫颐府糕点结伴奔股市</w:t>
      </w:r>
    </w:p>
    <w:p>
      <w:pPr>
        <w:spacing w:after="150"/>
      </w:pPr>
      <w:r>
        <w:rPr/>
        <w:t xml:space="preserve">第二节 2019-2023年中国榨菜/泡菜/酱菜/腌菜市场动态分析</w:t>
      </w:r>
    </w:p>
    <w:p>
      <w:pPr>
        <w:spacing w:after="150"/>
      </w:pPr>
      <w:r>
        <w:rPr/>
        <w:t xml:space="preserve">一、涪陵鲜榨菜打开北方市场</w:t>
      </w:r>
    </w:p>
    <w:p>
      <w:pPr>
        <w:spacing w:after="150"/>
      </w:pPr>
      <w:r>
        <w:rPr/>
        <w:t xml:space="preserve">二、余姚榨菜全国市场占有率</w:t>
      </w:r>
    </w:p>
    <w:p>
      <w:pPr>
        <w:spacing w:after="150"/>
      </w:pPr>
      <w:r>
        <w:rPr/>
        <w:t xml:space="preserve">三、乌江牌榨菜:引领榨菜行业新纪元</w:t>
      </w:r>
    </w:p>
    <w:p>
      <w:pPr>
        <w:spacing w:after="150"/>
      </w:pPr>
      <w:r>
        <w:rPr/>
        <w:t xml:space="preserve">四、铜钱桥:努力打造中国榨菜业第一品牌</w:t>
      </w:r>
    </w:p>
    <w:p>
      <w:pPr>
        <w:spacing w:after="150"/>
      </w:pPr>
      <w:r>
        <w:rPr/>
        <w:t xml:space="preserve">五、榨菜成为重庆出口量最大的植物源性食品</w:t>
      </w:r>
    </w:p>
    <w:p>
      <w:pPr>
        <w:spacing w:after="150"/>
      </w:pPr>
      <w:r>
        <w:rPr/>
        <w:t xml:space="preserve">第三节 2019-2023年中国榨菜/泡菜/酱菜/腌菜市场运行格局</w:t>
      </w:r>
    </w:p>
    <w:p>
      <w:pPr>
        <w:spacing w:after="150"/>
      </w:pPr>
      <w:r>
        <w:rPr/>
        <w:t xml:space="preserve">一、长三角、珠三角是中国榨菜消费的主要市场</w:t>
      </w:r>
    </w:p>
    <w:p>
      <w:pPr>
        <w:spacing w:after="150"/>
      </w:pPr>
      <w:r>
        <w:rPr/>
        <w:t xml:space="preserve">二、中国榨菜/泡菜/酱菜/腌菜市场供需分析</w:t>
      </w:r>
    </w:p>
    <w:p>
      <w:pPr>
        <w:spacing w:after="150"/>
      </w:pPr>
      <w:r>
        <w:rPr/>
        <w:t xml:space="preserve">三、我国榨菜市场有待规范</w:t>
      </w:r>
    </w:p>
    <w:p>
      <w:pPr>
        <w:spacing w:after="150"/>
      </w:pPr>
      <w:r>
        <w:rPr/>
        <w:t xml:space="preserve">第四节 2019-2023年中国榨菜/泡菜/酱菜/腌菜价格分析</w:t>
      </w:r>
    </w:p>
    <w:p>
      <w:pPr>
        <w:spacing w:after="150"/>
      </w:pPr>
      <w:r>
        <w:rPr/>
        <w:t xml:space="preserve">一、榨菜/泡菜/酱菜/腌菜市场刮起涨价风</w:t>
      </w:r>
    </w:p>
    <w:p>
      <w:pPr>
        <w:spacing w:after="150"/>
      </w:pPr>
      <w:r>
        <w:rPr/>
        <w:t xml:space="preserve">二、影响市场价格波动的因素分析</w:t>
      </w:r>
    </w:p>
    <w:p>
      <w:pPr>
        <w:spacing w:after="150"/>
      </w:pPr>
      <w:r>
        <w:rPr>
          <w:b w:val="1"/>
          <w:bCs w:val="1"/>
        </w:rPr>
        <w:t xml:space="preserve">第六章 2019-2023年中国榨菜/泡菜/酱菜/腌菜进出口数据监测分析</w:t>
      </w:r>
    </w:p>
    <w:p>
      <w:pPr>
        <w:spacing w:after="150"/>
      </w:pPr>
      <w:r>
        <w:rPr/>
        <w:t xml:space="preserve">第一节 2019-2023年中国榨菜进出口数据监测分析</w:t>
      </w:r>
    </w:p>
    <w:p>
      <w:pPr>
        <w:spacing w:after="150"/>
      </w:pPr>
      <w:r>
        <w:rPr/>
        <w:t xml:space="preserve">一、榨菜进出口数量分析</w:t>
      </w:r>
    </w:p>
    <w:p>
      <w:pPr>
        <w:spacing w:after="150"/>
      </w:pPr>
      <w:r>
        <w:rPr/>
        <w:t xml:space="preserve">二、榨菜进出口金额分析</w:t>
      </w:r>
    </w:p>
    <w:p>
      <w:pPr>
        <w:spacing w:after="150"/>
      </w:pPr>
      <w:r>
        <w:rPr/>
        <w:t xml:space="preserve">三、榨菜进出口国家及地区分析</w:t>
      </w:r>
    </w:p>
    <w:p>
      <w:pPr>
        <w:spacing w:after="150"/>
      </w:pPr>
      <w:r>
        <w:rPr/>
        <w:t xml:space="preserve">第二节 2019-2023年中国咸蕨菜进出口数据监测分析</w:t>
      </w:r>
    </w:p>
    <w:p>
      <w:pPr>
        <w:spacing w:after="150"/>
      </w:pPr>
      <w:r>
        <w:rPr/>
        <w:t xml:space="preserve">一、咸蕨菜进出口数量分析</w:t>
      </w:r>
    </w:p>
    <w:p>
      <w:pPr>
        <w:spacing w:after="150"/>
      </w:pPr>
      <w:r>
        <w:rPr/>
        <w:t xml:space="preserve">二、咸蕨菜进出口金额分析</w:t>
      </w:r>
    </w:p>
    <w:p>
      <w:pPr>
        <w:spacing w:after="150"/>
      </w:pPr>
      <w:r>
        <w:rPr/>
        <w:t xml:space="preserve">三、咸蕨菜进出口国家及地区分析</w:t>
      </w:r>
    </w:p>
    <w:p>
      <w:pPr>
        <w:spacing w:after="150"/>
      </w:pPr>
      <w:r>
        <w:rPr/>
        <w:t xml:space="preserve">第三节 2019-2023年中国咸荞头进出口数据监测分析</w:t>
      </w:r>
    </w:p>
    <w:p>
      <w:pPr>
        <w:spacing w:after="150"/>
      </w:pPr>
      <w:r>
        <w:rPr/>
        <w:t xml:space="preserve">一、咸荞头进出口数量分析</w:t>
      </w:r>
    </w:p>
    <w:p>
      <w:pPr>
        <w:spacing w:after="150"/>
      </w:pPr>
      <w:r>
        <w:rPr/>
        <w:t xml:space="preserve">二、咸荞头进出口金额分析</w:t>
      </w:r>
    </w:p>
    <w:p>
      <w:pPr>
        <w:spacing w:after="150"/>
      </w:pPr>
      <w:r>
        <w:rPr/>
        <w:t xml:space="preserve">三、咸荞头进出口国家及地区分析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2019-2023年中国品牌榨菜/泡菜/酱菜/腌菜市场营销状况剖析</w:t>
      </w:r>
    </w:p>
    <w:p>
      <w:pPr>
        <w:spacing w:after="150"/>
      </w:pPr>
      <w:r>
        <w:rPr/>
        <w:t xml:space="preserve">第一节 2019-2023年中国榨菜/泡菜/酱菜/腌菜市场营销现状</w:t>
      </w:r>
    </w:p>
    <w:p>
      <w:pPr>
        <w:spacing w:after="150"/>
      </w:pPr>
      <w:r>
        <w:rPr/>
        <w:t xml:space="preserve">一、消费者分析</w:t>
      </w:r>
    </w:p>
    <w:p>
      <w:pPr>
        <w:spacing w:after="150"/>
      </w:pPr>
      <w:r>
        <w:rPr/>
        <w:t xml:space="preserve">二、中国酱腌菜市场成功关键性要素研究</w:t>
      </w:r>
    </w:p>
    <w:p>
      <w:pPr>
        <w:spacing w:after="150"/>
      </w:pPr>
      <w:r>
        <w:rPr/>
        <w:t xml:space="preserve">三、部分榨菜企业尝试将销售网络向扁平化发展</w:t>
      </w:r>
    </w:p>
    <w:p>
      <w:pPr>
        <w:spacing w:after="150"/>
      </w:pPr>
      <w:r>
        <w:rPr/>
        <w:t xml:space="preserve">四、余姚品牌开启榨菜新时代</w:t>
      </w:r>
    </w:p>
    <w:p>
      <w:pPr>
        <w:spacing w:after="150"/>
      </w:pPr>
      <w:r>
        <w:rPr/>
        <w:t xml:space="preserve">五、创新经验启示扬州酱菜香飘海内外</w:t>
      </w:r>
    </w:p>
    <w:p>
      <w:pPr>
        <w:spacing w:after="150"/>
      </w:pPr>
      <w:r>
        <w:rPr/>
        <w:t xml:space="preserve">第二节 2019-2023年中国榨菜/泡菜/酱菜/腌菜市场营销渠道分析</w:t>
      </w:r>
    </w:p>
    <w:p>
      <w:pPr>
        <w:spacing w:after="150"/>
      </w:pPr>
      <w:r>
        <w:rPr/>
        <w:t xml:space="preserve">第三节 2019-2023年中国榨菜/泡菜/酱菜/腌菜营销整体策略思想</w:t>
      </w:r>
    </w:p>
    <w:p>
      <w:pPr>
        <w:spacing w:after="150"/>
      </w:pPr>
      <w:r>
        <w:rPr/>
        <w:t xml:space="preserve">一、借“船”出海，高利润强推渠道</w:t>
      </w:r>
    </w:p>
    <w:p>
      <w:pPr>
        <w:spacing w:after="150"/>
      </w:pPr>
      <w:r>
        <w:rPr/>
        <w:t xml:space="preserve">二、产品差异化</w:t>
      </w:r>
    </w:p>
    <w:p>
      <w:pPr>
        <w:spacing w:after="150"/>
      </w:pPr>
      <w:r>
        <w:rPr/>
        <w:t xml:space="preserve">三、组建“新市场开拓突击队”渠道精耕</w:t>
      </w:r>
    </w:p>
    <w:p>
      <w:pPr>
        <w:spacing w:after="150"/>
      </w:pPr>
      <w:r>
        <w:rPr/>
        <w:t xml:space="preserve">四、稳健务实原则</w:t>
      </w:r>
    </w:p>
    <w:p>
      <w:pPr>
        <w:spacing w:after="150"/>
      </w:pPr>
      <w:r>
        <w:rPr/>
        <w:t xml:space="preserve">五、坚持投入做宣传</w:t>
      </w:r>
    </w:p>
    <w:p>
      <w:pPr>
        <w:spacing w:after="150"/>
      </w:pPr>
      <w:r>
        <w:rPr/>
        <w:t xml:space="preserve">六、市场突破营销策略</w:t>
      </w:r>
    </w:p>
    <w:p>
      <w:pPr>
        <w:spacing w:after="150"/>
      </w:pPr>
      <w:r>
        <w:rPr/>
        <w:t xml:space="preserve">第四节 2019-2023年中国榨菜/泡菜/酱菜/腌菜营销典型例分析</w:t>
      </w:r>
    </w:p>
    <w:p>
      <w:pPr>
        <w:spacing w:after="150"/>
      </w:pPr>
      <w:r>
        <w:rPr/>
        <w:t xml:space="preserve">一、“辣妹子”：从危机中找到机遇</w:t>
      </w:r>
    </w:p>
    <w:p>
      <w:pPr>
        <w:spacing w:after="150"/>
      </w:pPr>
      <w:r>
        <w:rPr/>
        <w:t xml:space="preserve">二、六必居老字号实现品牌扩张</w:t>
      </w:r>
    </w:p>
    <w:p>
      <w:pPr>
        <w:spacing w:after="150"/>
      </w:pPr>
      <w:r>
        <w:rPr>
          <w:b w:val="1"/>
          <w:bCs w:val="1"/>
        </w:rPr>
        <w:t xml:space="preserve">第八章 2019-2023年中国榨菜/泡菜/酱菜/腌菜市场竞争动态及趋势透析</w:t>
      </w:r>
    </w:p>
    <w:p>
      <w:pPr>
        <w:spacing w:after="150"/>
      </w:pPr>
      <w:r>
        <w:rPr/>
        <w:t xml:space="preserve">第一节 2019-2023年中国榨菜/泡菜/酱菜/腌菜市场竞争动态分析</w:t>
      </w:r>
    </w:p>
    <w:p>
      <w:pPr>
        <w:spacing w:after="150"/>
      </w:pPr>
      <w:r>
        <w:rPr/>
        <w:t xml:space="preserve">一、榨菜生产企业竞争异常激烈</w:t>
      </w:r>
    </w:p>
    <w:p>
      <w:pPr>
        <w:spacing w:after="150"/>
      </w:pPr>
      <w:r>
        <w:rPr/>
        <w:t xml:space="preserve">二、中国泡菜大举攻掠韩国市场</w:t>
      </w:r>
    </w:p>
    <w:p>
      <w:pPr>
        <w:spacing w:after="150"/>
      </w:pPr>
      <w:r>
        <w:rPr/>
        <w:t xml:space="preserve">三、陵培区早市鲜榨菜销售夺加回主动权</w:t>
      </w:r>
    </w:p>
    <w:p>
      <w:pPr>
        <w:spacing w:after="150"/>
      </w:pPr>
      <w:r>
        <w:rPr/>
        <w:t xml:space="preserve">四、“海宁系”榨菜称雄上海滩</w:t>
      </w:r>
    </w:p>
    <w:p>
      <w:pPr>
        <w:spacing w:after="150"/>
      </w:pPr>
      <w:r>
        <w:rPr/>
        <w:t xml:space="preserve">第二节 2019-2023年中国榨菜/泡菜/酱菜/腌菜业集中度分析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2024-2029年中国榨菜/泡菜/酱菜/腌菜行业竞争趋势分析</w:t>
      </w:r>
    </w:p>
    <w:p>
      <w:pPr>
        <w:spacing w:after="150"/>
      </w:pPr>
      <w:r>
        <w:rPr>
          <w:b w:val="1"/>
          <w:bCs w:val="1"/>
        </w:rPr>
        <w:t xml:space="preserve">第九章 2019-2023年中国榨菜/泡菜/酱菜/腌菜优势生产企业竞争力及关键性数据分析</w:t>
      </w:r>
    </w:p>
    <w:p>
      <w:pPr>
        <w:spacing w:after="150"/>
      </w:pPr>
      <w:r>
        <w:rPr/>
        <w:t xml:space="preserve">第一节 开原市鸿浩食品有限公司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重庆市鱼泉榨菜(集团)有限公司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文登韩流食品有限公司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四川省资阳市汇洋实业有限责任公司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荣成市山野食品有限公司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乳山裕友食品有限公司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福建省红太阳精品有限公司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徐州市金地杰农业发展有限公司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成都新都食品有限公司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青岛新苑三商食品有限公司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2024-2029年中国榨菜/泡菜/酱菜/腌菜行业发展前景及趋势预测</w:t>
      </w:r>
    </w:p>
    <w:p>
      <w:pPr>
        <w:spacing w:after="150"/>
      </w:pPr>
      <w:r>
        <w:rPr/>
        <w:t xml:space="preserve">第一节 2024-2029年中国榨菜/泡菜/酱菜/腌菜行业发展前景分析</w:t>
      </w:r>
    </w:p>
    <w:p>
      <w:pPr>
        <w:spacing w:after="150"/>
      </w:pPr>
      <w:r>
        <w:rPr/>
        <w:t xml:space="preserve">一、红甜菜新品开发前景看好</w:t>
      </w:r>
    </w:p>
    <w:p>
      <w:pPr>
        <w:spacing w:after="150"/>
      </w:pPr>
      <w:r>
        <w:rPr/>
        <w:t xml:space="preserve">二、“榨菜”市场发展空间广阔</w:t>
      </w:r>
    </w:p>
    <w:p>
      <w:pPr>
        <w:spacing w:after="150"/>
      </w:pPr>
      <w:r>
        <w:rPr/>
        <w:t xml:space="preserve">三、“吃粥菜”受宠</w:t>
      </w:r>
    </w:p>
    <w:p>
      <w:pPr>
        <w:spacing w:after="150"/>
      </w:pPr>
      <w:r>
        <w:rPr/>
        <w:t xml:space="preserve">第二节 2024-2029年中国榨菜/泡菜/酱菜/腌菜行业发展趋势分析</w:t>
      </w:r>
    </w:p>
    <w:p>
      <w:pPr>
        <w:spacing w:after="150"/>
      </w:pPr>
      <w:r>
        <w:rPr/>
        <w:t xml:space="preserve">一、榨菜/泡菜/酱菜/腌菜市场呈多元化发展</w:t>
      </w:r>
    </w:p>
    <w:p>
      <w:pPr>
        <w:spacing w:after="150"/>
      </w:pPr>
      <w:r>
        <w:rPr/>
        <w:t xml:space="preserve">二、榨菜产业的发展趋势</w:t>
      </w:r>
    </w:p>
    <w:p>
      <w:pPr>
        <w:spacing w:after="150"/>
      </w:pPr>
      <w:r>
        <w:rPr/>
        <w:t xml:space="preserve">三、榨菜/泡菜/酱菜/腌菜市场营销趋势分析</w:t>
      </w:r>
    </w:p>
    <w:p>
      <w:pPr>
        <w:spacing w:after="150"/>
      </w:pPr>
      <w:r>
        <w:rPr/>
        <w:t xml:space="preserve">第三节 2024-2029年中国榨菜/泡菜/酱菜/腌菜市场预测分析</w:t>
      </w:r>
    </w:p>
    <w:p>
      <w:pPr>
        <w:spacing w:after="150"/>
      </w:pPr>
      <w:r>
        <w:rPr/>
        <w:t xml:space="preserve">一、市场供需预测分析</w:t>
      </w:r>
    </w:p>
    <w:p>
      <w:pPr>
        <w:spacing w:after="150"/>
      </w:pPr>
      <w:r>
        <w:rPr/>
        <w:t xml:space="preserve">二、进出口贸易预测分析</w:t>
      </w:r>
    </w:p>
    <w:p>
      <w:pPr>
        <w:spacing w:after="150"/>
      </w:pPr>
      <w:r>
        <w:rPr/>
        <w:t xml:space="preserve">三、价格走势预测分析</w:t>
      </w:r>
    </w:p>
    <w:p>
      <w:pPr>
        <w:spacing w:after="150"/>
      </w:pPr>
      <w:r>
        <w:rPr/>
        <w:t xml:space="preserve">第四节 2024-2029年中国榨菜/泡菜/酱菜/腌菜市场盈利预测分析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2024-2029年中国榨菜/泡菜/酱菜/腌菜行业投资利弊权衡分析</w:t>
      </w:r>
    </w:p>
    <w:p>
      <w:pPr>
        <w:spacing w:after="150"/>
      </w:pPr>
      <w:r>
        <w:rPr/>
        <w:t xml:space="preserve">第一节 2024-2029年中国榨菜/泡菜/酱菜/腌菜行业投资概况</w:t>
      </w:r>
    </w:p>
    <w:p>
      <w:pPr>
        <w:spacing w:after="150"/>
      </w:pPr>
      <w:r>
        <w:rPr/>
        <w:t xml:space="preserve">一、榨菜/泡菜/酱菜/腌菜市场投资从价值研究</w:t>
      </w:r>
    </w:p>
    <w:p>
      <w:pPr>
        <w:spacing w:after="150"/>
      </w:pPr>
      <w:r>
        <w:rPr/>
        <w:t xml:space="preserve">二、榨菜/泡菜/酱菜/腌菜投资与在建项目分析</w:t>
      </w:r>
    </w:p>
    <w:p>
      <w:pPr>
        <w:spacing w:after="150"/>
      </w:pPr>
      <w:r>
        <w:rPr/>
        <w:t xml:space="preserve">第二节 2024-2029年中国榨菜/泡菜/酱菜/腌菜行业投资机会分析</w:t>
      </w:r>
    </w:p>
    <w:p>
      <w:pPr>
        <w:spacing w:after="150"/>
      </w:pPr>
      <w:r>
        <w:rPr/>
        <w:t xml:space="preserve">一、区域投资潜力分析</w:t>
      </w:r>
    </w:p>
    <w:p>
      <w:pPr>
        <w:spacing w:after="150"/>
      </w:pPr>
      <w:r>
        <w:rPr/>
        <w:t xml:space="preserve">二、与产业相关的投资机会分析</w:t>
      </w:r>
    </w:p>
    <w:p>
      <w:pPr>
        <w:spacing w:after="150"/>
      </w:pPr>
      <w:r>
        <w:rPr/>
        <w:t xml:space="preserve">第三节 2024-2029年中国榨菜/泡菜/酱菜/腌菜行业投资风险预警</w:t>
      </w:r>
    </w:p>
    <w:p>
      <w:pPr>
        <w:spacing w:after="150"/>
      </w:pPr>
      <w:r>
        <w:rPr/>
        <w:t xml:space="preserve">一、宏观调控政策风险</w:t>
      </w:r>
    </w:p>
    <w:p>
      <w:pPr>
        <w:spacing w:after="150"/>
      </w:pPr>
      <w:r>
        <w:rPr/>
        <w:t xml:space="preserve">二、原料供给风险</w:t>
      </w:r>
    </w:p>
    <w:p>
      <w:pPr>
        <w:spacing w:after="150"/>
      </w:pPr>
      <w:r>
        <w:rPr/>
        <w:t xml:space="preserve">三、市场运营机制风险</w:t>
      </w:r>
    </w:p>
    <w:p>
      <w:pPr>
        <w:spacing w:after="150"/>
      </w:pPr>
      <w:r>
        <w:rPr/>
        <w:t xml:space="preserve">四、其它风险</w:t>
      </w:r>
    </w:p>
    <w:p>
      <w:pPr>
        <w:spacing w:after="150"/>
      </w:pPr>
      <w:r>
        <w:rPr/>
        <w:t xml:space="preserve">第四节 权威专家投资建议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图表：中国城乡居民恩格尔系数对比表</w:t>
      </w:r>
    </w:p>
    <w:p>
      <w:pPr>
        <w:spacing w:after="150"/>
      </w:pPr>
      <w:r>
        <w:rPr/>
        <w:t xml:space="preserve">图表：中国城乡居民恩格尔系数走势图</w:t>
      </w:r>
    </w:p>
    <w:p>
      <w:pPr>
        <w:spacing w:after="150"/>
      </w:pPr>
      <w:r>
        <w:rPr/>
        <w:t xml:space="preserve">图表：2019-2023年中国工业增加值增长趋势图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图表：2019-2023年我国城乡固定资产投资额对比图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图表：2019-2023年中国货币供应量统计表 单位：亿元</w:t>
      </w:r>
    </w:p>
    <w:p>
      <w:pPr>
        <w:spacing w:after="150"/>
      </w:pPr>
      <w:r>
        <w:rPr/>
        <w:t xml:space="preserve">图表：2019-2023年中国货币供应量月度增速走势图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图表：2019-2023年央行利率调整统计表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图表：2019-2023年中国就业人数走势图</w:t>
      </w:r>
    </w:p>
    <w:p>
      <w:pPr>
        <w:spacing w:after="150"/>
      </w:pPr>
      <w:r>
        <w:rPr/>
        <w:t xml:space="preserve">图表：2019-2023年中国城镇就业人数走势图</w:t>
      </w:r>
    </w:p>
    <w:p>
      <w:pPr>
        <w:spacing w:after="150"/>
      </w:pPr>
      <w:r>
        <w:rPr/>
        <w:t xml:space="preserve">图表：我国人口出生率、死亡率及自然增长率走势图</w:t>
      </w:r>
    </w:p>
    <w:p>
      <w:pPr>
        <w:spacing w:after="150"/>
      </w:pPr>
      <w:r>
        <w:rPr/>
        <w:t xml:space="preserve">图表：我国总人口数量增长趋势图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图表：中国城镇化率走势图</w:t>
      </w:r>
    </w:p>
    <w:p>
      <w:pPr>
        <w:spacing w:after="150"/>
      </w:pPr>
      <w:r>
        <w:rPr/>
        <w:t xml:space="preserve">图表：2019-2023年我国研究与试验发展(RD)经费支出走势图</w:t>
      </w:r>
    </w:p>
    <w:p>
      <w:pPr>
        <w:spacing w:after="150"/>
      </w:pPr>
      <w:r>
        <w:rPr/>
        <w:t xml:space="preserve">图表：2019-2023年我国榨菜/泡菜/酱菜/腌菜加工行业企业数量增长趋势图</w:t>
      </w:r>
    </w:p>
    <w:p>
      <w:pPr>
        <w:spacing w:after="150"/>
      </w:pPr>
      <w:r>
        <w:rPr/>
        <w:t xml:space="preserve">图表：2019-2023年我国榨菜/泡菜/酱菜/腌菜加工行业亏损企业数量增长趋势图</w:t>
      </w:r>
    </w:p>
    <w:p>
      <w:pPr>
        <w:spacing w:after="150"/>
      </w:pPr>
      <w:r>
        <w:rPr/>
        <w:t xml:space="preserve">图表：2019-2023年我国榨菜/泡菜/酱菜/腌菜加工行业从业人数增长趋势图</w:t>
      </w:r>
    </w:p>
    <w:p>
      <w:pPr>
        <w:spacing w:after="150"/>
      </w:pPr>
      <w:r>
        <w:rPr/>
        <w:t xml:space="preserve">图表：2019-2023年我国榨菜/泡菜/酱菜/腌菜加工行业资产规模增长趋势图</w:t>
      </w:r>
    </w:p>
    <w:p>
      <w:pPr>
        <w:spacing w:after="150"/>
      </w:pPr>
      <w:r>
        <w:rPr/>
        <w:t xml:space="preserve">图表：2019-2023年我国榨菜/泡菜/酱菜/腌菜加工行业不同类型企业数量分布图</w:t>
      </w:r>
    </w:p>
    <w:p>
      <w:pPr>
        <w:spacing w:after="150"/>
      </w:pPr>
      <w:r>
        <w:rPr/>
        <w:t xml:space="preserve">图表：2019-2023年我国榨菜/泡菜/酱菜/腌菜加工行业不同所有制企业数量分布图</w:t>
      </w:r>
    </w:p>
    <w:p>
      <w:pPr>
        <w:spacing w:after="150"/>
      </w:pPr>
      <w:r>
        <w:rPr/>
        <w:t xml:space="preserve">图表：2019-2023年我国榨菜/泡菜/酱菜/腌菜加工行业不同类型企业销售收入分布图</w:t>
      </w:r>
    </w:p>
    <w:p>
      <w:pPr>
        <w:spacing w:after="150"/>
      </w:pPr>
      <w:r>
        <w:rPr/>
        <w:t xml:space="preserve">图表：2019-2023年我国榨菜/泡菜/酱菜/腌菜加工行业不同所有制企业销售收入分布图</w:t>
      </w:r>
    </w:p>
    <w:p>
      <w:pPr>
        <w:spacing w:after="150"/>
      </w:pPr>
      <w:r>
        <w:rPr/>
        <w:t xml:space="preserve">图表：2019-2023年我国榨菜/泡菜/酱菜/腌菜加工行业产成品增长趋势图</w:t>
      </w:r>
    </w:p>
    <w:p>
      <w:pPr>
        <w:spacing w:after="150"/>
      </w:pPr>
      <w:r>
        <w:rPr/>
        <w:t xml:space="preserve">图表：2019-2023年我国榨菜/泡菜/酱菜/腌菜加工行业工业销售产值增长趋势图</w:t>
      </w:r>
    </w:p>
    <w:p>
      <w:pPr>
        <w:spacing w:after="150"/>
      </w:pPr>
      <w:r>
        <w:rPr/>
        <w:t xml:space="preserve">图表：2019-2023年我国榨菜/泡菜/酱菜/腌菜加工行业出口交货值增长趋势图</w:t>
      </w:r>
    </w:p>
    <w:p>
      <w:pPr>
        <w:spacing w:after="150"/>
      </w:pPr>
      <w:r>
        <w:rPr/>
        <w:t xml:space="preserve">图表：2019-2023年我国榨菜/泡菜/酱菜/腌菜加工行业销售成本增长趋势图</w:t>
      </w:r>
    </w:p>
    <w:p>
      <w:pPr>
        <w:spacing w:after="150"/>
      </w:pPr>
      <w:r>
        <w:rPr/>
        <w:t xml:space="preserve">图表：2019-2023年我国榨菜/泡菜/酱菜/腌菜加工行业费用使用统计图</w:t>
      </w:r>
    </w:p>
    <w:p>
      <w:pPr>
        <w:spacing w:after="150"/>
      </w:pPr>
      <w:r>
        <w:rPr/>
        <w:t xml:space="preserve">图表：2019-2023年我国榨菜/泡菜/酱菜/腌菜加工行业主要盈利指标统计图</w:t>
      </w:r>
    </w:p>
    <w:p>
      <w:pPr>
        <w:spacing w:after="150"/>
      </w:pPr>
      <w:r>
        <w:rPr/>
        <w:t xml:space="preserve">图表：2019-2023年我国榨菜/泡菜/酱菜/腌菜加工行业主要盈利指标增长趋势图</w:t>
      </w:r>
    </w:p>
    <w:p>
      <w:pPr>
        <w:spacing w:after="150"/>
      </w:pPr>
      <w:r>
        <w:rPr/>
        <w:t xml:space="preserve">图表：2019-2023年中国榨菜进出口数量分析</w:t>
      </w:r>
    </w:p>
    <w:p>
      <w:pPr>
        <w:spacing w:after="150"/>
      </w:pPr>
      <w:r>
        <w:rPr/>
        <w:t xml:space="preserve">图表：2019-2023年中国榨菜进出口金额分析</w:t>
      </w:r>
    </w:p>
    <w:p>
      <w:pPr>
        <w:spacing w:after="150"/>
      </w:pPr>
      <w:r>
        <w:rPr/>
        <w:t xml:space="preserve">图表：2019-2023年中国榨菜进出口平均单价分析</w:t>
      </w:r>
    </w:p>
    <w:p>
      <w:pPr>
        <w:spacing w:after="150"/>
      </w:pPr>
      <w:r>
        <w:rPr/>
        <w:t xml:space="preserve">图表：2019-2023年中国榨菜进出口国家及地区分析</w:t>
      </w:r>
    </w:p>
    <w:p>
      <w:pPr>
        <w:spacing w:after="150"/>
      </w:pPr>
      <w:r>
        <w:rPr/>
        <w:t xml:space="preserve">图表：2019-2023年中国咸蕨菜进出口数量分析</w:t>
      </w:r>
    </w:p>
    <w:p>
      <w:pPr>
        <w:spacing w:after="150"/>
      </w:pPr>
      <w:r>
        <w:rPr/>
        <w:t xml:space="preserve">图表：2019-2023年中国咸蕨菜进出口金额分析</w:t>
      </w:r>
    </w:p>
    <w:p>
      <w:pPr>
        <w:spacing w:after="150"/>
      </w:pPr>
      <w:r>
        <w:rPr/>
        <w:t xml:space="preserve">图表：2019-2023年中国咸蕨菜进出口平均单价分析</w:t>
      </w:r>
    </w:p>
    <w:p>
      <w:pPr>
        <w:spacing w:after="150"/>
      </w:pPr>
      <w:r>
        <w:rPr/>
        <w:t xml:space="preserve">图表：2019-2023年中国咸蕨菜进出口国家及地区分析</w:t>
      </w:r>
    </w:p>
    <w:p>
      <w:pPr>
        <w:spacing w:after="150"/>
      </w:pPr>
      <w:r>
        <w:rPr/>
        <w:t xml:space="preserve">图表：2019-2023年中国咸荞头进出口数量分析</w:t>
      </w:r>
    </w:p>
    <w:p>
      <w:pPr>
        <w:spacing w:after="150"/>
      </w:pPr>
      <w:r>
        <w:rPr/>
        <w:t xml:space="preserve">图表：2019-2023年中国咸荞头进出口金额分析</w:t>
      </w:r>
    </w:p>
    <w:p>
      <w:pPr>
        <w:spacing w:after="150"/>
      </w:pPr>
      <w:r>
        <w:rPr/>
        <w:t xml:space="preserve">图表：2019-2023年中国咸荞头进出口平均单价分析</w:t>
      </w:r>
    </w:p>
    <w:p>
      <w:pPr>
        <w:spacing w:after="150"/>
      </w:pPr>
      <w:r>
        <w:rPr/>
        <w:t xml:space="preserve">图表：2019-2023年中国咸荞头进出口国家及地区分析</w:t>
      </w:r>
    </w:p>
    <w:p>
      <w:pPr>
        <w:spacing w:after="150"/>
      </w:pPr>
      <w:r>
        <w:rPr/>
        <w:t xml:space="preserve">图表：开原市鸿浩食品有限公司主要经济指标走势图</w:t>
      </w:r>
    </w:p>
    <w:p>
      <w:pPr>
        <w:spacing w:after="150"/>
      </w:pPr>
      <w:r>
        <w:rPr/>
        <w:t xml:space="preserve">图表：开原市鸿浩食品有限公司经营收入走势图</w:t>
      </w:r>
    </w:p>
    <w:p>
      <w:pPr>
        <w:spacing w:after="150"/>
      </w:pPr>
      <w:r>
        <w:rPr/>
        <w:t xml:space="preserve">图表：开原市鸿浩食品有限公司盈利指标走势图</w:t>
      </w:r>
    </w:p>
    <w:p>
      <w:pPr>
        <w:spacing w:after="150"/>
      </w:pPr>
      <w:r>
        <w:rPr/>
        <w:t xml:space="preserve">图表：开原市鸿浩食品有限公司负债情况图</w:t>
      </w:r>
    </w:p>
    <w:p>
      <w:pPr>
        <w:spacing w:after="150"/>
      </w:pPr>
      <w:r>
        <w:rPr/>
        <w:t xml:space="preserve">图表：开原市鸿浩食品有限公司负债指标走势图</w:t>
      </w:r>
    </w:p>
    <w:p>
      <w:pPr>
        <w:spacing w:after="150"/>
      </w:pPr>
      <w:r>
        <w:rPr/>
        <w:t xml:space="preserve">图表：开原市鸿浩食品有限公司运营能力指标走势图</w:t>
      </w:r>
    </w:p>
    <w:p>
      <w:pPr>
        <w:spacing w:after="150"/>
      </w:pPr>
      <w:r>
        <w:rPr/>
        <w:t xml:space="preserve">图表：开原市鸿浩食品有限公司成长能力指标走势图</w:t>
      </w:r>
    </w:p>
    <w:p>
      <w:pPr>
        <w:spacing w:after="150"/>
      </w:pPr>
      <w:r>
        <w:rPr/>
        <w:t xml:space="preserve">图表：重庆市鱼泉榨菜(集团)有限公司主要经济指标走势图</w:t>
      </w:r>
    </w:p>
    <w:p>
      <w:pPr>
        <w:spacing w:after="150"/>
      </w:pPr>
      <w:r>
        <w:rPr/>
        <w:t xml:space="preserve">图表：重庆市鱼泉榨菜(集团)有限公司经营收入走势图</w:t>
      </w:r>
    </w:p>
    <w:p>
      <w:pPr>
        <w:spacing w:after="150"/>
      </w:pPr>
      <w:r>
        <w:rPr/>
        <w:t xml:space="preserve">图表：重庆市鱼泉榨菜(集团)有限公司盈利指标走势图</w:t>
      </w:r>
    </w:p>
    <w:p>
      <w:pPr>
        <w:spacing w:after="150"/>
      </w:pPr>
      <w:r>
        <w:rPr/>
        <w:t xml:space="preserve">图表：重庆市鱼泉榨菜(集团)有限公司负债情况图</w:t>
      </w:r>
    </w:p>
    <w:p>
      <w:pPr>
        <w:spacing w:after="150"/>
      </w:pPr>
      <w:r>
        <w:rPr/>
        <w:t xml:space="preserve">图表：重庆市鱼泉榨菜(集团)有限公司负债指标走势图</w:t>
      </w:r>
    </w:p>
    <w:p>
      <w:pPr>
        <w:spacing w:after="150"/>
      </w:pPr>
      <w:r>
        <w:rPr/>
        <w:t xml:space="preserve">图表：重庆市鱼泉榨菜(集团)有限公司运营能力指标走势图</w:t>
      </w:r>
    </w:p>
    <w:p>
      <w:pPr>
        <w:spacing w:after="150"/>
      </w:pPr>
      <w:r>
        <w:rPr/>
        <w:t xml:space="preserve">图表：重庆市鱼泉榨菜(集团)有限公司成长能力指标走势图</w:t>
      </w:r>
    </w:p>
    <w:p>
      <w:pPr>
        <w:spacing w:after="150"/>
      </w:pPr>
      <w:r>
        <w:rPr/>
        <w:t xml:space="preserve">图表：文登韩流食品有限公司主要经济指标走势图</w:t>
      </w:r>
    </w:p>
    <w:p>
      <w:pPr>
        <w:spacing w:after="150"/>
      </w:pPr>
      <w:r>
        <w:rPr/>
        <w:t xml:space="preserve">图表：文登韩流食品有限公司经营收入走势图</w:t>
      </w:r>
    </w:p>
    <w:p>
      <w:pPr>
        <w:spacing w:after="150"/>
      </w:pPr>
      <w:r>
        <w:rPr/>
        <w:t xml:space="preserve">图表：文登韩流食品有限公司盈利指标走势图</w:t>
      </w:r>
    </w:p>
    <w:p>
      <w:pPr>
        <w:spacing w:after="150"/>
      </w:pPr>
      <w:r>
        <w:rPr/>
        <w:t xml:space="preserve">图表：文登韩流食品有限公司负债情况图</w:t>
      </w:r>
    </w:p>
    <w:p>
      <w:pPr>
        <w:spacing w:after="150"/>
      </w:pPr>
      <w:r>
        <w:rPr/>
        <w:t xml:space="preserve">图表：文登韩流食品有限公司负债指标走势图</w:t>
      </w:r>
    </w:p>
    <w:p>
      <w:pPr>
        <w:spacing w:after="150"/>
      </w:pPr>
      <w:r>
        <w:rPr/>
        <w:t xml:space="preserve">图表：文登韩流食品有限公司运营能力指标走势图</w:t>
      </w:r>
    </w:p>
    <w:p>
      <w:pPr>
        <w:spacing w:after="150"/>
      </w:pPr>
      <w:r>
        <w:rPr/>
        <w:t xml:space="preserve">图表：文登韩流食品有限公司成长能力指标走势图</w:t>
      </w:r>
    </w:p>
    <w:p>
      <w:pPr>
        <w:spacing w:after="150"/>
      </w:pPr>
      <w:r>
        <w:rPr/>
        <w:t xml:space="preserve">图表：四川省资阳市汇洋实业有限责任公司主要经济指标走势图</w:t>
      </w:r>
    </w:p>
    <w:p>
      <w:pPr>
        <w:spacing w:after="150"/>
      </w:pPr>
      <w:r>
        <w:rPr/>
        <w:t xml:space="preserve">图表：四川省资阳市汇洋实业有限责任公司经营收入走势图</w:t>
      </w:r>
    </w:p>
    <w:p>
      <w:pPr>
        <w:spacing w:after="150"/>
      </w:pPr>
      <w:r>
        <w:rPr/>
        <w:t xml:space="preserve">图表：四川省资阳市汇洋实业有限责任公司盈利指标走势图</w:t>
      </w:r>
    </w:p>
    <w:p>
      <w:pPr>
        <w:spacing w:after="150"/>
      </w:pPr>
      <w:r>
        <w:rPr/>
        <w:t xml:space="preserve">图表：四川省资阳市汇洋实业有限责任公司负债情况图</w:t>
      </w:r>
    </w:p>
    <w:p>
      <w:pPr>
        <w:spacing w:after="150"/>
      </w:pPr>
      <w:r>
        <w:rPr/>
        <w:t xml:space="preserve">图表：四川省资阳市汇洋实业有限责任公司负债指标走势图</w:t>
      </w:r>
    </w:p>
    <w:p>
      <w:pPr>
        <w:spacing w:after="150"/>
      </w:pPr>
      <w:r>
        <w:rPr/>
        <w:t xml:space="preserve">图表：四川省资阳市汇洋实业有限责任公司运营能力指标走势图</w:t>
      </w:r>
    </w:p>
    <w:p>
      <w:pPr>
        <w:spacing w:after="150"/>
      </w:pPr>
      <w:r>
        <w:rPr/>
        <w:t xml:space="preserve">图表：四川省资阳市汇洋实业有限责任公司成长能力指标走势图</w:t>
      </w:r>
    </w:p>
    <w:p>
      <w:pPr>
        <w:spacing w:after="150"/>
      </w:pPr>
      <w:r>
        <w:rPr/>
        <w:t xml:space="preserve">图表：荣成市山野食品有限公司主要经济指标走势图</w:t>
      </w:r>
    </w:p>
    <w:p>
      <w:pPr>
        <w:spacing w:after="150"/>
      </w:pPr>
      <w:r>
        <w:rPr/>
        <w:t xml:space="preserve">图表：荣成市山野食品有限公司经营收入走势图</w:t>
      </w:r>
    </w:p>
    <w:p>
      <w:pPr>
        <w:spacing w:after="150"/>
      </w:pPr>
      <w:r>
        <w:rPr/>
        <w:t xml:space="preserve">图表：荣成市山野食品有限公司盈利指标走势图</w:t>
      </w:r>
    </w:p>
    <w:p>
      <w:pPr>
        <w:spacing w:after="150"/>
      </w:pPr>
      <w:r>
        <w:rPr/>
        <w:t xml:space="preserve">图表：荣成市山野食品有限公司负债情况图</w:t>
      </w:r>
    </w:p>
    <w:p>
      <w:pPr>
        <w:spacing w:after="150"/>
      </w:pPr>
      <w:r>
        <w:rPr/>
        <w:t xml:space="preserve">图表：荣成市山野食品有限公司负债指标走势图</w:t>
      </w:r>
    </w:p>
    <w:p>
      <w:pPr>
        <w:spacing w:after="150"/>
      </w:pPr>
      <w:r>
        <w:rPr/>
        <w:t xml:space="preserve">图表：荣成市山野食品有限公司运营能力指标走势图</w:t>
      </w:r>
    </w:p>
    <w:p>
      <w:pPr>
        <w:spacing w:after="150"/>
      </w:pPr>
      <w:r>
        <w:rPr/>
        <w:t xml:space="preserve">图表：荣成市山野食品有限公司成长能力指标走势图</w:t>
      </w:r>
    </w:p>
    <w:p>
      <w:pPr>
        <w:spacing w:after="150"/>
      </w:pPr>
      <w:r>
        <w:rPr/>
        <w:t xml:space="preserve">图表：乳山裕友食品有限公司主要经济指标走势图</w:t>
      </w:r>
    </w:p>
    <w:p>
      <w:pPr>
        <w:spacing w:after="150"/>
      </w:pPr>
      <w:r>
        <w:rPr/>
        <w:t xml:space="preserve">图表：乳山裕友食品有限公司经营收入走势图</w:t>
      </w:r>
    </w:p>
    <w:p>
      <w:pPr>
        <w:spacing w:after="150"/>
      </w:pPr>
      <w:r>
        <w:rPr/>
        <w:t xml:space="preserve">图表：乳山裕友食品有限公司盈利指标走势图</w:t>
      </w:r>
    </w:p>
    <w:p>
      <w:pPr>
        <w:spacing w:after="150"/>
      </w:pPr>
      <w:r>
        <w:rPr/>
        <w:t xml:space="preserve">图表：乳山裕友食品有限公司负债情况图</w:t>
      </w:r>
    </w:p>
    <w:p>
      <w:pPr>
        <w:spacing w:after="150"/>
      </w:pPr>
      <w:r>
        <w:rPr/>
        <w:t xml:space="preserve">图表：乳山裕友食品有限公司负债指标走势图</w:t>
      </w:r>
    </w:p>
    <w:p>
      <w:pPr>
        <w:spacing w:after="150"/>
      </w:pPr>
      <w:r>
        <w:rPr/>
        <w:t xml:space="preserve">图表：乳山裕友食品有限公司运营能力指标走势图</w:t>
      </w:r>
    </w:p>
    <w:p>
      <w:pPr>
        <w:spacing w:after="150"/>
      </w:pPr>
      <w:r>
        <w:rPr/>
        <w:t xml:space="preserve">图表：乳山裕友食品有限公司成长能力指标走势图</w:t>
      </w:r>
    </w:p>
    <w:p>
      <w:pPr>
        <w:spacing w:after="150"/>
      </w:pPr>
      <w:r>
        <w:rPr/>
        <w:t xml:space="preserve">图表：福建省红太阳精品有限公司主要经济指标走势图</w:t>
      </w:r>
    </w:p>
    <w:p>
      <w:pPr>
        <w:spacing w:after="150"/>
      </w:pPr>
      <w:r>
        <w:rPr/>
        <w:t xml:space="preserve">图表：福建省红太阳精品有限公司经营收入走势图</w:t>
      </w:r>
    </w:p>
    <w:p>
      <w:pPr>
        <w:spacing w:after="150"/>
      </w:pPr>
      <w:r>
        <w:rPr/>
        <w:t xml:space="preserve">图表：福建省红太阳精品有限公司盈利指标走势图</w:t>
      </w:r>
    </w:p>
    <w:p>
      <w:pPr>
        <w:spacing w:after="150"/>
      </w:pPr>
      <w:r>
        <w:rPr/>
        <w:t xml:space="preserve">图表：福建省红太阳精品有限公司负债情况图</w:t>
      </w:r>
    </w:p>
    <w:p>
      <w:pPr>
        <w:spacing w:after="150"/>
      </w:pPr>
      <w:r>
        <w:rPr/>
        <w:t xml:space="preserve">图表：福建省红太阳精品有限公司负债指标走势图</w:t>
      </w:r>
    </w:p>
    <w:p>
      <w:pPr>
        <w:spacing w:after="150"/>
      </w:pPr>
      <w:r>
        <w:rPr/>
        <w:t xml:space="preserve">图表：福建省红太阳精品有限公司运营能力指标走势图</w:t>
      </w:r>
    </w:p>
    <w:p>
      <w:pPr>
        <w:spacing w:after="150"/>
      </w:pPr>
      <w:r>
        <w:rPr/>
        <w:t xml:space="preserve">图表：福建省红太阳精品有限公司成长能力指标走势图</w:t>
      </w:r>
    </w:p>
    <w:p>
      <w:pPr>
        <w:spacing w:after="150"/>
      </w:pPr>
      <w:r>
        <w:rPr/>
        <w:t xml:space="preserve">图表：徐州市金地杰农业发展有限公司主要经济指标走势图</w:t>
      </w:r>
    </w:p>
    <w:p>
      <w:pPr>
        <w:spacing w:after="150"/>
      </w:pPr>
      <w:r>
        <w:rPr/>
        <w:t xml:space="preserve">图表：徐州市金地杰农业发展有限公司经营收入走势图</w:t>
      </w:r>
    </w:p>
    <w:p>
      <w:pPr>
        <w:spacing w:after="150"/>
      </w:pPr>
      <w:r>
        <w:rPr/>
        <w:t xml:space="preserve">图表：徐州市金地杰农业发展有限公司盈利指标走势图</w:t>
      </w:r>
    </w:p>
    <w:p>
      <w:pPr>
        <w:spacing w:after="150"/>
      </w:pPr>
      <w:r>
        <w:rPr/>
        <w:t xml:space="preserve">图表：徐州市金地杰农业发展有限公司负债情况图</w:t>
      </w:r>
    </w:p>
    <w:p>
      <w:pPr>
        <w:spacing w:after="150"/>
      </w:pPr>
      <w:r>
        <w:rPr/>
        <w:t xml:space="preserve">图表：徐州市金地杰农业发展有限公司负债指标走势图</w:t>
      </w:r>
    </w:p>
    <w:p>
      <w:pPr>
        <w:spacing w:after="150"/>
      </w:pPr>
      <w:r>
        <w:rPr/>
        <w:t xml:space="preserve">图表：徐州市金地杰农业发展有限公司运营能力指标走势图</w:t>
      </w:r>
    </w:p>
    <w:p>
      <w:pPr>
        <w:spacing w:after="150"/>
      </w:pPr>
      <w:r>
        <w:rPr/>
        <w:t xml:space="preserve">图表：徐州市金地杰农业发展有限公司成长能力指标走势图</w:t>
      </w:r>
    </w:p>
    <w:p>
      <w:pPr>
        <w:spacing w:after="150"/>
      </w:pPr>
      <w:r>
        <w:rPr/>
        <w:t xml:space="preserve">图表：成都新都食品有限公司主要经济指标走势图</w:t>
      </w:r>
    </w:p>
    <w:p>
      <w:pPr>
        <w:spacing w:after="150"/>
      </w:pPr>
      <w:r>
        <w:rPr/>
        <w:t xml:space="preserve">图表：成都新都食品有限公司经营收入走势图</w:t>
      </w:r>
    </w:p>
    <w:p>
      <w:pPr>
        <w:spacing w:after="150"/>
      </w:pPr>
      <w:r>
        <w:rPr/>
        <w:t xml:space="preserve">图表：成都新都食品有限公司盈利指标走势图</w:t>
      </w:r>
    </w:p>
    <w:p>
      <w:pPr>
        <w:spacing w:after="150"/>
      </w:pPr>
      <w:r>
        <w:rPr/>
        <w:t xml:space="preserve">图表：成都新都食品有限公司负债情况图</w:t>
      </w:r>
    </w:p>
    <w:p>
      <w:pPr>
        <w:spacing w:after="150"/>
      </w:pPr>
      <w:r>
        <w:rPr/>
        <w:t xml:space="preserve">图表：成都新都食品有限公司负债指标走势图</w:t>
      </w:r>
    </w:p>
    <w:p>
      <w:pPr>
        <w:spacing w:after="150"/>
      </w:pPr>
      <w:r>
        <w:rPr/>
        <w:t xml:space="preserve">图表：成都新都食品有限公司运营能力指标走势图</w:t>
      </w:r>
    </w:p>
    <w:p>
      <w:pPr>
        <w:spacing w:after="150"/>
      </w:pPr>
      <w:r>
        <w:rPr/>
        <w:t xml:space="preserve">图表：成都新都食品有限公司成长能力指标走势图</w:t>
      </w:r>
    </w:p>
    <w:p>
      <w:pPr>
        <w:spacing w:after="150"/>
      </w:pPr>
      <w:r>
        <w:rPr/>
        <w:t xml:space="preserve">图表：青岛新苑三商食品有限公司主要经济指标走势图</w:t>
      </w:r>
    </w:p>
    <w:p>
      <w:pPr>
        <w:spacing w:after="150"/>
      </w:pPr>
      <w:r>
        <w:rPr/>
        <w:t xml:space="preserve">图表：青岛新苑三商食品有限公司经营收入走势图</w:t>
      </w:r>
    </w:p>
    <w:p>
      <w:pPr>
        <w:spacing w:after="150"/>
      </w:pPr>
      <w:r>
        <w:rPr/>
        <w:t xml:space="preserve">图表：青岛新苑三商食品有限公司盈利指标走势图</w:t>
      </w:r>
    </w:p>
    <w:p>
      <w:pPr>
        <w:spacing w:after="150"/>
      </w:pPr>
      <w:r>
        <w:rPr/>
        <w:t xml:space="preserve">图表：青岛新苑三商食品有限公司负债情况图</w:t>
      </w:r>
    </w:p>
    <w:p>
      <w:pPr>
        <w:spacing w:after="150"/>
      </w:pPr>
      <w:r>
        <w:rPr/>
        <w:t xml:space="preserve">图表：青岛新苑三商食品有限公司负债指标走势图</w:t>
      </w:r>
    </w:p>
    <w:p>
      <w:pPr>
        <w:spacing w:after="150"/>
      </w:pPr>
      <w:r>
        <w:rPr/>
        <w:t xml:space="preserve">图表：青岛新苑三商食品有限公司运营能力指标走势图</w:t>
      </w:r>
    </w:p>
    <w:p>
      <w:pPr>
        <w:spacing w:after="150"/>
      </w:pPr>
      <w:r>
        <w:rPr/>
        <w:t xml:space="preserve">图表：青岛新苑三商食品有限公司成长能力指标走势图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2024-2029年中国榨菜泡菜酱菜腌菜行业产销需求状况与投资预测分析报告</dc:title>
  <dc:description>2024-2029年中国榨菜泡菜酱菜腌菜行业产销需求状况与投资预测分析报告</dc:description>
  <dc:subject>2024-2029年中国榨菜泡菜酱菜腌菜行业产销需求状况与投资预测分析报告</dc:subject>
  <cp:keywords>研究报告</cp:keywords>
  <cp:category>研究报告</cp:category>
  <cp:lastModifiedBy>北京中道泰和信息咨询有限公司</cp:lastModifiedBy>
  <dcterms:created xsi:type="dcterms:W3CDTF">2024-01-24T05:32:28+08:00</dcterms:created>
  <dcterms:modified xsi:type="dcterms:W3CDTF">2024-01-24T05:32:28+08:00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