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2024-2029年中国麻疯树生物柴油行业发展策略及市场深度研究分析报告</w:t>
      </w:r>
    </w:p>
    <w:p>
      <w:pPr>
        <w:spacing w:after="150"/>
      </w:pPr>
      <w:r>
        <w:rPr>
          <w:b w:val="1"/>
          <w:bCs w:val="1"/>
        </w:rPr>
        <w:t xml:space="preserve">报告简介</w:t>
      </w:r>
    </w:p>
    <w:p>
      <w:pPr>
        <w:spacing w:after="150"/>
      </w:pPr>
      <w:r>
        <w:rPr/>
        <w:t xml:space="preserve">随着麻疯树生物柴油行业竞争的不断加剧，大型企业间并购整合与资本运作日趋频繁，国内外优秀的麻疯树生物柴油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麻疯树生物柴油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麻疯树生物柴油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麻疯树生物柴油行业的市场走向和发展趋势。</w:t>
      </w:r>
    </w:p>
    <w:p>
      <w:pPr>
        <w:spacing w:after="150"/>
      </w:pPr>
      <w:r>
        <w:rPr/>
        <w:t xml:space="preserve">报告对中国麻疯树生物柴油行业的内外部环境、行业发展现状、产业链发展状况、市场供需、竞争格局、标杆企业、发展趋势、机会风险、发展策略与投资建议等进行了分析，并重点分析了我国麻疯树生物柴油行业将面临的机遇与挑战。报告将帮助麻疯树生物柴油企业、学术科研单位、投资企业准确了解麻疯树生物柴油行业最新发展动向，及早发现麻疯树生物柴油行业市场的空白点，机会点，增长点和盈利点……准确把握麻疯树生物柴油行业未被满足的市场需求和趋势，有效规避麻疯树生物柴油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麻疯树概况12</w:t>
      </w:r>
    </w:p>
    <w:p>
      <w:pPr>
        <w:spacing w:after="150"/>
      </w:pPr>
      <w:r>
        <w:rPr/>
        <w:t xml:space="preserve">第一节 麻疯树及其生物学特征12</w:t>
      </w:r>
    </w:p>
    <w:p>
      <w:pPr>
        <w:spacing w:after="150"/>
      </w:pPr>
      <w:r>
        <w:rPr/>
        <w:t xml:space="preserve">一、麻疯树简介12</w:t>
      </w:r>
    </w:p>
    <w:p>
      <w:pPr>
        <w:spacing w:after="150"/>
      </w:pPr>
      <w:r>
        <w:rPr/>
        <w:t xml:space="preserve">二、麻疯树生物学特征12</w:t>
      </w:r>
    </w:p>
    <w:p>
      <w:pPr>
        <w:spacing w:after="150"/>
      </w:pPr>
      <w:r>
        <w:rPr/>
        <w:t xml:space="preserve">第二节 麻疯树种植技术13</w:t>
      </w:r>
    </w:p>
    <w:p>
      <w:pPr>
        <w:spacing w:after="150"/>
      </w:pPr>
      <w:r>
        <w:rPr/>
        <w:t xml:space="preserve">第三节 麻疯树经济价值14</w:t>
      </w:r>
    </w:p>
    <w:p>
      <w:pPr>
        <w:spacing w:after="150"/>
      </w:pPr>
      <w:r>
        <w:rPr/>
        <w:t xml:space="preserve">第四节 麻疯树用途15</w:t>
      </w:r>
    </w:p>
    <w:p>
      <w:pPr>
        <w:spacing w:after="150"/>
      </w:pPr>
      <w:r>
        <w:rPr/>
        <w:t xml:space="preserve">一、麻疯树的药用15</w:t>
      </w:r>
    </w:p>
    <w:p>
      <w:pPr>
        <w:spacing w:after="150"/>
      </w:pPr>
      <w:r>
        <w:rPr/>
        <w:t xml:space="preserve">二、生物柴油应用15</w:t>
      </w:r>
    </w:p>
    <w:p>
      <w:pPr>
        <w:spacing w:after="150"/>
      </w:pPr>
      <w:r>
        <w:rPr/>
        <w:t xml:space="preserve">三、生物防治16</w:t>
      </w:r>
    </w:p>
    <w:p>
      <w:pPr>
        <w:spacing w:after="150"/>
      </w:pPr>
      <w:r>
        <w:rPr/>
        <w:t xml:space="preserve">四、生态环保应用16</w:t>
      </w:r>
    </w:p>
    <w:p>
      <w:pPr>
        <w:spacing w:after="150"/>
      </w:pPr>
      <w:r>
        <w:rPr/>
        <w:t xml:space="preserve">五、其他应用17</w:t>
      </w:r>
    </w:p>
    <w:p>
      <w:pPr>
        <w:spacing w:after="150"/>
      </w:pPr>
      <w:r>
        <w:rPr/>
        <w:t xml:space="preserve">第五节 麻疯树开发前景17</w:t>
      </w:r>
    </w:p>
    <w:p>
      <w:pPr>
        <w:spacing w:after="150"/>
      </w:pPr>
      <w:r>
        <w:rPr>
          <w:b w:val="1"/>
          <w:bCs w:val="1"/>
        </w:rPr>
        <w:t xml:space="preserve">第二章 中国生物柴油产业政策18</w:t>
      </w:r>
    </w:p>
    <w:p>
      <w:pPr>
        <w:spacing w:after="150"/>
      </w:pPr>
      <w:r>
        <w:rPr/>
        <w:t xml:space="preserve">第一节 国家相关新能源产业政策18</w:t>
      </w:r>
    </w:p>
    <w:p>
      <w:pPr>
        <w:spacing w:after="150"/>
      </w:pPr>
      <w:r>
        <w:rPr/>
        <w:t xml:space="preserve">一、太阳能光伏产业18</w:t>
      </w:r>
    </w:p>
    <w:p>
      <w:pPr>
        <w:spacing w:after="150"/>
      </w:pPr>
      <w:r>
        <w:rPr/>
        <w:t xml:space="preserve">1、《可再生能源中长期发展规划》18</w:t>
      </w:r>
    </w:p>
    <w:p>
      <w:pPr>
        <w:spacing w:after="150"/>
      </w:pPr>
      <w:r>
        <w:rPr/>
        <w:t xml:space="preserve">2、《关于加快推进太阳能光电建筑应用的实施意见》19</w:t>
      </w:r>
    </w:p>
    <w:p>
      <w:pPr>
        <w:spacing w:after="150"/>
      </w:pPr>
      <w:r>
        <w:rPr/>
        <w:t xml:space="preserve">3、《光伏发电“十四五”规划》20</w:t>
      </w:r>
    </w:p>
    <w:p>
      <w:pPr>
        <w:spacing w:after="150"/>
      </w:pPr>
      <w:r>
        <w:rPr/>
        <w:t xml:space="preserve">二、太阳能热利用产业20</w:t>
      </w:r>
    </w:p>
    <w:p>
      <w:pPr>
        <w:spacing w:after="150"/>
      </w:pPr>
      <w:r>
        <w:rPr/>
        <w:t xml:space="preserve">1、产业规划20</w:t>
      </w:r>
    </w:p>
    <w:p>
      <w:pPr>
        <w:spacing w:after="150"/>
      </w:pPr>
      <w:r>
        <w:rPr/>
        <w:t xml:space="preserve">2、优惠政策21</w:t>
      </w:r>
    </w:p>
    <w:p>
      <w:pPr>
        <w:spacing w:after="150"/>
      </w:pPr>
      <w:r>
        <w:rPr/>
        <w:t xml:space="preserve">三、风能22</w:t>
      </w:r>
    </w:p>
    <w:p>
      <w:pPr>
        <w:spacing w:after="150"/>
      </w:pPr>
      <w:r>
        <w:rPr/>
        <w:t xml:space="preserve">1、产业规划22</w:t>
      </w:r>
    </w:p>
    <w:p>
      <w:pPr>
        <w:spacing w:after="150"/>
      </w:pPr>
      <w:r>
        <w:rPr/>
        <w:t xml:space="preserve">2、国家风电扶持政策将向大生产商倾斜23</w:t>
      </w:r>
    </w:p>
    <w:p>
      <w:pPr>
        <w:spacing w:after="150"/>
      </w:pPr>
      <w:r>
        <w:rPr/>
        <w:t xml:space="preserve">3、税收政策23</w:t>
      </w:r>
    </w:p>
    <w:p>
      <w:pPr>
        <w:spacing w:after="150"/>
      </w:pPr>
      <w:r>
        <w:rPr/>
        <w:t xml:space="preserve">4、补贴政策24</w:t>
      </w:r>
    </w:p>
    <w:p>
      <w:pPr>
        <w:spacing w:after="150"/>
      </w:pPr>
      <w:r>
        <w:rPr/>
        <w:t xml:space="preserve">四、生物能源24</w:t>
      </w:r>
    </w:p>
    <w:p>
      <w:pPr>
        <w:spacing w:after="150"/>
      </w:pPr>
      <w:r>
        <w:rPr/>
        <w:t xml:space="preserve">1、《可再生能源中长期发展规划》24</w:t>
      </w:r>
    </w:p>
    <w:p>
      <w:pPr>
        <w:spacing w:after="150"/>
      </w:pPr>
      <w:r>
        <w:rPr/>
        <w:t xml:space="preserve">2、《促进生物产业加快发展的若干政策》24</w:t>
      </w:r>
    </w:p>
    <w:p>
      <w:pPr>
        <w:spacing w:after="150"/>
      </w:pPr>
      <w:r>
        <w:rPr/>
        <w:t xml:space="preserve">3、《关于完善农林生物质发电价格政策的通知》25</w:t>
      </w:r>
    </w:p>
    <w:p>
      <w:pPr>
        <w:spacing w:after="150"/>
      </w:pPr>
      <w:r>
        <w:rPr/>
        <w:t xml:space="preserve">五、生物能源与其他新能源产业政策对比分析25</w:t>
      </w:r>
    </w:p>
    <w:p>
      <w:pPr>
        <w:spacing w:after="150"/>
      </w:pPr>
      <w:r>
        <w:rPr/>
        <w:t xml:space="preserve">第二节 生物柴油产业政策27</w:t>
      </w:r>
    </w:p>
    <w:p>
      <w:pPr>
        <w:spacing w:after="150"/>
      </w:pPr>
      <w:r>
        <w:rPr/>
        <w:t xml:space="preserve">一、相关产业规划27</w:t>
      </w:r>
    </w:p>
    <w:p>
      <w:pPr>
        <w:spacing w:after="150"/>
      </w:pPr>
      <w:r>
        <w:rPr/>
        <w:t xml:space="preserve">1、《可再生能源中长期发展规划》27</w:t>
      </w:r>
    </w:p>
    <w:p>
      <w:pPr>
        <w:spacing w:after="150"/>
      </w:pPr>
      <w:r>
        <w:rPr/>
        <w:t xml:space="preserve">2、《生物产业“十四五”规划》28</w:t>
      </w:r>
    </w:p>
    <w:p>
      <w:pPr>
        <w:spacing w:after="150"/>
      </w:pPr>
      <w:r>
        <w:rPr/>
        <w:t xml:space="preserve">3、《林业发展“十四五”规划》28</w:t>
      </w:r>
    </w:p>
    <w:p>
      <w:pPr>
        <w:spacing w:after="150"/>
      </w:pPr>
      <w:r>
        <w:rPr/>
        <w:t xml:space="preserve">二、《B5标准》29</w:t>
      </w:r>
    </w:p>
    <w:p>
      <w:pPr>
        <w:spacing w:after="150"/>
      </w:pPr>
      <w:r>
        <w:rPr/>
        <w:t xml:space="preserve">三、税收政策30</w:t>
      </w:r>
    </w:p>
    <w:p>
      <w:pPr>
        <w:spacing w:after="150"/>
      </w:pPr>
      <w:r>
        <w:rPr/>
        <w:t xml:space="preserve">1、《关于发展生物能源和生物化工财税扶持政策的实施意见》30</w:t>
      </w:r>
    </w:p>
    <w:p>
      <w:pPr>
        <w:spacing w:after="150"/>
      </w:pPr>
      <w:r>
        <w:rPr/>
        <w:t xml:space="preserve">2、《关于对利用废弃的动植物油生产纯生物柴油免征消费税的通知》30</w:t>
      </w:r>
    </w:p>
    <w:p>
      <w:pPr>
        <w:spacing w:after="150"/>
      </w:pPr>
      <w:r>
        <w:rPr/>
        <w:t xml:space="preserve">四、补贴政策31</w:t>
      </w:r>
    </w:p>
    <w:p>
      <w:pPr>
        <w:spacing w:after="150"/>
      </w:pPr>
      <w:r>
        <w:rPr>
          <w:b w:val="1"/>
          <w:bCs w:val="1"/>
        </w:rPr>
        <w:t xml:space="preserve">第三章 中国生物柴油行业发展分析33</w:t>
      </w:r>
    </w:p>
    <w:p>
      <w:pPr>
        <w:spacing w:after="150"/>
      </w:pPr>
      <w:r>
        <w:rPr/>
        <w:t xml:space="preserve">第一节 国外生物柴油行业发展状况33</w:t>
      </w:r>
    </w:p>
    <w:p>
      <w:pPr>
        <w:spacing w:after="150"/>
      </w:pPr>
      <w:r>
        <w:rPr/>
        <w:t xml:space="preserve">一、欧盟33</w:t>
      </w:r>
    </w:p>
    <w:p>
      <w:pPr>
        <w:spacing w:after="150"/>
      </w:pPr>
      <w:r>
        <w:rPr/>
        <w:t xml:space="preserve">1、欧盟是世界生物柴油最大产区33</w:t>
      </w:r>
    </w:p>
    <w:p>
      <w:pPr>
        <w:spacing w:after="150"/>
      </w:pPr>
      <w:r>
        <w:rPr/>
        <w:t xml:space="preserve">2、欧盟是生物柴油的主要消费区34</w:t>
      </w:r>
    </w:p>
    <w:p>
      <w:pPr>
        <w:spacing w:after="150"/>
      </w:pPr>
      <w:r>
        <w:rPr/>
        <w:t xml:space="preserve">3、欧盟主要成员国生物柴油的发展状况35</w:t>
      </w:r>
    </w:p>
    <w:p>
      <w:pPr>
        <w:spacing w:after="150"/>
      </w:pPr>
      <w:r>
        <w:rPr/>
        <w:t xml:space="preserve">二、美洲36</w:t>
      </w:r>
    </w:p>
    <w:p>
      <w:pPr>
        <w:spacing w:after="150"/>
      </w:pPr>
      <w:r>
        <w:rPr/>
        <w:t xml:space="preserve">1、美国36</w:t>
      </w:r>
    </w:p>
    <w:p>
      <w:pPr>
        <w:spacing w:after="150"/>
      </w:pPr>
      <w:r>
        <w:rPr/>
        <w:t xml:space="preserve">2、巴西36</w:t>
      </w:r>
    </w:p>
    <w:p>
      <w:pPr>
        <w:spacing w:after="150"/>
      </w:pPr>
      <w:r>
        <w:rPr/>
        <w:t xml:space="preserve">3、阿根廷37</w:t>
      </w:r>
    </w:p>
    <w:p>
      <w:pPr>
        <w:spacing w:after="150"/>
      </w:pPr>
      <w:r>
        <w:rPr/>
        <w:t xml:space="preserve">4、加拿大37</w:t>
      </w:r>
    </w:p>
    <w:p>
      <w:pPr>
        <w:spacing w:after="150"/>
      </w:pPr>
      <w:r>
        <w:rPr/>
        <w:t xml:space="preserve">三、东南亚37</w:t>
      </w:r>
    </w:p>
    <w:p>
      <w:pPr>
        <w:spacing w:after="150"/>
      </w:pPr>
      <w:r>
        <w:rPr/>
        <w:t xml:space="preserve">1、马来西亚37</w:t>
      </w:r>
    </w:p>
    <w:p>
      <w:pPr>
        <w:spacing w:after="150"/>
      </w:pPr>
      <w:r>
        <w:rPr/>
        <w:t xml:space="preserve">2、泰国38</w:t>
      </w:r>
    </w:p>
    <w:p>
      <w:pPr>
        <w:spacing w:after="150"/>
      </w:pPr>
      <w:r>
        <w:rPr/>
        <w:t xml:space="preserve">3、新加坡38</w:t>
      </w:r>
    </w:p>
    <w:p>
      <w:pPr>
        <w:spacing w:after="150"/>
      </w:pPr>
      <w:r>
        <w:rPr/>
        <w:t xml:space="preserve">第二节 中国生物柴油行业发展概况38</w:t>
      </w:r>
    </w:p>
    <w:p>
      <w:pPr>
        <w:spacing w:after="150"/>
      </w:pPr>
      <w:r>
        <w:rPr/>
        <w:t xml:space="preserve">一、中国发展生物柴油的可行性与必要性38</w:t>
      </w:r>
    </w:p>
    <w:p>
      <w:pPr>
        <w:spacing w:after="150"/>
      </w:pPr>
      <w:r>
        <w:rPr/>
        <w:t xml:space="preserve">1、必要性38</w:t>
      </w:r>
    </w:p>
    <w:p>
      <w:pPr>
        <w:spacing w:after="150"/>
      </w:pPr>
      <w:r>
        <w:rPr/>
        <w:t xml:space="preserve">(1)大力发展生物柴油，可以缓解我国石油能源日益紧缺的局面38</w:t>
      </w:r>
    </w:p>
    <w:p>
      <w:pPr>
        <w:spacing w:after="150"/>
      </w:pPr>
      <w:r>
        <w:rPr/>
        <w:t xml:space="preserve">(2)发展生物柴油，有助于改善和解决我国化石燃料带来的环境污染问题39</w:t>
      </w:r>
    </w:p>
    <w:p>
      <w:pPr>
        <w:spacing w:after="150"/>
      </w:pPr>
      <w:r>
        <w:rPr/>
        <w:t xml:space="preserve">(3)发展生物柴油，使我国的相关法规与相关国际环境法规接轨，有利于国际环境问题的解决39</w:t>
      </w:r>
    </w:p>
    <w:p>
      <w:pPr>
        <w:spacing w:after="150"/>
      </w:pPr>
      <w:r>
        <w:rPr/>
        <w:t xml:space="preserve">2、可行性39</w:t>
      </w:r>
    </w:p>
    <w:p>
      <w:pPr>
        <w:spacing w:after="150"/>
      </w:pPr>
      <w:r>
        <w:rPr/>
        <w:t xml:space="preserve">(1)我国生物柴油产业逐渐推广39</w:t>
      </w:r>
    </w:p>
    <w:p>
      <w:pPr>
        <w:spacing w:after="150"/>
      </w:pPr>
      <w:r>
        <w:rPr/>
        <w:t xml:space="preserve">(2)国家相关政策的促进40</w:t>
      </w:r>
    </w:p>
    <w:p>
      <w:pPr>
        <w:spacing w:after="150"/>
      </w:pPr>
      <w:r>
        <w:rPr/>
        <w:t xml:space="preserve">(3)发展生物柴油，必将产生良好的经济效益40</w:t>
      </w:r>
    </w:p>
    <w:p>
      <w:pPr>
        <w:spacing w:after="150"/>
      </w:pPr>
      <w:r>
        <w:rPr/>
        <w:t xml:space="preserve">二、中国生物柴油行业发展现状40</w:t>
      </w:r>
    </w:p>
    <w:p>
      <w:pPr>
        <w:spacing w:after="150"/>
      </w:pPr>
      <w:r>
        <w:rPr/>
        <w:t xml:space="preserve">三、中国生物柴油市场发展中存在的问题42</w:t>
      </w:r>
    </w:p>
    <w:p>
      <w:pPr>
        <w:spacing w:after="150"/>
      </w:pPr>
      <w:r>
        <w:rPr/>
        <w:t xml:space="preserve">1、原料制约42</w:t>
      </w:r>
    </w:p>
    <w:p>
      <w:pPr>
        <w:spacing w:after="150"/>
      </w:pPr>
      <w:r>
        <w:rPr/>
        <w:t xml:space="preserve">2、销售渠道不畅42</w:t>
      </w:r>
    </w:p>
    <w:p>
      <w:pPr>
        <w:spacing w:after="150"/>
      </w:pPr>
      <w:r>
        <w:rPr/>
        <w:t xml:space="preserve">3、扶持政策缺位43</w:t>
      </w:r>
    </w:p>
    <w:p>
      <w:pPr>
        <w:spacing w:after="150"/>
      </w:pPr>
      <w:r>
        <w:rPr/>
        <w:t xml:space="preserve">第三节 中国生物柴油市场发展分析43</w:t>
      </w:r>
    </w:p>
    <w:p>
      <w:pPr>
        <w:spacing w:after="150"/>
      </w:pPr>
      <w:r>
        <w:rPr/>
        <w:t xml:space="preserve">一、2019-2023年中国柴油产销情况分析43</w:t>
      </w:r>
    </w:p>
    <w:p>
      <w:pPr>
        <w:spacing w:after="150"/>
      </w:pPr>
      <w:r>
        <w:rPr/>
        <w:t xml:space="preserve">二、2019-2023年中国柴油价格走势44</w:t>
      </w:r>
    </w:p>
    <w:p>
      <w:pPr>
        <w:spacing w:after="150"/>
      </w:pPr>
      <w:r>
        <w:rPr/>
        <w:t xml:space="preserve">三、2019-2023年中国生物柴油市场规模46</w:t>
      </w:r>
    </w:p>
    <w:p>
      <w:pPr>
        <w:spacing w:after="150"/>
      </w:pPr>
      <w:r>
        <w:rPr/>
        <w:t xml:space="preserve">第四节 不同原料生物柴油市场分析47</w:t>
      </w:r>
    </w:p>
    <w:p>
      <w:pPr>
        <w:spacing w:after="150"/>
      </w:pPr>
      <w:r>
        <w:rPr/>
        <w:t xml:space="preserve">一、油料作物47</w:t>
      </w:r>
    </w:p>
    <w:p>
      <w:pPr>
        <w:spacing w:after="150"/>
      </w:pPr>
      <w:r>
        <w:rPr/>
        <w:t xml:space="preserve">1、主要油料作物种类47</w:t>
      </w:r>
    </w:p>
    <w:p>
      <w:pPr>
        <w:spacing w:after="150"/>
      </w:pPr>
      <w:r>
        <w:rPr/>
        <w:t xml:space="preserve">2、市场状况47</w:t>
      </w:r>
    </w:p>
    <w:p>
      <w:pPr>
        <w:spacing w:after="150"/>
      </w:pPr>
      <w:r>
        <w:rPr/>
        <w:t xml:space="preserve">(1)大豆47</w:t>
      </w:r>
    </w:p>
    <w:p>
      <w:pPr>
        <w:spacing w:after="150"/>
      </w:pPr>
      <w:r>
        <w:rPr/>
        <w:t xml:space="preserve">(2)油菜49</w:t>
      </w:r>
    </w:p>
    <w:p>
      <w:pPr>
        <w:spacing w:after="150"/>
      </w:pPr>
      <w:r>
        <w:rPr/>
        <w:t xml:space="preserve">二、能源作物50</w:t>
      </w:r>
    </w:p>
    <w:p>
      <w:pPr>
        <w:spacing w:after="150"/>
      </w:pPr>
      <w:r>
        <w:rPr/>
        <w:t xml:space="preserve">1、主要能源作物种类50</w:t>
      </w:r>
    </w:p>
    <w:p>
      <w:pPr>
        <w:spacing w:after="150"/>
      </w:pPr>
      <w:r>
        <w:rPr/>
        <w:t xml:space="preserve">2、市场状况50</w:t>
      </w:r>
    </w:p>
    <w:p>
      <w:pPr>
        <w:spacing w:after="150"/>
      </w:pPr>
      <w:r>
        <w:rPr/>
        <w:t xml:space="preserve">(1)棕榈50</w:t>
      </w:r>
    </w:p>
    <w:p>
      <w:pPr>
        <w:spacing w:after="150"/>
      </w:pPr>
      <w:r>
        <w:rPr/>
        <w:t xml:space="preserve">(2)光皮树51</w:t>
      </w:r>
    </w:p>
    <w:p>
      <w:pPr>
        <w:spacing w:after="150"/>
      </w:pPr>
      <w:r>
        <w:rPr/>
        <w:t xml:space="preserve">(3)黄连木52</w:t>
      </w:r>
    </w:p>
    <w:p>
      <w:pPr>
        <w:spacing w:after="150"/>
      </w:pPr>
      <w:r>
        <w:rPr/>
        <w:t xml:space="preserve">(4)乌桕52</w:t>
      </w:r>
    </w:p>
    <w:p>
      <w:pPr>
        <w:spacing w:after="150"/>
      </w:pPr>
      <w:r>
        <w:rPr/>
        <w:t xml:space="preserve">(5)文冠果52</w:t>
      </w:r>
    </w:p>
    <w:p>
      <w:pPr>
        <w:spacing w:after="150"/>
      </w:pPr>
      <w:r>
        <w:rPr/>
        <w:t xml:space="preserve">(6)麻疯树53</w:t>
      </w:r>
    </w:p>
    <w:p>
      <w:pPr>
        <w:spacing w:after="150"/>
      </w:pPr>
      <w:r>
        <w:rPr/>
        <w:t xml:space="preserve">三、水生植物53</w:t>
      </w:r>
    </w:p>
    <w:p>
      <w:pPr>
        <w:spacing w:after="150"/>
      </w:pPr>
      <w:r>
        <w:rPr/>
        <w:t xml:space="preserve">1、主要水生植物种类53</w:t>
      </w:r>
    </w:p>
    <w:p>
      <w:pPr>
        <w:spacing w:after="150"/>
      </w:pPr>
      <w:r>
        <w:rPr/>
        <w:t xml:space="preserve">2、市场状况53</w:t>
      </w:r>
    </w:p>
    <w:p>
      <w:pPr>
        <w:spacing w:after="150"/>
      </w:pPr>
      <w:r>
        <w:rPr/>
        <w:t xml:space="preserve">四、废弃油脂54</w:t>
      </w:r>
    </w:p>
    <w:p>
      <w:pPr>
        <w:spacing w:after="150"/>
      </w:pPr>
      <w:r>
        <w:rPr/>
        <w:t xml:space="preserve">1、主要废弃油脂种类54</w:t>
      </w:r>
    </w:p>
    <w:p>
      <w:pPr>
        <w:spacing w:after="150"/>
      </w:pPr>
      <w:r>
        <w:rPr/>
        <w:t xml:space="preserve">2、市场状况55</w:t>
      </w:r>
    </w:p>
    <w:p>
      <w:pPr>
        <w:spacing w:after="150"/>
      </w:pPr>
      <w:r>
        <w:rPr/>
        <w:t xml:space="preserve">第五节 中国生物柴油行业发展前景56</w:t>
      </w:r>
    </w:p>
    <w:p>
      <w:pPr>
        <w:spacing w:after="150"/>
      </w:pPr>
      <w:r>
        <w:rPr/>
        <w:t xml:space="preserve">一、生物柴油的优越性56</w:t>
      </w:r>
    </w:p>
    <w:p>
      <w:pPr>
        <w:spacing w:after="150"/>
      </w:pPr>
      <w:r>
        <w:rPr/>
        <w:t xml:space="preserve">1、生物柴油与石化柴油性能对比56</w:t>
      </w:r>
    </w:p>
    <w:p>
      <w:pPr>
        <w:spacing w:after="150"/>
      </w:pPr>
      <w:r>
        <w:rPr/>
        <w:t xml:space="preserve">2、生物柴油的优点56</w:t>
      </w:r>
    </w:p>
    <w:p>
      <w:pPr>
        <w:spacing w:after="150"/>
      </w:pPr>
      <w:r>
        <w:rPr/>
        <w:t xml:space="preserve">二、中国生物柴油行业发展前景57</w:t>
      </w:r>
    </w:p>
    <w:p>
      <w:pPr>
        <w:spacing w:after="150"/>
      </w:pPr>
      <w:r>
        <w:rPr>
          <w:b w:val="1"/>
          <w:bCs w:val="1"/>
        </w:rPr>
        <w:t xml:space="preserve">第四章 中国麻疯树生物柴油市场分析58</w:t>
      </w:r>
    </w:p>
    <w:p>
      <w:pPr>
        <w:spacing w:after="150"/>
      </w:pPr>
      <w:r>
        <w:rPr/>
        <w:t xml:space="preserve">第一节 中国麻疯树种植业发展状况58</w:t>
      </w:r>
    </w:p>
    <w:p>
      <w:pPr>
        <w:spacing w:after="150"/>
      </w:pPr>
      <w:r>
        <w:rPr/>
        <w:t xml:space="preserve">一、全国麻疯树种植区域分布58</w:t>
      </w:r>
    </w:p>
    <w:p>
      <w:pPr>
        <w:spacing w:after="150"/>
      </w:pPr>
      <w:r>
        <w:rPr/>
        <w:t xml:space="preserve">二、重点省份麻疯树种植业发展分析59</w:t>
      </w:r>
    </w:p>
    <w:p>
      <w:pPr>
        <w:spacing w:after="150"/>
      </w:pPr>
      <w:r>
        <w:rPr/>
        <w:t xml:space="preserve">1、云南59</w:t>
      </w:r>
    </w:p>
    <w:p>
      <w:pPr>
        <w:spacing w:after="150"/>
      </w:pPr>
      <w:r>
        <w:rPr/>
        <w:t xml:space="preserve">2、四川60</w:t>
      </w:r>
    </w:p>
    <w:p>
      <w:pPr>
        <w:spacing w:after="150"/>
      </w:pPr>
      <w:r>
        <w:rPr/>
        <w:t xml:space="preserve">3、贵州60</w:t>
      </w:r>
    </w:p>
    <w:p>
      <w:pPr>
        <w:spacing w:after="150"/>
      </w:pPr>
      <w:r>
        <w:rPr/>
        <w:t xml:space="preserve">4、其他61</w:t>
      </w:r>
    </w:p>
    <w:p>
      <w:pPr>
        <w:spacing w:after="150"/>
      </w:pPr>
      <w:r>
        <w:rPr/>
        <w:t xml:space="preserve">第二节 中国麻疯树生物柴油市场发展状况61</w:t>
      </w:r>
    </w:p>
    <w:p>
      <w:pPr>
        <w:spacing w:after="150"/>
      </w:pPr>
      <w:r>
        <w:rPr/>
        <w:t xml:space="preserve">一、麻疯树生物柴油市场发展状况分析61</w:t>
      </w:r>
    </w:p>
    <w:p>
      <w:pPr>
        <w:spacing w:after="150"/>
      </w:pPr>
      <w:r>
        <w:rPr/>
        <w:t xml:space="preserve">二、麻疯树生物柴油的优越性分析62</w:t>
      </w:r>
    </w:p>
    <w:p>
      <w:pPr>
        <w:spacing w:after="150"/>
      </w:pPr>
      <w:r>
        <w:rPr/>
        <w:t xml:space="preserve">1、麻疯树生物柴油与普通柴油对比62</w:t>
      </w:r>
    </w:p>
    <w:p>
      <w:pPr>
        <w:spacing w:after="150"/>
      </w:pPr>
      <w:r>
        <w:rPr/>
        <w:t xml:space="preserve">2、麻疯树与其他原料对比63</w:t>
      </w:r>
    </w:p>
    <w:p>
      <w:pPr>
        <w:spacing w:after="150"/>
      </w:pPr>
      <w:r>
        <w:rPr/>
        <w:t xml:space="preserve">3、麻疯树生物柴油的经济效益分析64</w:t>
      </w:r>
    </w:p>
    <w:p>
      <w:pPr>
        <w:spacing w:after="150"/>
      </w:pPr>
      <w:r>
        <w:rPr/>
        <w:t xml:space="preserve">三、制约麻疯树生物柴油市场发展的因素分析64</w:t>
      </w:r>
    </w:p>
    <w:p>
      <w:pPr>
        <w:spacing w:after="150"/>
      </w:pPr>
      <w:r>
        <w:rPr/>
        <w:t xml:space="preserve">1、原料成本高65</w:t>
      </w:r>
    </w:p>
    <w:p>
      <w:pPr>
        <w:spacing w:after="150"/>
      </w:pPr>
      <w:r>
        <w:rPr/>
        <w:t xml:space="preserve">2、没有规模化的原料供应基地65</w:t>
      </w:r>
    </w:p>
    <w:p>
      <w:pPr>
        <w:spacing w:after="150"/>
      </w:pPr>
      <w:r>
        <w:rPr/>
        <w:t xml:space="preserve">3、规模化麻疯树生物柴油生产工艺的缺乏65</w:t>
      </w:r>
    </w:p>
    <w:p>
      <w:pPr>
        <w:spacing w:after="150"/>
      </w:pPr>
      <w:r>
        <w:rPr/>
        <w:t xml:space="preserve">4、副产物利用方式单一，综合效益低66</w:t>
      </w:r>
    </w:p>
    <w:p>
      <w:pPr>
        <w:spacing w:after="150"/>
      </w:pPr>
      <w:r>
        <w:rPr/>
        <w:t xml:space="preserve">5、资金投入不足66</w:t>
      </w:r>
    </w:p>
    <w:p>
      <w:pPr>
        <w:spacing w:after="150"/>
      </w:pPr>
      <w:r>
        <w:rPr/>
        <w:t xml:space="preserve">6、扶持政策不完善66</w:t>
      </w:r>
    </w:p>
    <w:p>
      <w:pPr>
        <w:spacing w:after="150"/>
      </w:pPr>
      <w:r>
        <w:rPr/>
        <w:t xml:space="preserve">第三节 重点省份麻疯树生产物柴油发展分析66</w:t>
      </w:r>
    </w:p>
    <w:p>
      <w:pPr>
        <w:spacing w:after="150"/>
      </w:pPr>
      <w:r>
        <w:rPr/>
        <w:t xml:space="preserve">一、云南66</w:t>
      </w:r>
    </w:p>
    <w:p>
      <w:pPr>
        <w:spacing w:after="150"/>
      </w:pPr>
      <w:r>
        <w:rPr/>
        <w:t xml:space="preserve">1、相关政策66</w:t>
      </w:r>
    </w:p>
    <w:p>
      <w:pPr>
        <w:spacing w:after="150"/>
      </w:pPr>
      <w:r>
        <w:rPr/>
        <w:t xml:space="preserve">2、行业发展状况67</w:t>
      </w:r>
    </w:p>
    <w:p>
      <w:pPr>
        <w:spacing w:after="150"/>
      </w:pPr>
      <w:r>
        <w:rPr/>
        <w:t xml:space="preserve">二、四川67</w:t>
      </w:r>
    </w:p>
    <w:p>
      <w:pPr>
        <w:spacing w:after="150"/>
      </w:pPr>
      <w:r>
        <w:rPr/>
        <w:t xml:space="preserve">1、相关政策67</w:t>
      </w:r>
    </w:p>
    <w:p>
      <w:pPr>
        <w:spacing w:after="150"/>
      </w:pPr>
      <w:r>
        <w:rPr/>
        <w:t xml:space="preserve">2、行业发展状况68</w:t>
      </w:r>
    </w:p>
    <w:p>
      <w:pPr>
        <w:spacing w:after="150"/>
      </w:pPr>
      <w:r>
        <w:rPr/>
        <w:t xml:space="preserve">三、贵州68</w:t>
      </w:r>
    </w:p>
    <w:p>
      <w:pPr>
        <w:spacing w:after="150"/>
      </w:pPr>
      <w:r>
        <w:rPr/>
        <w:t xml:space="preserve">1、相关政策68</w:t>
      </w:r>
    </w:p>
    <w:p>
      <w:pPr>
        <w:spacing w:after="150"/>
      </w:pPr>
      <w:r>
        <w:rPr/>
        <w:t xml:space="preserve">2、行业发展状况68</w:t>
      </w:r>
    </w:p>
    <w:p>
      <w:pPr>
        <w:spacing w:after="150"/>
      </w:pPr>
      <w:r>
        <w:rPr/>
        <w:t xml:space="preserve">四、广西69</w:t>
      </w:r>
    </w:p>
    <w:p>
      <w:pPr>
        <w:spacing w:after="150"/>
      </w:pPr>
      <w:r>
        <w:rPr/>
        <w:t xml:space="preserve">1、相关政策69</w:t>
      </w:r>
    </w:p>
    <w:p>
      <w:pPr>
        <w:spacing w:after="150"/>
      </w:pPr>
      <w:r>
        <w:rPr/>
        <w:t xml:space="preserve">2、行业发展状况69</w:t>
      </w:r>
    </w:p>
    <w:p>
      <w:pPr>
        <w:spacing w:after="150"/>
      </w:pPr>
      <w:r>
        <w:rPr/>
        <w:t xml:space="preserve">第四节 中国麻疯树生物柴油市场前景70</w:t>
      </w:r>
    </w:p>
    <w:p>
      <w:pPr>
        <w:spacing w:after="150"/>
      </w:pPr>
      <w:r>
        <w:rPr>
          <w:b w:val="1"/>
          <w:bCs w:val="1"/>
        </w:rPr>
        <w:t xml:space="preserve">第五章 麻疯树生物柴油技术发展71</w:t>
      </w:r>
    </w:p>
    <w:p>
      <w:pPr>
        <w:spacing w:after="150"/>
      </w:pPr>
      <w:r>
        <w:rPr/>
        <w:t xml:space="preserve">第一节 生物柴油的生产方法71</w:t>
      </w:r>
    </w:p>
    <w:p>
      <w:pPr>
        <w:spacing w:after="150"/>
      </w:pPr>
      <w:r>
        <w:rPr/>
        <w:t xml:space="preserve">一、简单工艺流程71</w:t>
      </w:r>
    </w:p>
    <w:p>
      <w:pPr>
        <w:spacing w:after="150"/>
      </w:pPr>
      <w:r>
        <w:rPr/>
        <w:t xml:space="preserve">二、生物柴油的主要生产方法72</w:t>
      </w:r>
    </w:p>
    <w:p>
      <w:pPr>
        <w:spacing w:after="150"/>
      </w:pPr>
      <w:r>
        <w:rPr/>
        <w:t xml:space="preserve">1、化学法生产72</w:t>
      </w:r>
    </w:p>
    <w:p>
      <w:pPr>
        <w:spacing w:after="150"/>
      </w:pPr>
      <w:r>
        <w:rPr/>
        <w:t xml:space="preserve">2、生物酶合成法72</w:t>
      </w:r>
    </w:p>
    <w:p>
      <w:pPr>
        <w:spacing w:after="150"/>
      </w:pPr>
      <w:r>
        <w:rPr/>
        <w:t xml:space="preserve">3、生物柴油的“工程微藻”法73</w:t>
      </w:r>
    </w:p>
    <w:p>
      <w:pPr>
        <w:spacing w:after="150"/>
      </w:pPr>
      <w:r>
        <w:rPr/>
        <w:t xml:space="preserve">第二节 麻疯树生物柴油技术进展74</w:t>
      </w:r>
    </w:p>
    <w:p>
      <w:pPr>
        <w:spacing w:after="150"/>
      </w:pPr>
      <w:r>
        <w:rPr>
          <w:b w:val="1"/>
          <w:bCs w:val="1"/>
        </w:rPr>
        <w:t xml:space="preserve">第六章 生物柴油企业分析75</w:t>
      </w:r>
    </w:p>
    <w:p>
      <w:pPr>
        <w:spacing w:after="150"/>
      </w:pPr>
      <w:r>
        <w:rPr/>
        <w:t xml:space="preserve">第一节 海南正和生物能源公司75</w:t>
      </w:r>
    </w:p>
    <w:p>
      <w:pPr>
        <w:spacing w:after="150"/>
      </w:pPr>
      <w:r>
        <w:rPr/>
        <w:t xml:space="preserve">一、企业简介75</w:t>
      </w:r>
    </w:p>
    <w:p>
      <w:pPr>
        <w:spacing w:after="150"/>
      </w:pPr>
      <w:r>
        <w:rPr/>
        <w:t xml:space="preserve">二、原材料分析75</w:t>
      </w:r>
    </w:p>
    <w:p>
      <w:pPr>
        <w:spacing w:after="150"/>
      </w:pPr>
      <w:r>
        <w:rPr/>
        <w:t xml:space="preserve">三、企业经营状况76</w:t>
      </w:r>
    </w:p>
    <w:p>
      <w:pPr>
        <w:spacing w:after="150"/>
      </w:pPr>
      <w:r>
        <w:rPr/>
        <w:t xml:space="preserve">第二节 古杉集团76</w:t>
      </w:r>
    </w:p>
    <w:p>
      <w:pPr>
        <w:spacing w:after="150"/>
      </w:pPr>
      <w:r>
        <w:rPr/>
        <w:t xml:space="preserve">一、企业简介76</w:t>
      </w:r>
    </w:p>
    <w:p>
      <w:pPr>
        <w:spacing w:after="150"/>
      </w:pPr>
      <w:r>
        <w:rPr/>
        <w:t xml:space="preserve">二、原材料分析76</w:t>
      </w:r>
    </w:p>
    <w:p>
      <w:pPr>
        <w:spacing w:after="150"/>
      </w:pPr>
      <w:r>
        <w:rPr/>
        <w:t xml:space="preserve">三、企业经营状况77</w:t>
      </w:r>
    </w:p>
    <w:p>
      <w:pPr>
        <w:spacing w:after="150"/>
      </w:pPr>
      <w:r>
        <w:rPr/>
        <w:t xml:space="preserve">四、发展战略79</w:t>
      </w:r>
    </w:p>
    <w:p>
      <w:pPr>
        <w:spacing w:after="150"/>
      </w:pPr>
      <w:r>
        <w:rPr/>
        <w:t xml:space="preserve">第三节 福建卓越新能源发展公司79</w:t>
      </w:r>
    </w:p>
    <w:p>
      <w:pPr>
        <w:spacing w:after="150"/>
      </w:pPr>
      <w:r>
        <w:rPr/>
        <w:t xml:space="preserve">一、企业简介79</w:t>
      </w:r>
    </w:p>
    <w:p>
      <w:pPr>
        <w:spacing w:after="150"/>
      </w:pPr>
      <w:r>
        <w:rPr/>
        <w:t xml:space="preserve">二、原材料分析80</w:t>
      </w:r>
    </w:p>
    <w:p>
      <w:pPr>
        <w:spacing w:after="150"/>
      </w:pPr>
      <w:r>
        <w:rPr/>
        <w:t xml:space="preserve">三、企业经营状况80</w:t>
      </w:r>
    </w:p>
    <w:p>
      <w:pPr>
        <w:spacing w:after="150"/>
      </w:pPr>
      <w:r>
        <w:rPr/>
        <w:t xml:space="preserve">四、发展战略81</w:t>
      </w:r>
    </w:p>
    <w:p>
      <w:pPr>
        <w:spacing w:after="150"/>
      </w:pPr>
      <w:r>
        <w:rPr/>
        <w:t xml:space="preserve">第四节 湖南海纳百川生物工程有限公司82</w:t>
      </w:r>
    </w:p>
    <w:p>
      <w:pPr>
        <w:spacing w:after="150"/>
      </w:pPr>
      <w:r>
        <w:rPr/>
        <w:t xml:space="preserve">一、企业简介82</w:t>
      </w:r>
    </w:p>
    <w:p>
      <w:pPr>
        <w:spacing w:after="150"/>
      </w:pPr>
      <w:r>
        <w:rPr/>
        <w:t xml:space="preserve">二、原材料分析82</w:t>
      </w:r>
    </w:p>
    <w:p>
      <w:pPr>
        <w:spacing w:after="150"/>
      </w:pPr>
      <w:r>
        <w:rPr/>
        <w:t xml:space="preserve">三、企业经营状况83</w:t>
      </w:r>
    </w:p>
    <w:p>
      <w:pPr>
        <w:spacing w:after="150"/>
      </w:pPr>
      <w:r>
        <w:rPr/>
        <w:t xml:space="preserve">四、发展战略83</w:t>
      </w:r>
    </w:p>
    <w:p>
      <w:pPr>
        <w:spacing w:after="150"/>
      </w:pPr>
      <w:r>
        <w:rPr/>
        <w:t xml:space="preserve">第五节 山东清大新能源有限公司83</w:t>
      </w:r>
    </w:p>
    <w:p>
      <w:pPr>
        <w:spacing w:after="150"/>
      </w:pPr>
      <w:r>
        <w:rPr/>
        <w:t xml:space="preserve">一、企业简介83</w:t>
      </w:r>
    </w:p>
    <w:p>
      <w:pPr>
        <w:spacing w:after="150"/>
      </w:pPr>
      <w:r>
        <w:rPr/>
        <w:t xml:space="preserve">二、原材料分析84</w:t>
      </w:r>
    </w:p>
    <w:p>
      <w:pPr>
        <w:spacing w:after="150"/>
      </w:pPr>
      <w:r>
        <w:rPr/>
        <w:t xml:space="preserve">三、企业经营状况84</w:t>
      </w:r>
    </w:p>
    <w:p>
      <w:pPr>
        <w:spacing w:after="150"/>
      </w:pPr>
      <w:r>
        <w:rPr/>
        <w:t xml:space="preserve">四、发展战略84</w:t>
      </w:r>
    </w:p>
    <w:p>
      <w:pPr>
        <w:spacing w:after="150"/>
      </w:pPr>
      <w:r>
        <w:rPr/>
        <w:t xml:space="preserve">第六节 福建源华能源科技有限公司85</w:t>
      </w:r>
    </w:p>
    <w:p>
      <w:pPr>
        <w:spacing w:after="150"/>
      </w:pPr>
      <w:r>
        <w:rPr/>
        <w:t xml:space="preserve">一、企业简介85</w:t>
      </w:r>
    </w:p>
    <w:p>
      <w:pPr>
        <w:spacing w:after="150"/>
      </w:pPr>
      <w:r>
        <w:rPr/>
        <w:t xml:space="preserve">二、原材料分析85</w:t>
      </w:r>
    </w:p>
    <w:p>
      <w:pPr>
        <w:spacing w:after="150"/>
      </w:pPr>
      <w:r>
        <w:rPr/>
        <w:t xml:space="preserve">三、企业经营状况86</w:t>
      </w:r>
    </w:p>
    <w:p>
      <w:pPr>
        <w:spacing w:after="150"/>
      </w:pPr>
      <w:r>
        <w:rPr/>
        <w:t xml:space="preserve">四、发展战略86</w:t>
      </w:r>
    </w:p>
    <w:p>
      <w:pPr>
        <w:spacing w:after="150"/>
      </w:pPr>
      <w:r>
        <w:rPr/>
        <w:t xml:space="preserve">1、“产业链整合”整合战略86</w:t>
      </w:r>
    </w:p>
    <w:p>
      <w:pPr>
        <w:spacing w:after="150"/>
      </w:pPr>
      <w:r>
        <w:rPr/>
        <w:t xml:space="preserve">2、“产品多元化”战略86</w:t>
      </w:r>
    </w:p>
    <w:p>
      <w:pPr>
        <w:spacing w:after="150"/>
      </w:pPr>
      <w:r>
        <w:rPr/>
        <w:t xml:space="preserve">第七节 湖南中和能源有限公司87</w:t>
      </w:r>
    </w:p>
    <w:p>
      <w:pPr>
        <w:spacing w:after="150"/>
      </w:pPr>
      <w:r>
        <w:rPr/>
        <w:t xml:space="preserve">一、企业简介87</w:t>
      </w:r>
    </w:p>
    <w:p>
      <w:pPr>
        <w:spacing w:after="150"/>
      </w:pPr>
      <w:r>
        <w:rPr/>
        <w:t xml:space="preserve">二、原材料分析87</w:t>
      </w:r>
    </w:p>
    <w:p>
      <w:pPr>
        <w:spacing w:after="150"/>
      </w:pPr>
      <w:r>
        <w:rPr/>
        <w:t xml:space="preserve">三、企业经营状况87</w:t>
      </w:r>
    </w:p>
    <w:p>
      <w:pPr>
        <w:spacing w:after="150"/>
      </w:pPr>
      <w:r>
        <w:rPr/>
        <w:t xml:space="preserve">四、发展战略87</w:t>
      </w:r>
    </w:p>
    <w:p>
      <w:pPr>
        <w:spacing w:after="150"/>
      </w:pPr>
      <w:r>
        <w:rPr/>
        <w:t xml:space="preserve">第八节 麻疯树生物柴油企业介绍88</w:t>
      </w:r>
    </w:p>
    <w:p>
      <w:pPr>
        <w:spacing w:after="150"/>
      </w:pPr>
      <w:r>
        <w:rPr/>
        <w:t xml:space="preserve">一、云南神宇新能源有限公司88</w:t>
      </w:r>
    </w:p>
    <w:p>
      <w:pPr>
        <w:spacing w:after="150"/>
      </w:pPr>
      <w:r>
        <w:rPr/>
        <w:t xml:space="preserve">二、广西柳州明惠生物燃料有限公司88</w:t>
      </w:r>
    </w:p>
    <w:p>
      <w:pPr>
        <w:spacing w:after="150"/>
      </w:pPr>
      <w:r>
        <w:rPr/>
        <w:t xml:space="preserve">三、广西南宁富民达生物能源科技有限公司89</w:t>
      </w:r>
    </w:p>
    <w:p>
      <w:pPr>
        <w:spacing w:after="150"/>
      </w:pPr>
      <w:r>
        <w:rPr>
          <w:b w:val="1"/>
          <w:bCs w:val="1"/>
        </w:rPr>
        <w:t xml:space="preserve">第七章 中国麻疯树生物柴油行业投资价值分析90</w:t>
      </w:r>
    </w:p>
    <w:p>
      <w:pPr>
        <w:spacing w:after="150"/>
      </w:pPr>
      <w:r>
        <w:rPr/>
        <w:t xml:space="preserve">第一节 SWOT分析90</w:t>
      </w:r>
    </w:p>
    <w:p>
      <w:pPr>
        <w:spacing w:after="150"/>
      </w:pPr>
      <w:r>
        <w:rPr/>
        <w:t xml:space="preserve">一、优势S90</w:t>
      </w:r>
    </w:p>
    <w:p>
      <w:pPr>
        <w:spacing w:after="150"/>
      </w:pPr>
      <w:r>
        <w:rPr/>
        <w:t xml:space="preserve">1、原料优势90</w:t>
      </w:r>
    </w:p>
    <w:p>
      <w:pPr>
        <w:spacing w:after="150"/>
      </w:pPr>
      <w:r>
        <w:rPr/>
        <w:t xml:space="preserve">2、产品性能优越90</w:t>
      </w:r>
    </w:p>
    <w:p>
      <w:pPr>
        <w:spacing w:after="150"/>
      </w:pPr>
      <w:r>
        <w:rPr/>
        <w:t xml:space="preserve">3、大片的荒山适合麻疯树种植91</w:t>
      </w:r>
    </w:p>
    <w:p>
      <w:pPr>
        <w:spacing w:after="150"/>
      </w:pPr>
      <w:r>
        <w:rPr/>
        <w:t xml:space="preserve">4、非粮作物生产生物柴油符合国家产业政策91</w:t>
      </w:r>
    </w:p>
    <w:p>
      <w:pPr>
        <w:spacing w:after="150"/>
      </w:pPr>
      <w:r>
        <w:rPr/>
        <w:t xml:space="preserve">二、劣势W91</w:t>
      </w:r>
    </w:p>
    <w:p>
      <w:pPr>
        <w:spacing w:after="150"/>
      </w:pPr>
      <w:r>
        <w:rPr/>
        <w:t xml:space="preserve">1、投资大，回报周期长91</w:t>
      </w:r>
    </w:p>
    <w:p>
      <w:pPr>
        <w:spacing w:after="150"/>
      </w:pPr>
      <w:r>
        <w:rPr/>
        <w:t xml:space="preserve">2、销售渠道不畅91</w:t>
      </w:r>
    </w:p>
    <w:p>
      <w:pPr>
        <w:spacing w:after="150"/>
      </w:pPr>
      <w:r>
        <w:rPr/>
        <w:t xml:space="preserve">3、招商引资较困难92</w:t>
      </w:r>
    </w:p>
    <w:p>
      <w:pPr>
        <w:spacing w:after="150"/>
      </w:pPr>
      <w:r>
        <w:rPr/>
        <w:t xml:space="preserve">三、机遇O92</w:t>
      </w:r>
    </w:p>
    <w:p>
      <w:pPr>
        <w:spacing w:after="150"/>
      </w:pPr>
      <w:r>
        <w:rPr/>
        <w:t xml:space="preserve">1、我国发展生物柴油是必然趋势92</w:t>
      </w:r>
    </w:p>
    <w:p>
      <w:pPr>
        <w:spacing w:after="150"/>
      </w:pPr>
      <w:r>
        <w:rPr/>
        <w:t xml:space="preserve">2、汽车产业快速发展92</w:t>
      </w:r>
    </w:p>
    <w:p>
      <w:pPr>
        <w:spacing w:after="150"/>
      </w:pPr>
      <w:r>
        <w:rPr/>
        <w:t xml:space="preserve">3、国家对生物可再生能源利用项目的支持92</w:t>
      </w:r>
    </w:p>
    <w:p>
      <w:pPr>
        <w:spacing w:after="150"/>
      </w:pPr>
      <w:r>
        <w:rPr/>
        <w:t xml:space="preserve">四、威胁T93</w:t>
      </w:r>
    </w:p>
    <w:p>
      <w:pPr>
        <w:spacing w:after="150"/>
      </w:pPr>
      <w:r>
        <w:rPr/>
        <w:t xml:space="preserve">1、国家扶持力度不足93</w:t>
      </w:r>
    </w:p>
    <w:p>
      <w:pPr>
        <w:spacing w:after="150"/>
      </w:pPr>
      <w:r>
        <w:rPr/>
        <w:t xml:space="preserve">2、面临其他原料生物柴油企业的竞争93</w:t>
      </w:r>
    </w:p>
    <w:p>
      <w:pPr>
        <w:spacing w:after="150"/>
      </w:pPr>
      <w:r>
        <w:rPr/>
        <w:t xml:space="preserve">3、替代品的威胁93</w:t>
      </w:r>
    </w:p>
    <w:p>
      <w:pPr>
        <w:spacing w:after="150"/>
      </w:pPr>
      <w:r>
        <w:rPr/>
        <w:t xml:space="preserve">第二节 投资风险93</w:t>
      </w:r>
    </w:p>
    <w:p>
      <w:pPr>
        <w:spacing w:after="150"/>
      </w:pPr>
      <w:r>
        <w:rPr/>
        <w:t xml:space="preserve">一、原料风险93</w:t>
      </w:r>
    </w:p>
    <w:p>
      <w:pPr>
        <w:spacing w:after="150"/>
      </w:pPr>
      <w:r>
        <w:rPr/>
        <w:t xml:space="preserve">二、市场风险94</w:t>
      </w:r>
    </w:p>
    <w:p>
      <w:pPr>
        <w:spacing w:after="150"/>
      </w:pPr>
      <w:r>
        <w:rPr/>
        <w:t xml:space="preserve">三、政策风险94</w:t>
      </w:r>
    </w:p>
    <w:p>
      <w:pPr>
        <w:spacing w:after="150"/>
      </w:pPr>
      <w:r>
        <w:rPr/>
        <w:t xml:space="preserve">四、经营风险94</w:t>
      </w:r>
    </w:p>
    <w:p>
      <w:pPr>
        <w:spacing w:after="150"/>
      </w:pPr>
      <w:r>
        <w:rPr/>
        <w:t xml:space="preserve">五、技术风险94</w:t>
      </w:r>
    </w:p>
    <w:p>
      <w:pPr>
        <w:spacing w:after="150"/>
      </w:pPr>
      <w:r>
        <w:rPr/>
        <w:t xml:space="preserve">第三节 投资价值95</w:t>
      </w:r>
    </w:p>
    <w:p>
      <w:pPr>
        <w:spacing w:after="150"/>
      </w:pPr>
      <w:r>
        <w:rPr/>
        <w:t xml:space="preserve">第四节 投资策略建议96</w:t>
      </w:r>
    </w:p>
    <w:p>
      <w:pPr>
        <w:spacing w:after="150"/>
      </w:pPr>
      <w:r>
        <w:rPr/>
        <w:t xml:space="preserve">一、投资区域96</w:t>
      </w:r>
    </w:p>
    <w:p>
      <w:pPr>
        <w:spacing w:after="150"/>
      </w:pPr>
      <w:r>
        <w:rPr/>
        <w:t xml:space="preserve">二、产业化路径96</w:t>
      </w:r>
    </w:p>
    <w:p>
      <w:pPr>
        <w:spacing w:after="150"/>
      </w:pPr>
      <w:r>
        <w:rPr/>
        <w:t xml:space="preserve">三、经营思路97</w:t>
      </w:r>
    </w:p>
    <w:p>
      <w:pPr>
        <w:spacing w:after="150"/>
      </w:pPr>
      <w:r>
        <w:rPr>
          <w:b w:val="1"/>
          <w:bCs w:val="1"/>
        </w:rPr>
        <w:t xml:space="preserve">图表目录</w:t>
      </w:r>
    </w:p>
    <w:p>
      <w:pPr>
        <w:spacing w:after="150"/>
      </w:pPr>
      <w:r>
        <w:rPr/>
        <w:t xml:space="preserve">图表：麻疯树6</w:t>
      </w:r>
    </w:p>
    <w:p>
      <w:pPr>
        <w:spacing w:after="150"/>
      </w:pPr>
      <w:r>
        <w:rPr/>
        <w:t xml:space="preserve">图表：麻疯树种植技术7</w:t>
      </w:r>
    </w:p>
    <w:p>
      <w:pPr>
        <w:spacing w:after="150"/>
      </w:pPr>
      <w:r>
        <w:rPr/>
        <w:t xml:space="preserve">图表：国家相关新能源产业政策12</w:t>
      </w:r>
    </w:p>
    <w:p>
      <w:pPr>
        <w:spacing w:after="150"/>
      </w:pPr>
      <w:r>
        <w:rPr/>
        <w:t xml:space="preserve">图表：国家相关新能源产业政策对比20</w:t>
      </w:r>
    </w:p>
    <w:p>
      <w:pPr>
        <w:spacing w:after="150"/>
      </w:pPr>
      <w:r>
        <w:rPr/>
        <w:t xml:space="preserve">图表：2019-2023年欧盟生物柴油出产量及其增长率27</w:t>
      </w:r>
    </w:p>
    <w:p>
      <w:pPr>
        <w:spacing w:after="150"/>
      </w:pPr>
      <w:r>
        <w:rPr/>
        <w:t xml:space="preserve">图表：欧盟生物运输燃料消费情况28</w:t>
      </w:r>
    </w:p>
    <w:p>
      <w:pPr>
        <w:spacing w:after="150"/>
      </w:pPr>
      <w:r>
        <w:rPr/>
        <w:t xml:space="preserve">图表：欧盟生物运输燃料消费量对比29</w:t>
      </w:r>
    </w:p>
    <w:p>
      <w:pPr>
        <w:spacing w:after="150"/>
      </w:pPr>
      <w:r>
        <w:rPr/>
        <w:t xml:space="preserve">图表：我国部分地区生物柴油项目建设情况35</w:t>
      </w:r>
    </w:p>
    <w:p>
      <w:pPr>
        <w:spacing w:after="150"/>
      </w:pPr>
      <w:r>
        <w:rPr/>
        <w:t xml:space="preserve">图表：生物柴油行业存在的问题36</w:t>
      </w:r>
    </w:p>
    <w:p>
      <w:pPr>
        <w:spacing w:after="150"/>
      </w:pPr>
      <w:r>
        <w:rPr/>
        <w:t xml:space="preserve">图表：2019-2023年中国柴油产量及其增长情况38</w:t>
      </w:r>
    </w:p>
    <w:p>
      <w:pPr>
        <w:spacing w:after="150"/>
      </w:pPr>
      <w:r>
        <w:rPr/>
        <w:t xml:space="preserve">图表：2019-2023年中国柴油供需平衡表38</w:t>
      </w:r>
    </w:p>
    <w:p>
      <w:pPr>
        <w:spacing w:after="150"/>
      </w:pPr>
      <w:r>
        <w:rPr/>
        <w:t xml:space="preserve">图表：国内历次调整成品油价格一览表39</w:t>
      </w:r>
    </w:p>
    <w:p>
      <w:pPr>
        <w:spacing w:after="150"/>
      </w:pPr>
      <w:r>
        <w:rPr/>
        <w:t xml:space="preserve">图表：2019-2023年柴油价格走势40</w:t>
      </w:r>
    </w:p>
    <w:p>
      <w:pPr>
        <w:spacing w:after="150"/>
      </w:pPr>
      <w:r>
        <w:rPr/>
        <w:t xml:space="preserve">图表：汽车产销量统计41</w:t>
      </w:r>
    </w:p>
    <w:p>
      <w:pPr>
        <w:spacing w:after="150"/>
      </w:pPr>
      <w:r>
        <w:rPr/>
        <w:t xml:space="preserve">图表：2019-2023年大豆产量及其变动率42</w:t>
      </w:r>
    </w:p>
    <w:p>
      <w:pPr>
        <w:spacing w:after="150"/>
      </w:pPr>
      <w:r>
        <w:rPr/>
        <w:t xml:space="preserve">图表：2019-2023年大豆进口量及其变动率42</w:t>
      </w:r>
    </w:p>
    <w:p>
      <w:pPr>
        <w:spacing w:after="150"/>
      </w:pPr>
      <w:r>
        <w:rPr/>
        <w:t xml:space="preserve">图表：棕榈油酯化后的理化性质表44</w:t>
      </w:r>
    </w:p>
    <w:p>
      <w:pPr>
        <w:spacing w:after="150"/>
      </w:pPr>
      <w:r>
        <w:rPr/>
        <w:t xml:space="preserve">图表：2019-2023年我国限额以上餐饮企业门店数及其增长情况49</w:t>
      </w:r>
    </w:p>
    <w:p>
      <w:pPr>
        <w:spacing w:after="150"/>
      </w:pPr>
      <w:r>
        <w:rPr/>
        <w:t xml:space="preserve">图表：生物柴油和石化柴油的理化性能指标对比50</w:t>
      </w:r>
    </w:p>
    <w:p>
      <w:pPr>
        <w:spacing w:after="150"/>
      </w:pPr>
      <w:r>
        <w:rPr/>
        <w:t xml:space="preserve">图表：生物柴油的优点50</w:t>
      </w:r>
    </w:p>
    <w:p>
      <w:pPr>
        <w:spacing w:after="150"/>
      </w:pPr>
      <w:r>
        <w:rPr/>
        <w:t xml:space="preserve">图表：麻疯树种植区域分布53</w:t>
      </w:r>
    </w:p>
    <w:p>
      <w:pPr>
        <w:spacing w:after="150"/>
      </w:pPr>
      <w:r>
        <w:rPr/>
        <w:t xml:space="preserve">图表：普通柴油和麻疯树生物柴油指标比较57</w:t>
      </w:r>
    </w:p>
    <w:p>
      <w:pPr>
        <w:spacing w:after="150"/>
      </w:pPr>
      <w:r>
        <w:rPr/>
        <w:t xml:space="preserve">图表：制约我国麻疯树生物柴油市场发展的因素58</w:t>
      </w:r>
    </w:p>
    <w:p>
      <w:pPr>
        <w:spacing w:after="150"/>
      </w:pPr>
      <w:r>
        <w:rPr/>
        <w:t xml:space="preserve">图表：生物柴油工艺流程65</w:t>
      </w:r>
    </w:p>
    <w:p>
      <w:pPr>
        <w:spacing w:after="150"/>
      </w:pPr>
      <w:r>
        <w:rPr/>
        <w:t xml:space="preserve">图表：古杉集团生产基地分布70</w:t>
      </w:r>
    </w:p>
    <w:p>
      <w:pPr>
        <w:spacing w:after="150"/>
      </w:pPr>
      <w:r>
        <w:rPr/>
        <w:t xml:space="preserve">图表：2019-2023年古杉集团盈利情况分析70</w:t>
      </w:r>
    </w:p>
    <w:p>
      <w:pPr>
        <w:spacing w:after="150"/>
      </w:pPr>
      <w:r>
        <w:rPr/>
        <w:t xml:space="preserve">图表：2019-2023年古杉集团盈利指标情况71</w:t>
      </w:r>
    </w:p>
    <w:p>
      <w:pPr>
        <w:spacing w:after="150"/>
      </w:pPr>
      <w:r>
        <w:rPr/>
        <w:t xml:space="preserve">图表：2019-2023年古杉集团资产负债情况71</w:t>
      </w:r>
    </w:p>
    <w:p>
      <w:pPr>
        <w:spacing w:after="150"/>
      </w:pPr>
      <w:r>
        <w:rPr/>
        <w:t xml:space="preserve">图表：集团架构73</w:t>
      </w:r>
    </w:p>
    <w:p>
      <w:pPr>
        <w:spacing w:after="150"/>
      </w:pPr>
      <w:r>
        <w:rPr/>
        <w:t xml:space="preserve">图表：2019-2023年福建卓越新能源发展公司盈利情况74</w:t>
      </w:r>
    </w:p>
    <w:p>
      <w:pPr>
        <w:spacing w:after="150"/>
      </w:pPr>
      <w:r>
        <w:rPr/>
        <w:t xml:space="preserve">图表：2019-2023年福建卓越新能源发展公司盈利指标情况74</w:t>
      </w:r>
    </w:p>
    <w:p>
      <w:pPr>
        <w:spacing w:after="150"/>
      </w:pPr>
      <w:r>
        <w:rPr/>
        <w:t xml:space="preserve">图表：2019-2023年福建卓越新能源发展公司资产负债情况74</w:t>
      </w:r>
    </w:p>
    <w:p>
      <w:pPr>
        <w:spacing w:after="150"/>
      </w:pPr>
      <w:r>
        <w:rPr/>
        <w:t xml:space="preserve">图表：海纳百川的原料基地76</w:t>
      </w:r>
    </w:p>
    <w:p>
      <w:pPr>
        <w:spacing w:after="150"/>
      </w:pPr>
      <w:r>
        <w:rPr/>
        <w:t xml:space="preserve">图表：公司产业链79</w:t>
      </w:r>
    </w:p>
    <w:p>
      <w:pPr>
        <w:spacing w:after="150"/>
      </w:pPr>
      <w:r>
        <w:rPr/>
        <w:t xml:space="preserve">图表：麻疯树生物柴油行业SWOT分析83</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本文地址：https://www.51baogao.cn/bg/20170210/28630.shtml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286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2024-2029年中国麻疯树生物柴油行业发展策略及市场深度研究分析报告</dc:title>
  <dc:description>2024-2029年中国麻疯树生物柴油行业发展策略及市场深度研究分析报告</dc:description>
  <dc:subject>2024-2029年中国麻疯树生物柴油行业发展策略及市场深度研究分析报告</dc:subject>
  <cp:keywords>研究报告</cp:keywords>
  <cp:category>研究报告</cp:category>
  <cp:lastModifiedBy>北京中道泰和信息咨询有限公司</cp:lastModifiedBy>
  <dcterms:created xsi:type="dcterms:W3CDTF">2024-01-24T05:32:25+08:00</dcterms:created>
  <dcterms:modified xsi:type="dcterms:W3CDTF">2024-01-24T05:32:25+08:00</dcterms:modified>
</cp:coreProperties>
</file>

<file path=docProps/custom.xml><?xml version="1.0" encoding="utf-8"?>
<Properties xmlns="http://schemas.openxmlformats.org/officeDocument/2006/custom-properties" xmlns:vt="http://schemas.openxmlformats.org/officeDocument/2006/docPropsVTypes"/>
</file>