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2024-2029年中国钾肥产品行业竞争格局与投资价值研究咨询报告</w:t>
      </w:r>
    </w:p>
    <w:p>
      <w:pPr>
        <w:spacing w:after="150"/>
      </w:pPr>
      <w:r>
        <w:rPr>
          <w:b w:val="1"/>
          <w:bCs w:val="1"/>
        </w:rPr>
        <w:t xml:space="preserve">报告简介</w:t>
      </w:r>
    </w:p>
    <w:p>
      <w:pPr>
        <w:spacing w:after="150"/>
      </w:pPr>
      <w:r>
        <w:rPr/>
        <w:t xml:space="preserve">随着钾肥产品行业竞争的不断加剧，大型企业间并购整合与资本运作日趋频繁，国内外优秀的钾肥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钾肥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钾肥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钾肥产品行业的市场走向和发展趋势。</w:t>
      </w:r>
    </w:p>
    <w:p>
      <w:pPr>
        <w:spacing w:after="150"/>
      </w:pPr>
      <w:r>
        <w:rPr/>
        <w:t xml:space="preserve">报告对中国钾肥产品行业的内外部环境、行业发展现状、产业链发展状况、市场供需、竞争格局、标杆企业、发展趋势、机会风险、发展策略与投资建议等进行了分析，并重点分析了我国钾肥产品行业将面临的机遇与挑战。报告将帮助钾肥产品企业、学术科研单位、投资企业准确了解钾肥产品行业最新发展动向，及早发现钾肥产品行业市场的空白点，机会点，增长点和盈利点……准确把握钾肥产品行业未被满足的市场需求和趋势，有效规避钾肥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钾肥行业相关概述</w:t>
      </w:r>
    </w:p>
    <w:p>
      <w:pPr>
        <w:spacing w:after="150"/>
      </w:pPr>
      <w:r>
        <w:rPr/>
        <w:t xml:space="preserve">第一节 世界钾资源基本概况</w:t>
      </w:r>
    </w:p>
    <w:p>
      <w:pPr>
        <w:spacing w:after="150"/>
      </w:pPr>
      <w:r>
        <w:rPr/>
        <w:t xml:space="preserve">一、钾盐简介</w:t>
      </w:r>
    </w:p>
    <w:p>
      <w:pPr>
        <w:spacing w:after="150"/>
      </w:pPr>
      <w:r>
        <w:rPr/>
        <w:t xml:space="preserve">二、世界钾资源储量与分布状况</w:t>
      </w:r>
    </w:p>
    <w:p>
      <w:pPr>
        <w:spacing w:after="150"/>
      </w:pPr>
      <w:r>
        <w:rPr/>
        <w:t xml:space="preserve">三、世界钾盐的用途与消费状况</w:t>
      </w:r>
    </w:p>
    <w:p>
      <w:pPr>
        <w:spacing w:after="150"/>
      </w:pPr>
      <w:r>
        <w:rPr/>
        <w:t xml:space="preserve">四、世界主要钾资源国家</w:t>
      </w:r>
    </w:p>
    <w:p>
      <w:pPr>
        <w:spacing w:after="150"/>
      </w:pPr>
      <w:r>
        <w:rPr/>
        <w:t xml:space="preserve">第二节 中国钾资源开发利用状况</w:t>
      </w:r>
    </w:p>
    <w:p>
      <w:pPr>
        <w:spacing w:after="150"/>
      </w:pPr>
      <w:r>
        <w:rPr/>
        <w:t xml:space="preserve">一、中国钾资源储量状况</w:t>
      </w:r>
    </w:p>
    <w:p>
      <w:pPr>
        <w:spacing w:after="150"/>
      </w:pPr>
      <w:r>
        <w:rPr/>
        <w:t xml:space="preserve">二、中国钾盐资源特点</w:t>
      </w:r>
    </w:p>
    <w:p>
      <w:pPr>
        <w:spacing w:after="150"/>
      </w:pPr>
      <w:r>
        <w:rPr/>
        <w:t xml:space="preserve">三、中国钾资源开发利用状况</w:t>
      </w:r>
    </w:p>
    <w:p>
      <w:pPr>
        <w:spacing w:after="150"/>
      </w:pPr>
      <w:r>
        <w:rPr/>
        <w:t xml:space="preserve">四、海洋钾资源开发利用技术取得进展</w:t>
      </w:r>
    </w:p>
    <w:p>
      <w:pPr>
        <w:spacing w:after="150"/>
      </w:pPr>
      <w:r>
        <w:rPr>
          <w:b w:val="1"/>
          <w:bCs w:val="1"/>
        </w:rPr>
        <w:t xml:space="preserve">第二章 2019-2023年世界钾肥产业运行状况透析</w:t>
      </w:r>
    </w:p>
    <w:p>
      <w:pPr>
        <w:spacing w:after="150"/>
      </w:pPr>
      <w:r>
        <w:rPr/>
        <w:t xml:space="preserve">第一节 2019-2023年世界钾肥行业发展概况</w:t>
      </w:r>
    </w:p>
    <w:p>
      <w:pPr>
        <w:spacing w:after="150"/>
      </w:pPr>
      <w:r>
        <w:rPr/>
        <w:t xml:space="preserve">一、世界钾肥产量状况</w:t>
      </w:r>
    </w:p>
    <w:p>
      <w:pPr>
        <w:spacing w:after="150"/>
      </w:pPr>
      <w:r>
        <w:rPr/>
        <w:t xml:space="preserve">二、世界钾肥供需状况分析</w:t>
      </w:r>
    </w:p>
    <w:p>
      <w:pPr>
        <w:spacing w:after="150"/>
      </w:pPr>
      <w:r>
        <w:rPr/>
        <w:t xml:space="preserve">三、促进钾肥需求增长的主要因素</w:t>
      </w:r>
    </w:p>
    <w:p>
      <w:pPr>
        <w:spacing w:after="150"/>
      </w:pPr>
      <w:r>
        <w:rPr/>
        <w:t xml:space="preserve">第二节 2019-2023年世界主要国家钾肥产业发展分析</w:t>
      </w:r>
    </w:p>
    <w:p>
      <w:pPr>
        <w:spacing w:after="150"/>
      </w:pPr>
      <w:r>
        <w:rPr/>
        <w:t xml:space="preserve">一、美国钾肥市场行情</w:t>
      </w:r>
    </w:p>
    <w:p>
      <w:pPr>
        <w:spacing w:after="150"/>
      </w:pPr>
      <w:r>
        <w:rPr/>
        <w:t xml:space="preserve">二、加拿大钾肥公司</w:t>
      </w:r>
    </w:p>
    <w:p>
      <w:pPr>
        <w:spacing w:after="150"/>
      </w:pPr>
      <w:r>
        <w:rPr/>
        <w:t xml:space="preserve">三、韩国钾肥产业市场分析</w:t>
      </w:r>
    </w:p>
    <w:p>
      <w:pPr>
        <w:spacing w:after="150"/>
      </w:pPr>
      <w:r>
        <w:rPr/>
        <w:t xml:space="preserve">第三节 2024-2029年世界钾肥产业发展趋势分析</w:t>
      </w:r>
    </w:p>
    <w:p>
      <w:pPr>
        <w:spacing w:after="150"/>
      </w:pPr>
      <w:r>
        <w:rPr>
          <w:b w:val="1"/>
          <w:bCs w:val="1"/>
        </w:rPr>
        <w:t xml:space="preserve">第三章 2019-2023年中国钾肥产业运行环境分析</w:t>
      </w:r>
    </w:p>
    <w:p>
      <w:pPr>
        <w:spacing w:after="150"/>
      </w:pPr>
      <w:r>
        <w:rPr/>
        <w:t xml:space="preserve">第一节 2019-2023年中国钾肥产业政策环境分析</w:t>
      </w:r>
    </w:p>
    <w:p>
      <w:pPr>
        <w:spacing w:after="150"/>
      </w:pPr>
      <w:r>
        <w:rPr/>
        <w:t xml:space="preserve">一、钾肥行业限价政策的影响分析</w:t>
      </w:r>
    </w:p>
    <w:p>
      <w:pPr>
        <w:spacing w:after="150"/>
      </w:pPr>
      <w:r>
        <w:rPr/>
        <w:t xml:space="preserve">二、价格监管对钾肥价格的影响分析</w:t>
      </w:r>
    </w:p>
    <w:p>
      <w:pPr>
        <w:spacing w:after="150"/>
      </w:pPr>
      <w:r>
        <w:rPr/>
        <w:t xml:space="preserve">三、政府应放开钾肥市场价格</w:t>
      </w:r>
    </w:p>
    <w:p>
      <w:pPr>
        <w:spacing w:after="150"/>
      </w:pPr>
      <w:r>
        <w:rPr/>
        <w:t xml:space="preserve">第二节 2019-2023年中国宏观经济环境分析</w:t>
      </w:r>
    </w:p>
    <w:p>
      <w:pPr>
        <w:spacing w:after="150"/>
      </w:pPr>
      <w:r>
        <w:rPr/>
        <w:t xml:space="preserve">一、中国GDP分析</w:t>
      </w:r>
    </w:p>
    <w:p>
      <w:pPr>
        <w:spacing w:after="150"/>
      </w:pPr>
      <w:r>
        <w:rPr/>
        <w:t xml:space="preserve">二、城乡居民家庭人均可支配收入</w:t>
      </w:r>
    </w:p>
    <w:p>
      <w:pPr>
        <w:spacing w:after="150"/>
      </w:pPr>
      <w:r>
        <w:rPr/>
        <w:t xml:space="preserve">三、恩格尔系数</w:t>
      </w:r>
    </w:p>
    <w:p>
      <w:pPr>
        <w:spacing w:after="150"/>
      </w:pPr>
      <w:r>
        <w:rPr/>
        <w:t xml:space="preserve">四、工业发展形势分析</w:t>
      </w:r>
    </w:p>
    <w:p>
      <w:pPr>
        <w:spacing w:after="150"/>
      </w:pPr>
      <w:r>
        <w:rPr/>
        <w:t xml:space="preserve">第三节 2019-2023年中国钾肥产业社会环境分析</w:t>
      </w:r>
    </w:p>
    <w:p>
      <w:pPr>
        <w:spacing w:after="150"/>
      </w:pPr>
      <w:r>
        <w:rPr>
          <w:b w:val="1"/>
          <w:bCs w:val="1"/>
        </w:rPr>
        <w:t xml:space="preserve">第四章 2019-2023年中国钾肥行业发展形势分析</w:t>
      </w:r>
    </w:p>
    <w:p>
      <w:pPr>
        <w:spacing w:after="150"/>
      </w:pPr>
      <w:r>
        <w:rPr/>
        <w:t xml:space="preserve">第一节 2019-2023年中国钾肥行业发展分析</w:t>
      </w:r>
    </w:p>
    <w:p>
      <w:pPr>
        <w:spacing w:after="150"/>
      </w:pPr>
      <w:r>
        <w:rPr/>
        <w:t xml:space="preserve">一、中国钾肥工业的发展阶段</w:t>
      </w:r>
    </w:p>
    <w:p>
      <w:pPr>
        <w:spacing w:after="150"/>
      </w:pPr>
      <w:r>
        <w:rPr/>
        <w:t xml:space="preserve">二、中国钾肥产业取得的进步</w:t>
      </w:r>
    </w:p>
    <w:p>
      <w:pPr>
        <w:spacing w:after="150"/>
      </w:pPr>
      <w:r>
        <w:rPr/>
        <w:t xml:space="preserve">三、中国钾肥供需问题有望缓解</w:t>
      </w:r>
    </w:p>
    <w:p>
      <w:pPr>
        <w:spacing w:after="150"/>
      </w:pPr>
      <w:r>
        <w:rPr/>
        <w:t xml:space="preserve">四、钾肥行业价格状况分析</w:t>
      </w:r>
    </w:p>
    <w:p>
      <w:pPr>
        <w:spacing w:after="150"/>
      </w:pPr>
      <w:r>
        <w:rPr/>
        <w:t xml:space="preserve">第二节 2019-2023年中国加强境外钾肥生产基地的建设</w:t>
      </w:r>
    </w:p>
    <w:p>
      <w:pPr>
        <w:spacing w:after="150"/>
      </w:pPr>
      <w:r>
        <w:rPr/>
        <w:t xml:space="preserve">一、中国需加强资源国际战略开发合作</w:t>
      </w:r>
    </w:p>
    <w:p>
      <w:pPr>
        <w:spacing w:after="150"/>
      </w:pPr>
      <w:r>
        <w:rPr/>
        <w:t xml:space="preserve">二、中国在境外建立钾肥生产基地的可能性和主要途径</w:t>
      </w:r>
    </w:p>
    <w:p>
      <w:pPr>
        <w:spacing w:after="150"/>
      </w:pPr>
      <w:r>
        <w:rPr/>
        <w:t xml:space="preserve">三、中国开发老挝万象钾盐的战略意义</w:t>
      </w:r>
    </w:p>
    <w:p>
      <w:pPr>
        <w:spacing w:after="150"/>
      </w:pPr>
      <w:r>
        <w:rPr/>
        <w:t xml:space="preserve">第三节 2024-2029年中国钾肥行业发展的对策与建议</w:t>
      </w:r>
    </w:p>
    <w:p>
      <w:pPr>
        <w:spacing w:after="150"/>
      </w:pPr>
      <w:r>
        <w:rPr/>
        <w:t xml:space="preserve">一、加强钾肥行业生产管理的建议</w:t>
      </w:r>
    </w:p>
    <w:p>
      <w:pPr>
        <w:spacing w:after="150"/>
      </w:pPr>
      <w:r>
        <w:rPr/>
        <w:t xml:space="preserve">二、挖掘资源减轻钾肥供应紧张程度</w:t>
      </w:r>
    </w:p>
    <w:p>
      <w:pPr>
        <w:spacing w:after="150"/>
      </w:pPr>
      <w:r>
        <w:rPr/>
        <w:t xml:space="preserve">三、保障中国钾肥资源可持续利用的主要措施</w:t>
      </w:r>
    </w:p>
    <w:p>
      <w:pPr>
        <w:spacing w:after="150"/>
      </w:pPr>
      <w:r>
        <w:rPr/>
        <w:t xml:space="preserve">四、缓解中国钾肥短缺的建议</w:t>
      </w:r>
    </w:p>
    <w:p>
      <w:pPr>
        <w:spacing w:after="150"/>
      </w:pPr>
      <w:r>
        <w:rPr>
          <w:b w:val="1"/>
          <w:bCs w:val="1"/>
        </w:rPr>
        <w:t xml:space="preserve">第五章 2019-2023年中国钾肥产量数据统计分析</w:t>
      </w:r>
    </w:p>
    <w:p>
      <w:pPr>
        <w:spacing w:after="150"/>
      </w:pPr>
      <w:r>
        <w:rPr/>
        <w:t xml:space="preserve">第一节 2019-2023年全国钾肥产量数据分析</w:t>
      </w:r>
    </w:p>
    <w:p>
      <w:pPr>
        <w:spacing w:after="150"/>
      </w:pPr>
      <w:r>
        <w:rPr/>
        <w:t xml:space="preserve">一、2019-2023年全国钾肥产量数据</w:t>
      </w:r>
    </w:p>
    <w:p>
      <w:pPr>
        <w:spacing w:after="150"/>
      </w:pPr>
      <w:r>
        <w:rPr/>
        <w:t xml:space="preserve">二、2019-2023年重点省市钾肥产量数据</w:t>
      </w:r>
    </w:p>
    <w:p>
      <w:pPr>
        <w:spacing w:after="150"/>
      </w:pPr>
      <w:r>
        <w:rPr/>
        <w:t xml:space="preserve">第二节 2019-2023年全国钾肥产量数据分析</w:t>
      </w:r>
    </w:p>
    <w:p>
      <w:pPr>
        <w:spacing w:after="150"/>
      </w:pPr>
      <w:r>
        <w:rPr/>
        <w:t xml:space="preserve">一、2019-2023年全国钾肥产量数据</w:t>
      </w:r>
    </w:p>
    <w:p>
      <w:pPr>
        <w:spacing w:after="150"/>
      </w:pPr>
      <w:r>
        <w:rPr/>
        <w:t xml:space="preserve">二、2019-2023年重点省市钾肥产量数据</w:t>
      </w:r>
    </w:p>
    <w:p>
      <w:pPr>
        <w:spacing w:after="150"/>
      </w:pPr>
      <w:r>
        <w:rPr/>
        <w:t xml:space="preserve">第三节 2019-2023年全国钾肥产量数据分析(数据均可更新至最新月份)</w:t>
      </w:r>
    </w:p>
    <w:p>
      <w:pPr>
        <w:spacing w:after="150"/>
      </w:pPr>
      <w:r>
        <w:rPr/>
        <w:t xml:space="preserve">一、2019-2023年全国钾肥产量数据</w:t>
      </w:r>
    </w:p>
    <w:p>
      <w:pPr>
        <w:spacing w:after="150"/>
      </w:pPr>
      <w:r>
        <w:rPr/>
        <w:t xml:space="preserve">二、2019-2023年重点省市钾肥产量数据</w:t>
      </w:r>
    </w:p>
    <w:p>
      <w:pPr>
        <w:spacing w:after="150"/>
      </w:pPr>
      <w:r>
        <w:rPr/>
        <w:t xml:space="preserve">第四节 全国钾肥产量增长性分析</w:t>
      </w:r>
    </w:p>
    <w:p>
      <w:pPr>
        <w:spacing w:after="150"/>
      </w:pPr>
      <w:r>
        <w:rPr>
          <w:b w:val="1"/>
          <w:bCs w:val="1"/>
        </w:rPr>
        <w:t xml:space="preserve">第六章 2019-2023年中国钾肥制造行业规模以上企业经济运行数据监测</w:t>
      </w:r>
    </w:p>
    <w:p>
      <w:pPr>
        <w:spacing w:after="150"/>
      </w:pPr>
      <w:r>
        <w:rPr/>
        <w:t xml:space="preserve">第一节 2019-2023年(按季度更新)中国钾肥制造行业数据监测回顾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六、行业从业人数调查分析</w:t>
      </w:r>
    </w:p>
    <w:p>
      <w:pPr>
        <w:spacing w:after="150"/>
      </w:pPr>
      <w:r>
        <w:rPr/>
        <w:t xml:space="preserve">第二节 2019-2023年(按季度更新)中国钾肥制造行业投资价值测算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四、2024-2029年钾肥制造盈利能力预测</w:t>
      </w:r>
    </w:p>
    <w:p>
      <w:pPr>
        <w:spacing w:after="150"/>
      </w:pPr>
      <w:r>
        <w:rPr/>
        <w:t xml:space="preserve">第三节 2019-2023年(按季度更新)中国钾肥制造行业产销率调查</w:t>
      </w:r>
    </w:p>
    <w:p>
      <w:pPr>
        <w:spacing w:after="150"/>
      </w:pPr>
      <w:r>
        <w:rPr/>
        <w:t xml:space="preserve">一、工业总产值</w:t>
      </w:r>
    </w:p>
    <w:p>
      <w:pPr>
        <w:spacing w:after="150"/>
      </w:pPr>
      <w:r>
        <w:rPr/>
        <w:t xml:space="preserve">二、工业销售产值</w:t>
      </w:r>
    </w:p>
    <w:p>
      <w:pPr>
        <w:spacing w:after="150"/>
      </w:pPr>
      <w:r>
        <w:rPr/>
        <w:t xml:space="preserve">三、产销率调查</w:t>
      </w:r>
    </w:p>
    <w:p>
      <w:pPr>
        <w:spacing w:after="150"/>
      </w:pPr>
      <w:r>
        <w:rPr/>
        <w:t xml:space="preserve">四、2024-2029年钾肥制造产品产销衔接预测</w:t>
      </w:r>
    </w:p>
    <w:p>
      <w:pPr>
        <w:spacing w:after="150"/>
      </w:pPr>
      <w:r>
        <w:rPr/>
        <w:t xml:space="preserve">第四节 2019-2023年(按季度更新)钾肥制造出口交货值数据</w:t>
      </w:r>
    </w:p>
    <w:p>
      <w:pPr>
        <w:spacing w:after="150"/>
      </w:pPr>
      <w:r>
        <w:rPr/>
        <w:t xml:space="preserve">一、出口交货值增长</w:t>
      </w:r>
    </w:p>
    <w:p>
      <w:pPr>
        <w:spacing w:after="150"/>
      </w:pPr>
      <w:r>
        <w:rPr/>
        <w:t xml:space="preserve">二、出口交货值占工业产值的比重</w:t>
      </w:r>
    </w:p>
    <w:p>
      <w:pPr>
        <w:spacing w:after="150"/>
      </w:pPr>
      <w:r>
        <w:rPr>
          <w:b w:val="1"/>
          <w:bCs w:val="1"/>
        </w:rPr>
        <w:t xml:space="preserve">第七章 2019-2023年中国钾肥细分产品发展动态分析</w:t>
      </w:r>
    </w:p>
    <w:p>
      <w:pPr>
        <w:spacing w:after="150"/>
      </w:pPr>
      <w:r>
        <w:rPr/>
        <w:t xml:space="preserve">第一节 氯化钾</w:t>
      </w:r>
    </w:p>
    <w:p>
      <w:pPr>
        <w:spacing w:after="150"/>
      </w:pPr>
      <w:r>
        <w:rPr/>
        <w:t xml:space="preserve">一、中国氯化钾市场发展状况</w:t>
      </w:r>
    </w:p>
    <w:p>
      <w:pPr>
        <w:spacing w:after="150"/>
      </w:pPr>
      <w:r>
        <w:rPr/>
        <w:t xml:space="preserve">二、中国氯化钾进出口数据分析</w:t>
      </w:r>
    </w:p>
    <w:p>
      <w:pPr>
        <w:spacing w:after="150"/>
      </w:pPr>
      <w:r>
        <w:rPr/>
        <w:t xml:space="preserve">三、氯化钾供应状况分析</w:t>
      </w:r>
    </w:p>
    <w:p>
      <w:pPr>
        <w:spacing w:after="150"/>
      </w:pPr>
      <w:r>
        <w:rPr/>
        <w:t xml:space="preserve">第二节 硫酸钾</w:t>
      </w:r>
    </w:p>
    <w:p>
      <w:pPr>
        <w:spacing w:after="150"/>
      </w:pPr>
      <w:r>
        <w:rPr/>
        <w:t xml:space="preserve">一、硫酸钾市场需求状况</w:t>
      </w:r>
    </w:p>
    <w:p>
      <w:pPr>
        <w:spacing w:after="150"/>
      </w:pPr>
      <w:r>
        <w:rPr/>
        <w:t xml:space="preserve">二、中国硫酸钾企业面临的问题</w:t>
      </w:r>
    </w:p>
    <w:p>
      <w:pPr>
        <w:spacing w:after="150"/>
      </w:pPr>
      <w:r>
        <w:rPr/>
        <w:t xml:space="preserve">三、硫酸钾企业呼吁国家免征增值税</w:t>
      </w:r>
    </w:p>
    <w:p>
      <w:pPr>
        <w:spacing w:after="150"/>
      </w:pPr>
      <w:r>
        <w:rPr/>
        <w:t xml:space="preserve">第三节 硝酸钾</w:t>
      </w:r>
    </w:p>
    <w:p>
      <w:pPr>
        <w:spacing w:after="150"/>
      </w:pPr>
      <w:r>
        <w:rPr/>
        <w:t xml:space="preserve">一、中国硝酸钾行业发展状况分析</w:t>
      </w:r>
    </w:p>
    <w:p>
      <w:pPr>
        <w:spacing w:after="150"/>
      </w:pPr>
      <w:r>
        <w:rPr/>
        <w:t xml:space="preserve">二、中国硝酸钾行业进出口状况</w:t>
      </w:r>
    </w:p>
    <w:p>
      <w:pPr>
        <w:spacing w:after="150"/>
      </w:pPr>
      <w:r>
        <w:rPr/>
        <w:t xml:space="preserve">三、中国硝酸钾行业严峻的市场环境</w:t>
      </w:r>
    </w:p>
    <w:p>
      <w:pPr>
        <w:spacing w:after="150"/>
      </w:pPr>
      <w:r>
        <w:rPr/>
        <w:t xml:space="preserve">四、中国硝酸钾行业的发展建议</w:t>
      </w:r>
    </w:p>
    <w:p>
      <w:pPr>
        <w:spacing w:after="150"/>
      </w:pPr>
      <w:r>
        <w:rPr/>
        <w:t xml:space="preserve">第四节 硫酸钾镁</w:t>
      </w:r>
    </w:p>
    <w:p>
      <w:pPr>
        <w:spacing w:after="150"/>
      </w:pPr>
      <w:r>
        <w:rPr/>
        <w:t xml:space="preserve">一、中国土壤钾、镁素丰缺状况分析</w:t>
      </w:r>
    </w:p>
    <w:p>
      <w:pPr>
        <w:spacing w:after="150"/>
      </w:pPr>
      <w:r>
        <w:rPr/>
        <w:t xml:space="preserve">二、中国硫酸钾镁肥的发展概述</w:t>
      </w:r>
    </w:p>
    <w:p>
      <w:pPr>
        <w:spacing w:after="150"/>
      </w:pPr>
      <w:r>
        <w:rPr/>
        <w:t xml:space="preserve">三、行业新标准推动硫酸钾镁肥产业发展</w:t>
      </w:r>
    </w:p>
    <w:p>
      <w:pPr>
        <w:spacing w:after="150"/>
      </w:pPr>
      <w:r>
        <w:rPr/>
        <w:t xml:space="preserve">四、硫酸钾镁肥市场发展前景</w:t>
      </w:r>
    </w:p>
    <w:p>
      <w:pPr>
        <w:spacing w:after="150"/>
      </w:pPr>
      <w:r>
        <w:rPr>
          <w:b w:val="1"/>
          <w:bCs w:val="1"/>
        </w:rPr>
        <w:t xml:space="preserve">第八章 2019-2023年中国钾肥及主要细分产品市场进出口数据分析</w:t>
      </w:r>
    </w:p>
    <w:p>
      <w:pPr>
        <w:spacing w:after="150"/>
      </w:pPr>
      <w:r>
        <w:rPr/>
        <w:t xml:space="preserve">第一节 2019-2023年中国肥料用硝酸钾进出口总体数据</w:t>
      </w:r>
    </w:p>
    <w:p>
      <w:pPr>
        <w:spacing w:after="150"/>
      </w:pPr>
      <w:r>
        <w:rPr/>
        <w:t xml:space="preserve">一、2019-2023年中国肥料用硝酸钾出口统计</w:t>
      </w:r>
    </w:p>
    <w:p>
      <w:pPr>
        <w:spacing w:after="150"/>
      </w:pPr>
      <w:r>
        <w:rPr/>
        <w:t xml:space="preserve">二、2019-2023年中国肥料用硝酸钾进口统计</w:t>
      </w:r>
    </w:p>
    <w:p>
      <w:pPr>
        <w:spacing w:after="150"/>
      </w:pPr>
      <w:r>
        <w:rPr/>
        <w:t xml:space="preserve">三、2019-2023年中国肥料用硝酸钾进出口价格对比</w:t>
      </w:r>
    </w:p>
    <w:p>
      <w:pPr>
        <w:spacing w:after="150"/>
      </w:pPr>
      <w:r>
        <w:rPr/>
        <w:t xml:space="preserve">四、中国肥料用硝酸钾进出口主要来源地及出口目的地</w:t>
      </w:r>
    </w:p>
    <w:p>
      <w:pPr>
        <w:spacing w:after="150"/>
      </w:pPr>
      <w:r>
        <w:rPr/>
        <w:t xml:space="preserve">第二节 2019-2023年中国硫酸钾进出口总体数据</w:t>
      </w:r>
    </w:p>
    <w:p>
      <w:pPr>
        <w:spacing w:after="150"/>
      </w:pPr>
      <w:r>
        <w:rPr/>
        <w:t xml:space="preserve">一、2019-2023年中国硫酸钾出口统计</w:t>
      </w:r>
    </w:p>
    <w:p>
      <w:pPr>
        <w:spacing w:after="150"/>
      </w:pPr>
      <w:r>
        <w:rPr/>
        <w:t xml:space="preserve">二、2019-2023年中国硫酸钾进口统计</w:t>
      </w:r>
    </w:p>
    <w:p>
      <w:pPr>
        <w:spacing w:after="150"/>
      </w:pPr>
      <w:r>
        <w:rPr/>
        <w:t xml:space="preserve">三、2019-2023年中国硫酸钾进出口价格对比</w:t>
      </w:r>
    </w:p>
    <w:p>
      <w:pPr>
        <w:spacing w:after="150"/>
      </w:pPr>
      <w:r>
        <w:rPr/>
        <w:t xml:space="preserve">四、中国硫酸钾进出口主要来源地及出口目的地</w:t>
      </w:r>
    </w:p>
    <w:p>
      <w:pPr>
        <w:spacing w:after="150"/>
      </w:pPr>
      <w:r>
        <w:rPr/>
        <w:t xml:space="preserve">第三节 2019-2023年中国氟化钾进出口总体数据</w:t>
      </w:r>
    </w:p>
    <w:p>
      <w:pPr>
        <w:spacing w:after="150"/>
      </w:pPr>
      <w:r>
        <w:rPr/>
        <w:t xml:space="preserve">一、2019-2023年中国氟化钾出口统计</w:t>
      </w:r>
    </w:p>
    <w:p>
      <w:pPr>
        <w:spacing w:after="150"/>
      </w:pPr>
      <w:r>
        <w:rPr/>
        <w:t xml:space="preserve">二、2019-2023年中国氟化钾进口统计</w:t>
      </w:r>
    </w:p>
    <w:p>
      <w:pPr>
        <w:spacing w:after="150"/>
      </w:pPr>
      <w:r>
        <w:rPr/>
        <w:t xml:space="preserve">三、2019-2023年中国氟化钾进出口价格对比</w:t>
      </w:r>
    </w:p>
    <w:p>
      <w:pPr>
        <w:spacing w:after="150"/>
      </w:pPr>
      <w:r>
        <w:rPr/>
        <w:t xml:space="preserve">四、中国氟化钾进出口主要来源地及出口目的地</w:t>
      </w:r>
    </w:p>
    <w:p>
      <w:pPr>
        <w:spacing w:after="150"/>
      </w:pPr>
      <w:r>
        <w:rPr>
          <w:b w:val="1"/>
          <w:bCs w:val="1"/>
        </w:rPr>
        <w:t xml:space="preserve">第九章 2019-2023年中国钾肥产业市场竞争格局分析</w:t>
      </w:r>
    </w:p>
    <w:p>
      <w:pPr>
        <w:spacing w:after="150"/>
      </w:pPr>
      <w:r>
        <w:rPr/>
        <w:t xml:space="preserve">第一节 2019-2023年中国钾肥产业竞争现状分析</w:t>
      </w:r>
    </w:p>
    <w:p>
      <w:pPr>
        <w:spacing w:after="150"/>
      </w:pPr>
      <w:r>
        <w:rPr/>
        <w:t xml:space="preserve">一、钾肥制造行业竞争力分析</w:t>
      </w:r>
    </w:p>
    <w:p>
      <w:pPr>
        <w:spacing w:after="150"/>
      </w:pPr>
      <w:r>
        <w:rPr/>
        <w:t xml:space="preserve">二、钾肥价格竞争分析</w:t>
      </w:r>
    </w:p>
    <w:p>
      <w:pPr>
        <w:spacing w:after="150"/>
      </w:pPr>
      <w:r>
        <w:rPr/>
        <w:t xml:space="preserve">三、钾肥成本竞争分析</w:t>
      </w:r>
    </w:p>
    <w:p>
      <w:pPr>
        <w:spacing w:after="150"/>
      </w:pPr>
      <w:r>
        <w:rPr/>
        <w:t xml:space="preserve">第二节 2019-2023年中国钾肥产业区域市场格局分析</w:t>
      </w:r>
    </w:p>
    <w:p>
      <w:pPr>
        <w:spacing w:after="150"/>
      </w:pPr>
      <w:r>
        <w:rPr/>
        <w:t xml:space="preserve">一、钾肥行业集中度分析</w:t>
      </w:r>
    </w:p>
    <w:p>
      <w:pPr>
        <w:spacing w:after="150"/>
      </w:pPr>
      <w:r>
        <w:rPr/>
        <w:t xml:space="preserve">二、生产企业集中分布</w:t>
      </w:r>
    </w:p>
    <w:p>
      <w:pPr>
        <w:spacing w:after="150"/>
      </w:pPr>
      <w:r>
        <w:rPr/>
        <w:t xml:space="preserve">三、重点省市运行分析</w:t>
      </w:r>
    </w:p>
    <w:p>
      <w:pPr>
        <w:spacing w:after="150"/>
      </w:pPr>
      <w:r>
        <w:rPr/>
        <w:t xml:space="preserve">第三节 2024-2029年中国钾肥产业提升竞争力策略分析</w:t>
      </w:r>
    </w:p>
    <w:p>
      <w:pPr>
        <w:spacing w:after="150"/>
      </w:pPr>
      <w:r>
        <w:rPr>
          <w:b w:val="1"/>
          <w:bCs w:val="1"/>
        </w:rPr>
        <w:t xml:space="preserve">第十章 2019-2023年中国钾肥制造企业关键性财务数据分析</w:t>
      </w:r>
    </w:p>
    <w:p>
      <w:pPr>
        <w:spacing w:after="150"/>
      </w:pPr>
      <w:r>
        <w:rPr/>
        <w:t xml:space="preserve">第一节 青海盐湖工业集团有限公司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第二节 新疆罗布泊钾盐科技开发有限责任公司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第三节 焦作市清化钾肥厂</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第四节 四川米高化肥有限公司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第五节 青海盐湖三元钾肥股份有限公司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第六节 陕西巨川富万钾股份有限公司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第七节 格尔木藏格钾肥有限公司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第八节 青海瀚海集团有限公司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第九节 青上化工(佛山)有限公司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第十节 盘锦恒兴化工有限责任公司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第十一章 2024-2029年中国钾肥产业发展前景预测分析</w:t>
      </w:r>
    </w:p>
    <w:p>
      <w:pPr>
        <w:spacing w:after="150"/>
      </w:pPr>
      <w:r>
        <w:rPr/>
        <w:t xml:space="preserve">第一节 2024-2029年中国钾肥产业发展趋势分析</w:t>
      </w:r>
    </w:p>
    <w:p>
      <w:pPr>
        <w:spacing w:after="150"/>
      </w:pPr>
      <w:r>
        <w:rPr/>
        <w:t xml:space="preserve">一、钾肥产业发展趋势分析</w:t>
      </w:r>
    </w:p>
    <w:p>
      <w:pPr>
        <w:spacing w:after="150"/>
      </w:pPr>
      <w:r>
        <w:rPr/>
        <w:t xml:space="preserve">二、2024-2029年中国钾肥制造业预测分析</w:t>
      </w:r>
    </w:p>
    <w:p>
      <w:pPr>
        <w:spacing w:after="150"/>
      </w:pPr>
      <w:r>
        <w:rPr/>
        <w:t xml:space="preserve">三、钾肥进出口预测分析</w:t>
      </w:r>
    </w:p>
    <w:p>
      <w:pPr>
        <w:spacing w:after="150"/>
      </w:pPr>
      <w:r>
        <w:rPr/>
        <w:t xml:space="preserve">第二节 2024-2029年中国钾肥产业市场预测分析</w:t>
      </w:r>
    </w:p>
    <w:p>
      <w:pPr>
        <w:spacing w:after="150"/>
      </w:pPr>
      <w:r>
        <w:rPr/>
        <w:t xml:space="preserve">一、钾肥产量预测分析</w:t>
      </w:r>
    </w:p>
    <w:p>
      <w:pPr>
        <w:spacing w:after="150"/>
      </w:pPr>
      <w:r>
        <w:rPr/>
        <w:t xml:space="preserve">二、钾肥需求预测</w:t>
      </w:r>
    </w:p>
    <w:p>
      <w:pPr>
        <w:spacing w:after="150"/>
      </w:pPr>
      <w:r>
        <w:rPr/>
        <w:t xml:space="preserve">三、钾肥产业竞争格局预测分析</w:t>
      </w:r>
    </w:p>
    <w:p>
      <w:pPr>
        <w:spacing w:after="150"/>
      </w:pPr>
      <w:r>
        <w:rPr/>
        <w:t xml:space="preserve">第三节 2024-2029年中国钾肥产业市场盈利预测分析</w:t>
      </w:r>
    </w:p>
    <w:p>
      <w:pPr>
        <w:spacing w:after="150"/>
      </w:pPr>
      <w:r>
        <w:rPr>
          <w:b w:val="1"/>
          <w:bCs w:val="1"/>
        </w:rPr>
        <w:t xml:space="preserve">第十二章 2024-2029年中国钾肥产业投资机会与风险分析</w:t>
      </w:r>
    </w:p>
    <w:p>
      <w:pPr>
        <w:spacing w:after="150"/>
      </w:pPr>
      <w:r>
        <w:rPr/>
        <w:t xml:space="preserve">第一节 2024-2029年中国钾肥产业投资环境分析</w:t>
      </w:r>
    </w:p>
    <w:p>
      <w:pPr>
        <w:spacing w:after="150"/>
      </w:pPr>
      <w:r>
        <w:rPr/>
        <w:t xml:space="preserve">第二节 2024-2029年中国钾肥产业投资机会分析</w:t>
      </w:r>
    </w:p>
    <w:p>
      <w:pPr>
        <w:spacing w:after="150"/>
      </w:pPr>
      <w:r>
        <w:rPr/>
        <w:t xml:space="preserve">一、钾肥成全球投资焦点</w:t>
      </w:r>
    </w:p>
    <w:p>
      <w:pPr>
        <w:spacing w:after="150"/>
      </w:pPr>
      <w:r>
        <w:rPr/>
        <w:t xml:space="preserve">二、钾肥产业投资吸引力分析</w:t>
      </w:r>
    </w:p>
    <w:p>
      <w:pPr>
        <w:spacing w:after="150"/>
      </w:pPr>
      <w:r>
        <w:rPr/>
        <w:t xml:space="preserve">第三节 2024-2029年中国钾肥产业投资风险分析</w:t>
      </w:r>
    </w:p>
    <w:p>
      <w:pPr>
        <w:spacing w:after="150"/>
      </w:pPr>
      <w:r>
        <w:rPr/>
        <w:t xml:space="preserve">一、市场竞争风险分析</w:t>
      </w:r>
    </w:p>
    <w:p>
      <w:pPr>
        <w:spacing w:after="150"/>
      </w:pPr>
      <w:r>
        <w:rPr/>
        <w:t xml:space="preserve">二、技术风险分析</w:t>
      </w:r>
    </w:p>
    <w:p>
      <w:pPr>
        <w:spacing w:after="150"/>
      </w:pPr>
      <w:r>
        <w:rPr/>
        <w:t xml:space="preserve">三、进入退出风险分析</w:t>
      </w:r>
    </w:p>
    <w:p>
      <w:pPr>
        <w:spacing w:after="150"/>
      </w:pPr>
      <w:r>
        <w:rPr/>
        <w:t xml:space="preserve">第四节 专家投资建议</w:t>
      </w:r>
    </w:p>
    <w:p>
      <w:pPr>
        <w:spacing w:after="150"/>
      </w:pPr>
      <w:r>
        <w:rPr>
          <w:b w:val="1"/>
          <w:bCs w:val="1"/>
        </w:rPr>
        <w:t xml:space="preserve">图表目录</w:t>
      </w:r>
    </w:p>
    <w:p>
      <w:pPr>
        <w:spacing w:after="150"/>
      </w:pPr>
      <w:r>
        <w:rPr/>
        <w:t xml:space="preserve">图表：世界七个主产国钾盐产量</w:t>
      </w:r>
    </w:p>
    <w:p>
      <w:pPr>
        <w:spacing w:after="150"/>
      </w:pPr>
      <w:r>
        <w:rPr/>
        <w:t xml:space="preserve">图表：中国GDP分析</w:t>
      </w:r>
    </w:p>
    <w:p>
      <w:pPr>
        <w:spacing w:after="150"/>
      </w:pPr>
      <w:r>
        <w:rPr/>
        <w:t xml:space="preserve">图表：城乡居民家庭人均可支配收入</w:t>
      </w:r>
    </w:p>
    <w:p>
      <w:pPr>
        <w:spacing w:after="150"/>
      </w:pPr>
      <w:r>
        <w:rPr/>
        <w:t xml:space="preserve">图表：恩格尔系数</w:t>
      </w:r>
    </w:p>
    <w:p>
      <w:pPr>
        <w:spacing w:after="150"/>
      </w:pPr>
      <w:r>
        <w:rPr/>
        <w:t xml:space="preserve">图表：工业发展形势分析</w:t>
      </w:r>
    </w:p>
    <w:p>
      <w:pPr>
        <w:spacing w:after="150"/>
      </w:pPr>
      <w:r>
        <w:rPr/>
        <w:t xml:space="preserve">图表：2019-2023年中国钾肥制造行业企业数量增长趋势图</w:t>
      </w:r>
    </w:p>
    <w:p>
      <w:pPr>
        <w:spacing w:after="150"/>
      </w:pPr>
      <w:r>
        <w:rPr/>
        <w:t xml:space="preserve">图表：2019-2023年中国钾肥制造行业亏损企业数量及亏损面积</w:t>
      </w:r>
    </w:p>
    <w:p>
      <w:pPr>
        <w:spacing w:after="150"/>
      </w:pPr>
      <w:r>
        <w:rPr/>
        <w:t xml:space="preserve">图表：2019-2023年中国钾肥制造行业总体销售额增长趋势图</w:t>
      </w:r>
    </w:p>
    <w:p>
      <w:pPr>
        <w:spacing w:after="150"/>
      </w:pPr>
      <w:r>
        <w:rPr/>
        <w:t xml:space="preserve">图表：2019-2023年中国钾肥制造行业总体利润总额增长</w:t>
      </w:r>
    </w:p>
    <w:p>
      <w:pPr>
        <w:spacing w:after="150"/>
      </w:pPr>
      <w:r>
        <w:rPr/>
        <w:t xml:space="preserve">图表：2019-2023年中国钾肥制造行业总体从业人数分析</w:t>
      </w:r>
    </w:p>
    <w:p>
      <w:pPr>
        <w:spacing w:after="150"/>
      </w:pPr>
      <w:r>
        <w:rPr/>
        <w:t xml:space="preserve">图表：2019-2023年中国钾肥制造行业投资资产增长性分析</w:t>
      </w:r>
    </w:p>
    <w:p>
      <w:pPr>
        <w:spacing w:after="150"/>
      </w:pPr>
      <w:r>
        <w:rPr/>
        <w:t xml:space="preserve">图表：2019-2023年中国各省市钾肥制造行业企业数量统计表</w:t>
      </w:r>
    </w:p>
    <w:p>
      <w:pPr>
        <w:spacing w:after="150"/>
      </w:pPr>
      <w:r>
        <w:rPr/>
        <w:t xml:space="preserve">图表：2019-2023年中国各省市钾肥制造行业企业数量分布图</w:t>
      </w:r>
    </w:p>
    <w:p>
      <w:pPr>
        <w:spacing w:after="150"/>
      </w:pPr>
      <w:r>
        <w:rPr/>
        <w:t xml:space="preserve">图表：2019-2023年中国各省市钾肥制造行业销售收入统计表</w:t>
      </w:r>
    </w:p>
    <w:p>
      <w:pPr>
        <w:spacing w:after="150"/>
      </w:pPr>
      <w:r>
        <w:rPr/>
        <w:t xml:space="preserve">图表：2019-2023年中国各省市钾肥制造行业销售收入分布图</w:t>
      </w:r>
    </w:p>
    <w:p>
      <w:pPr>
        <w:spacing w:after="150"/>
      </w:pPr>
      <w:r>
        <w:rPr/>
        <w:t xml:space="preserve">图表：2019-2023年中国各省市钾肥制造行业利润总额统计表</w:t>
      </w:r>
    </w:p>
    <w:p>
      <w:pPr>
        <w:spacing w:after="150"/>
      </w:pPr>
      <w:r>
        <w:rPr/>
        <w:t xml:space="preserve">图表：2019-2023年中国各省市钾肥制造行业利润总额分布图</w:t>
      </w:r>
    </w:p>
    <w:p>
      <w:pPr>
        <w:spacing w:after="150"/>
      </w:pPr>
      <w:r>
        <w:rPr/>
        <w:t xml:space="preserve">图表：2019-2023年中国各省市钾肥制造行业利润总额增长最快的省市对比图</w:t>
      </w:r>
    </w:p>
    <w:p>
      <w:pPr>
        <w:spacing w:after="150"/>
      </w:pPr>
      <w:r>
        <w:rPr/>
        <w:t xml:space="preserve">图表：2019-2023年中国各省市钾肥制造行业资产统计表</w:t>
      </w:r>
    </w:p>
    <w:p>
      <w:pPr>
        <w:spacing w:after="150"/>
      </w:pPr>
      <w:r>
        <w:rPr/>
        <w:t xml:space="preserve">图表：2019-2023年中国各省市钾肥制造行业资产分布图</w:t>
      </w:r>
    </w:p>
    <w:p>
      <w:pPr>
        <w:spacing w:after="150"/>
      </w:pPr>
      <w:r>
        <w:rPr/>
        <w:t xml:space="preserve">图表：2019-2023年中国各省市钾肥制造行业资产增长速度对比图</w:t>
      </w:r>
    </w:p>
    <w:p>
      <w:pPr>
        <w:spacing w:after="150"/>
      </w:pPr>
      <w:r>
        <w:rPr/>
        <w:t xml:space="preserve">图表：2019-2023年中国各省市钾肥制造行业工业总产值</w:t>
      </w:r>
    </w:p>
    <w:p>
      <w:pPr>
        <w:spacing w:after="150"/>
      </w:pPr>
      <w:r>
        <w:rPr/>
        <w:t xml:space="preserve">图表：2019-2023年中国各省市钾肥制造行业工业销售产值</w:t>
      </w:r>
    </w:p>
    <w:p>
      <w:pPr>
        <w:spacing w:after="150"/>
      </w:pPr>
      <w:r>
        <w:rPr/>
        <w:t xml:space="preserve">图表：2019-2023年钾肥制造行业产销率(数据均可更新至最新月份)</w:t>
      </w:r>
    </w:p>
    <w:p>
      <w:pPr>
        <w:spacing w:after="150"/>
      </w:pPr>
      <w:r>
        <w:rPr/>
        <w:t xml:space="preserve">图表：2019-2023年钾肥(折含K2O 100%)产品产量全国统计</w:t>
      </w:r>
    </w:p>
    <w:p>
      <w:pPr>
        <w:spacing w:after="150"/>
      </w:pPr>
      <w:r>
        <w:rPr/>
        <w:t xml:space="preserve">图表：2019-2023年钾肥(折含K2O 100%)产品产量全国统计</w:t>
      </w:r>
    </w:p>
    <w:p>
      <w:pPr>
        <w:spacing w:after="150"/>
      </w:pPr>
      <w:r>
        <w:rPr/>
        <w:t xml:space="preserve">图表：2019-2023年钾肥(折含K2O 100%)产品产量全国统计</w:t>
      </w:r>
    </w:p>
    <w:p>
      <w:pPr>
        <w:spacing w:after="150"/>
      </w:pPr>
      <w:r>
        <w:rPr/>
        <w:t xml:space="preserve">图表：2019-2023年中国肥料用硝酸钾出口统计</w:t>
      </w:r>
    </w:p>
    <w:p>
      <w:pPr>
        <w:spacing w:after="150"/>
      </w:pPr>
      <w:r>
        <w:rPr/>
        <w:t xml:space="preserve">图表：2019-2023年中国肥料用硝酸钾进口统计</w:t>
      </w:r>
    </w:p>
    <w:p>
      <w:pPr>
        <w:spacing w:after="150"/>
      </w:pPr>
      <w:r>
        <w:rPr/>
        <w:t xml:space="preserve">图表：2019-2023年中国肥料用硝酸钾进出口价格对比</w:t>
      </w:r>
    </w:p>
    <w:p>
      <w:pPr>
        <w:spacing w:after="150"/>
      </w:pPr>
      <w:r>
        <w:rPr/>
        <w:t xml:space="preserve">图表：中国肥料用硝酸钾进出口主要来源地及出口目的地</w:t>
      </w:r>
    </w:p>
    <w:p>
      <w:pPr>
        <w:spacing w:after="150"/>
      </w:pPr>
      <w:r>
        <w:rPr/>
        <w:t xml:space="preserve">图表：2019-2023年中国硫酸钾出口统计</w:t>
      </w:r>
    </w:p>
    <w:p>
      <w:pPr>
        <w:spacing w:after="150"/>
      </w:pPr>
      <w:r>
        <w:rPr/>
        <w:t xml:space="preserve">图表：2019-2023年中国硫酸钾进口统计</w:t>
      </w:r>
    </w:p>
    <w:p>
      <w:pPr>
        <w:spacing w:after="150"/>
      </w:pPr>
      <w:r>
        <w:rPr/>
        <w:t xml:space="preserve">图表：2019-2023年中国硫酸钾进出口价格对比</w:t>
      </w:r>
    </w:p>
    <w:p>
      <w:pPr>
        <w:spacing w:after="150"/>
      </w:pPr>
      <w:r>
        <w:rPr/>
        <w:t xml:space="preserve">图表：中国硫酸钾进出口主要来源地及出口目的地</w:t>
      </w:r>
    </w:p>
    <w:p>
      <w:pPr>
        <w:spacing w:after="150"/>
      </w:pPr>
      <w:r>
        <w:rPr/>
        <w:t xml:space="preserve">图表：2019-2023年中国氟化钾出口统计</w:t>
      </w:r>
    </w:p>
    <w:p>
      <w:pPr>
        <w:spacing w:after="150"/>
      </w:pPr>
      <w:r>
        <w:rPr/>
        <w:t xml:space="preserve">图表：2019-2023年中国氟化钾进口统计</w:t>
      </w:r>
    </w:p>
    <w:p>
      <w:pPr>
        <w:spacing w:after="150"/>
      </w:pPr>
      <w:r>
        <w:rPr/>
        <w:t xml:space="preserve">图表：2019-2023年中国氟化钾进出口价格对比</w:t>
      </w:r>
    </w:p>
    <w:p>
      <w:pPr>
        <w:spacing w:after="150"/>
      </w:pPr>
      <w:r>
        <w:rPr/>
        <w:t xml:space="preserve">图表：中国氟化钾进出口主要来源地及出口目的地</w:t>
      </w:r>
    </w:p>
    <w:p>
      <w:pPr>
        <w:spacing w:after="150"/>
      </w:pPr>
      <w:r>
        <w:rPr/>
        <w:t xml:space="preserve">图表：青海盐湖工业集团有限公司盈利指标情况</w:t>
      </w:r>
    </w:p>
    <w:p>
      <w:pPr>
        <w:spacing w:after="150"/>
      </w:pPr>
      <w:r>
        <w:rPr/>
        <w:t xml:space="preserve">图表：青海盐湖工业集团有限公司资产运行指标状况</w:t>
      </w:r>
    </w:p>
    <w:p>
      <w:pPr>
        <w:spacing w:after="150"/>
      </w:pPr>
      <w:r>
        <w:rPr/>
        <w:t xml:space="preserve">图表：青海盐湖工业集团有限公司资产负债能力指标分析</w:t>
      </w:r>
    </w:p>
    <w:p>
      <w:pPr>
        <w:spacing w:after="150"/>
      </w:pPr>
      <w:r>
        <w:rPr/>
        <w:t xml:space="preserve">图表：青海盐湖工业集团有限公司盈利能力情况</w:t>
      </w:r>
    </w:p>
    <w:p>
      <w:pPr>
        <w:spacing w:after="150"/>
      </w:pPr>
      <w:r>
        <w:rPr/>
        <w:t xml:space="preserve">图表：青海盐湖工业集团有限公司销售收入情况</w:t>
      </w:r>
    </w:p>
    <w:p>
      <w:pPr>
        <w:spacing w:after="150"/>
      </w:pPr>
      <w:r>
        <w:rPr/>
        <w:t xml:space="preserve">图表：青海盐湖工业集团有限公司成本费用构成情况</w:t>
      </w:r>
    </w:p>
    <w:p>
      <w:pPr>
        <w:spacing w:after="150"/>
      </w:pPr>
      <w:r>
        <w:rPr/>
        <w:t xml:space="preserve">图表：新疆罗布泊钾盐科技开发有限责任公司盈利指标情况</w:t>
      </w:r>
    </w:p>
    <w:p>
      <w:pPr>
        <w:spacing w:after="150"/>
      </w:pPr>
      <w:r>
        <w:rPr/>
        <w:t xml:space="preserve">图表：新疆罗布泊钾盐科技开发有限责任公司资产运行指标状况</w:t>
      </w:r>
    </w:p>
    <w:p>
      <w:pPr>
        <w:spacing w:after="150"/>
      </w:pPr>
      <w:r>
        <w:rPr/>
        <w:t xml:space="preserve">图表：新疆罗布泊钾盐科技开发有限责任公司资产负债能力指标分析</w:t>
      </w:r>
    </w:p>
    <w:p>
      <w:pPr>
        <w:spacing w:after="150"/>
      </w:pPr>
      <w:r>
        <w:rPr/>
        <w:t xml:space="preserve">图表：新疆罗布泊钾盐科技开发有限责任公司盈利能力情况</w:t>
      </w:r>
    </w:p>
    <w:p>
      <w:pPr>
        <w:spacing w:after="150"/>
      </w:pPr>
      <w:r>
        <w:rPr/>
        <w:t xml:space="preserve">图表：新疆罗布泊钾盐科技开发有限责任公司销售收入情况</w:t>
      </w:r>
    </w:p>
    <w:p>
      <w:pPr>
        <w:spacing w:after="150"/>
      </w:pPr>
      <w:r>
        <w:rPr/>
        <w:t xml:space="preserve">图表：新疆罗布泊钾盐科技开发有限责任公司成本费用构成情况</w:t>
      </w:r>
    </w:p>
    <w:p>
      <w:pPr>
        <w:spacing w:after="150"/>
      </w:pPr>
      <w:r>
        <w:rPr/>
        <w:t xml:space="preserve">图表：焦作市清化钾肥厂盈利指标情况</w:t>
      </w:r>
    </w:p>
    <w:p>
      <w:pPr>
        <w:spacing w:after="150"/>
      </w:pPr>
      <w:r>
        <w:rPr/>
        <w:t xml:space="preserve">图表：焦作市清化钾肥厂资产运行指标状况</w:t>
      </w:r>
    </w:p>
    <w:p>
      <w:pPr>
        <w:spacing w:after="150"/>
      </w:pPr>
      <w:r>
        <w:rPr/>
        <w:t xml:space="preserve">图表：焦作市清化钾肥厂资产负债能力指标分析</w:t>
      </w:r>
    </w:p>
    <w:p>
      <w:pPr>
        <w:spacing w:after="150"/>
      </w:pPr>
      <w:r>
        <w:rPr/>
        <w:t xml:space="preserve">图表：焦作市清化钾肥厂盈利能力情况</w:t>
      </w:r>
    </w:p>
    <w:p>
      <w:pPr>
        <w:spacing w:after="150"/>
      </w:pPr>
      <w:r>
        <w:rPr/>
        <w:t xml:space="preserve">图表：焦作市清化钾肥厂销售收入情况</w:t>
      </w:r>
    </w:p>
    <w:p>
      <w:pPr>
        <w:spacing w:after="150"/>
      </w:pPr>
      <w:r>
        <w:rPr/>
        <w:t xml:space="preserve">图表：焦作市清化钾肥厂成本费用构成情况</w:t>
      </w:r>
    </w:p>
    <w:p>
      <w:pPr>
        <w:spacing w:after="150"/>
      </w:pPr>
      <w:r>
        <w:rPr/>
        <w:t xml:space="preserve">图表：四川米高化肥有限公司盈利指标情况</w:t>
      </w:r>
    </w:p>
    <w:p>
      <w:pPr>
        <w:spacing w:after="150"/>
      </w:pPr>
      <w:r>
        <w:rPr/>
        <w:t xml:space="preserve">图表：四川米高化肥有限公司资产运行指标状况</w:t>
      </w:r>
    </w:p>
    <w:p>
      <w:pPr>
        <w:spacing w:after="150"/>
      </w:pPr>
      <w:r>
        <w:rPr/>
        <w:t xml:space="preserve">图表：四川米高化肥有限公司资产负债能力指标分析</w:t>
      </w:r>
    </w:p>
    <w:p>
      <w:pPr>
        <w:spacing w:after="150"/>
      </w:pPr>
      <w:r>
        <w:rPr/>
        <w:t xml:space="preserve">图表：四川米高化肥有限公司盈利能力情况</w:t>
      </w:r>
    </w:p>
    <w:p>
      <w:pPr>
        <w:spacing w:after="150"/>
      </w:pPr>
      <w:r>
        <w:rPr/>
        <w:t xml:space="preserve">图表：四川米高化肥有限公司销售收入情况</w:t>
      </w:r>
    </w:p>
    <w:p>
      <w:pPr>
        <w:spacing w:after="150"/>
      </w:pPr>
      <w:r>
        <w:rPr/>
        <w:t xml:space="preserve">图表：四川米高化肥有限公司成本费用构成情况</w:t>
      </w:r>
    </w:p>
    <w:p>
      <w:pPr>
        <w:spacing w:after="150"/>
      </w:pPr>
      <w:r>
        <w:rPr/>
        <w:t xml:space="preserve">图表：青海盐湖三元钾肥股份有限公司盈利指标情况</w:t>
      </w:r>
    </w:p>
    <w:p>
      <w:pPr>
        <w:spacing w:after="150"/>
      </w:pPr>
      <w:r>
        <w:rPr/>
        <w:t xml:space="preserve">图表：青海盐湖三元钾肥股份有限公司资产运行指标状况</w:t>
      </w:r>
    </w:p>
    <w:p>
      <w:pPr>
        <w:spacing w:after="150"/>
      </w:pPr>
      <w:r>
        <w:rPr/>
        <w:t xml:space="preserve">图表：青海盐湖三元钾肥股份有限公司资产负债能力指标分析</w:t>
      </w:r>
    </w:p>
    <w:p>
      <w:pPr>
        <w:spacing w:after="150"/>
      </w:pPr>
      <w:r>
        <w:rPr/>
        <w:t xml:space="preserve">图表：青海盐湖三元钾肥股份有限公司盈利能力情况</w:t>
      </w:r>
    </w:p>
    <w:p>
      <w:pPr>
        <w:spacing w:after="150"/>
      </w:pPr>
      <w:r>
        <w:rPr/>
        <w:t xml:space="preserve">图表：青海盐湖三元钾肥股份有限公司销售收入情况</w:t>
      </w:r>
    </w:p>
    <w:p>
      <w:pPr>
        <w:spacing w:after="150"/>
      </w:pPr>
      <w:r>
        <w:rPr/>
        <w:t xml:space="preserve">图表：青海盐湖三元钾肥股份有限公司成本费用构成情况</w:t>
      </w:r>
    </w:p>
    <w:p>
      <w:pPr>
        <w:spacing w:after="150"/>
      </w:pPr>
      <w:r>
        <w:rPr/>
        <w:t xml:space="preserve">图表：陕西巨川富万钾股份有限公司盈利指标情况</w:t>
      </w:r>
    </w:p>
    <w:p>
      <w:pPr>
        <w:spacing w:after="150"/>
      </w:pPr>
      <w:r>
        <w:rPr/>
        <w:t xml:space="preserve">图表：陕西巨川富万钾股份有限公司资产运行指标状况</w:t>
      </w:r>
    </w:p>
    <w:p>
      <w:pPr>
        <w:spacing w:after="150"/>
      </w:pPr>
      <w:r>
        <w:rPr/>
        <w:t xml:space="preserve">图表：陕西巨川富万钾股份有限公司资产负债能力指标分析</w:t>
      </w:r>
    </w:p>
    <w:p>
      <w:pPr>
        <w:spacing w:after="150"/>
      </w:pPr>
      <w:r>
        <w:rPr/>
        <w:t xml:space="preserve">图表：陕西巨川富万钾股份有限公司盈利能力情况</w:t>
      </w:r>
    </w:p>
    <w:p>
      <w:pPr>
        <w:spacing w:after="150"/>
      </w:pPr>
      <w:r>
        <w:rPr/>
        <w:t xml:space="preserve">图表：陕西巨川富万钾股份有限公司销售收入情况</w:t>
      </w:r>
    </w:p>
    <w:p>
      <w:pPr>
        <w:spacing w:after="150"/>
      </w:pPr>
      <w:r>
        <w:rPr/>
        <w:t xml:space="preserve">图表：陕西巨川富万钾股份有限公司成本费用构成情况</w:t>
      </w:r>
    </w:p>
    <w:p>
      <w:pPr>
        <w:spacing w:after="150"/>
      </w:pPr>
      <w:r>
        <w:rPr/>
        <w:t xml:space="preserve">图表：格尔木藏格钾肥有限公司盈利指标情况</w:t>
      </w:r>
    </w:p>
    <w:p>
      <w:pPr>
        <w:spacing w:after="150"/>
      </w:pPr>
      <w:r>
        <w:rPr/>
        <w:t xml:space="preserve">图表：格尔木藏格钾肥有限公司资产运行指标状况</w:t>
      </w:r>
    </w:p>
    <w:p>
      <w:pPr>
        <w:spacing w:after="150"/>
      </w:pPr>
      <w:r>
        <w:rPr/>
        <w:t xml:space="preserve">图表：格尔木藏格钾肥有限公司资产负债能力指标分析</w:t>
      </w:r>
    </w:p>
    <w:p>
      <w:pPr>
        <w:spacing w:after="150"/>
      </w:pPr>
      <w:r>
        <w:rPr/>
        <w:t xml:space="preserve">图表：格尔木藏格钾肥有限公司盈利能力情况</w:t>
      </w:r>
    </w:p>
    <w:p>
      <w:pPr>
        <w:spacing w:after="150"/>
      </w:pPr>
      <w:r>
        <w:rPr/>
        <w:t xml:space="preserve">图表：格尔木藏格钾肥有限公司销售收入情况</w:t>
      </w:r>
    </w:p>
    <w:p>
      <w:pPr>
        <w:spacing w:after="150"/>
      </w:pPr>
      <w:r>
        <w:rPr/>
        <w:t xml:space="preserve">图表：格尔木藏格钾肥有限公司成本费用构成情况</w:t>
      </w:r>
    </w:p>
    <w:p>
      <w:pPr>
        <w:spacing w:after="150"/>
      </w:pPr>
      <w:r>
        <w:rPr/>
        <w:t xml:space="preserve">图表：青海瀚海集团有限公司盈利指标情况</w:t>
      </w:r>
    </w:p>
    <w:p>
      <w:pPr>
        <w:spacing w:after="150"/>
      </w:pPr>
      <w:r>
        <w:rPr/>
        <w:t xml:space="preserve">图表：青海瀚海集团有限公司资产运行指标状况</w:t>
      </w:r>
    </w:p>
    <w:p>
      <w:pPr>
        <w:spacing w:after="150"/>
      </w:pPr>
      <w:r>
        <w:rPr/>
        <w:t xml:space="preserve">图表：青海瀚海集团有限公司资产负债能力指标分析</w:t>
      </w:r>
    </w:p>
    <w:p>
      <w:pPr>
        <w:spacing w:after="150"/>
      </w:pPr>
      <w:r>
        <w:rPr/>
        <w:t xml:space="preserve">图表：青海瀚海集团有限公司盈利能力情况</w:t>
      </w:r>
    </w:p>
    <w:p>
      <w:pPr>
        <w:spacing w:after="150"/>
      </w:pPr>
      <w:r>
        <w:rPr/>
        <w:t xml:space="preserve">图表：青海瀚海集团有限公司销售收入情况</w:t>
      </w:r>
    </w:p>
    <w:p>
      <w:pPr>
        <w:spacing w:after="150"/>
      </w:pPr>
      <w:r>
        <w:rPr/>
        <w:t xml:space="preserve">图表：青海瀚海集团有限公司成本费用构成情况</w:t>
      </w:r>
    </w:p>
    <w:p>
      <w:pPr>
        <w:spacing w:after="150"/>
      </w:pPr>
      <w:r>
        <w:rPr/>
        <w:t xml:space="preserve">图表：青上化工(佛山)有限公司盈利指标情况</w:t>
      </w:r>
    </w:p>
    <w:p>
      <w:pPr>
        <w:spacing w:after="150"/>
      </w:pPr>
      <w:r>
        <w:rPr/>
        <w:t xml:space="preserve">图表：青上化工(佛山)有限公司资产运行指标状况</w:t>
      </w:r>
    </w:p>
    <w:p>
      <w:pPr>
        <w:spacing w:after="150"/>
      </w:pPr>
      <w:r>
        <w:rPr/>
        <w:t xml:space="preserve">图表：青上化工(佛山)有限公司资产负债能力指标分析</w:t>
      </w:r>
    </w:p>
    <w:p>
      <w:pPr>
        <w:spacing w:after="150"/>
      </w:pPr>
      <w:r>
        <w:rPr/>
        <w:t xml:space="preserve">图表：青上化工(佛山)有限公司盈利能力情况</w:t>
      </w:r>
    </w:p>
    <w:p>
      <w:pPr>
        <w:spacing w:after="150"/>
      </w:pPr>
      <w:r>
        <w:rPr/>
        <w:t xml:space="preserve">图表：青上化工(佛山)有限公司销售收入情况</w:t>
      </w:r>
    </w:p>
    <w:p>
      <w:pPr>
        <w:spacing w:after="150"/>
      </w:pPr>
      <w:r>
        <w:rPr/>
        <w:t xml:space="preserve">图表：青上化工(佛山)有限公司成本费用构成情况</w:t>
      </w:r>
    </w:p>
    <w:p>
      <w:pPr>
        <w:spacing w:after="150"/>
      </w:pPr>
      <w:r>
        <w:rPr/>
        <w:t xml:space="preserve">图表：盘锦恒兴化工有限责任公司盈利指标情况</w:t>
      </w:r>
    </w:p>
    <w:p>
      <w:pPr>
        <w:spacing w:after="150"/>
      </w:pPr>
      <w:r>
        <w:rPr/>
        <w:t xml:space="preserve">图表：盘锦恒兴化工有限责任公司资产运行指标状况</w:t>
      </w:r>
    </w:p>
    <w:p>
      <w:pPr>
        <w:spacing w:after="150"/>
      </w:pPr>
      <w:r>
        <w:rPr/>
        <w:t xml:space="preserve">图表：盘锦恒兴化工有限责任公司资产负债能力指标分析</w:t>
      </w:r>
    </w:p>
    <w:p>
      <w:pPr>
        <w:spacing w:after="150"/>
      </w:pPr>
      <w:r>
        <w:rPr/>
        <w:t xml:space="preserve">图表：盘锦恒兴化工有限责任公司盈利能力情况</w:t>
      </w:r>
    </w:p>
    <w:p>
      <w:pPr>
        <w:spacing w:after="150"/>
      </w:pPr>
      <w:r>
        <w:rPr/>
        <w:t xml:space="preserve">图表：盘锦恒兴化工有限责任公司销售收入情况</w:t>
      </w:r>
    </w:p>
    <w:p>
      <w:pPr>
        <w:spacing w:after="150"/>
      </w:pPr>
      <w:r>
        <w:rPr/>
        <w:t xml:space="preserve">图表：盘锦恒兴化工有限责任公司成本费用构成情况</w:t>
      </w:r>
    </w:p>
    <w:p>
      <w:pPr>
        <w:spacing w:after="150"/>
      </w:pPr>
      <w:r>
        <w:rPr/>
        <w:t xml:space="preserve">图表：2024-2029年中国钾肥制造业预测分析</w:t>
      </w:r>
    </w:p>
    <w:p>
      <w:pPr>
        <w:spacing w:after="150"/>
      </w:pPr>
      <w:r>
        <w:rPr/>
        <w:t xml:space="preserve">图表：2024-2029年中国钾肥产量预测分析</w:t>
      </w:r>
    </w:p>
    <w:p>
      <w:pPr>
        <w:spacing w:after="150"/>
      </w:pPr>
      <w:r>
        <w:rPr/>
        <w:t xml:space="preserve">图表：2024-2029年中国钾肥需求预测</w:t>
      </w:r>
    </w:p>
    <w:p>
      <w:pPr>
        <w:spacing w:after="150"/>
      </w:pPr>
      <w:r>
        <w:rPr/>
        <w:t xml:space="preserve">图表：2024-2029年中国钾肥产业竞争格局预测分析</w:t>
      </w:r>
    </w:p>
    <w:p>
      <w:pPr>
        <w:spacing w:after="150"/>
      </w:pPr>
      <w:r>
        <w:rPr/>
        <w:t xml:space="preserve">图表：2024-2029年中国钾肥产业市场盈利预测分析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2024-2029年中国钾肥产品行业竞争格局与投资价值研究咨询报告</dc:title>
  <dc:description>2024-2029年中国钾肥产品行业竞争格局与投资价值研究咨询报告</dc:description>
  <dc:subject>2024-2029年中国钾肥产品行业竞争格局与投资价值研究咨询报告</dc:subject>
  <cp:keywords>研究报告</cp:keywords>
  <cp:category>研究报告</cp:category>
  <cp:lastModifiedBy>北京中道泰和信息咨询有限公司</cp:lastModifiedBy>
  <dcterms:created xsi:type="dcterms:W3CDTF">2024-01-24T05:27:43+08:00</dcterms:created>
  <dcterms:modified xsi:type="dcterms:W3CDTF">2024-01-24T05:27:43+08:00</dcterms:modified>
</cp:coreProperties>
</file>

<file path=docProps/custom.xml><?xml version="1.0" encoding="utf-8"?>
<Properties xmlns="http://schemas.openxmlformats.org/officeDocument/2006/custom-properties" xmlns:vt="http://schemas.openxmlformats.org/officeDocument/2006/docPropsVTypes"/>
</file>