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2024-2029年中国码头金融服务行业竞争格局与投资战略研究咨询报告</w:t>
      </w:r>
    </w:p>
    <w:p>
      <w:pPr>
        <w:spacing w:after="150"/>
      </w:pPr>
      <w:r>
        <w:rPr>
          <w:b w:val="1"/>
          <w:bCs w:val="1"/>
        </w:rPr>
        <w:t xml:space="preserve">报告简介</w:t>
      </w:r>
    </w:p>
    <w:p>
      <w:pPr>
        <w:spacing w:after="150"/>
      </w:pPr>
      <w:r>
        <w:rPr/>
        <w:t xml:space="preserve">金融服务是指金融机构运用货币交易手段融通有价物品，向金融活动参与者和顾客提供的共同受益、获得满足的活动。按照世界贸易组织附件的内容，金融服务的提供者包括下列类型机构：保险及其相关服务，还包括所有银行和其他金融服务(保险除外)。</w:t>
      </w:r>
    </w:p>
    <w:p>
      <w:pPr>
        <w:spacing w:after="150"/>
      </w:pPr>
      <w:r>
        <w:rPr/>
        <w:t xml:space="preserve">广义上的金融服务，是指整个金融业发挥其多种功能以促进经济与社会的发展。具体来说，金融服务是指金融机构通过开展业务活动为客户提供包括融资投资、储蓄、信贷、结算、证券买卖、商业保险和金融信息咨询等多方面的服务。增强金融服务意识，提高金融服务水平，对于加快推进我国的现代金融制度建设，改进金融机构经营管理，增强金融业竞争力，更好地促进经济和社会发展，具有十分重要的意义。</w:t>
      </w:r>
    </w:p>
    <w:p>
      <w:pPr>
        <w:spacing w:after="150"/>
      </w:pPr>
      <w:r>
        <w:rPr/>
        <w:t xml:space="preserve">码头金融服务是指银行在码头开发，建设，经营，服务过程中，通过金融手段，筹集融通资金活动的总称。我国码头进入服务起步比较迟，发展也比较缓慢，目前还处于发展阶段。但随着我国水运的发展，将会有越来越多的行业对码头金融服务有需求，将带动码头金融服务行业进入一个比较高速的发展阶段。</w:t>
      </w:r>
    </w:p>
    <w:p>
      <w:pPr>
        <w:spacing w:after="150"/>
      </w:pPr>
      <w:r>
        <w:rPr/>
        <w:t xml:space="preserve">码头金融服务行业研究报告旨在从国家经济和产业发展的战略入手，分析码头金融服务未来的政策走向和监管体制的发展趋势，挖掘码头金融服务行业的市场潜力，基于重点细分市场领域的深度研究，提供对产业规模、产业结构、区域结构、市场竞争、产业盈利水平等多个角度市场变化的生动描绘，清晰发展方向。预测未来码头金融服务的市场前景，以帮助客户拨开政策迷雾，寻找码头金融服务行业的投资商机。报告在大量的分析、预测的基础上，研究了码头金融服务行业今后的发展与投资策略，为码头金融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码头金融服务相关企业和科研单位等的实地调查，对国内外码头金融服务行业的供给与需求状况、相关行业的发展状况、市场消费变化等进行了分析。重点研究了主要码头金融服务企业的发展状况，以及未来中国码头金融服务行业将面临的机遇以及企业的应对策略。报告还分析了码头金融服务市场的竞争格局，行业的发展动向，并对行业相关政策进行了介绍和政策趋向研判，是码头金融服务企业、科研单位等单位准确了解目前码头金融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码头金融服务发展分析</w:t>
      </w:r>
    </w:p>
    <w:p>
      <w:pPr>
        <w:spacing w:after="150"/>
      </w:pPr>
      <w:r>
        <w:rPr/>
        <w:t xml:space="preserve">第一节 码头金融服务定义及内涵</w:t>
      </w:r>
    </w:p>
    <w:p>
      <w:pPr>
        <w:spacing w:after="150"/>
      </w:pPr>
      <w:r>
        <w:rPr/>
        <w:t xml:space="preserve">一、码头金融服务的定义</w:t>
      </w:r>
    </w:p>
    <w:p>
      <w:pPr>
        <w:spacing w:after="150"/>
      </w:pPr>
      <w:r>
        <w:rPr/>
        <w:t xml:space="preserve">二、码头金融服务的内涵</w:t>
      </w:r>
    </w:p>
    <w:p>
      <w:pPr>
        <w:spacing w:after="150"/>
      </w:pPr>
      <w:r>
        <w:rPr/>
        <w:t xml:space="preserve">三、码头与金融融合度分析</w:t>
      </w:r>
    </w:p>
    <w:p>
      <w:pPr>
        <w:spacing w:after="150"/>
      </w:pPr>
      <w:r>
        <w:rPr/>
        <w:t xml:space="preserve">第二节 码头与金融业发展分析</w:t>
      </w:r>
    </w:p>
    <w:p>
      <w:pPr>
        <w:spacing w:after="150"/>
      </w:pPr>
      <w:r>
        <w:rPr/>
        <w:t xml:space="preserve">一、码头行业发展分析</w:t>
      </w:r>
    </w:p>
    <w:p>
      <w:pPr>
        <w:spacing w:after="150"/>
      </w:pPr>
      <w:r>
        <w:rPr/>
        <w:t xml:space="preserve">1、我国码头行业规模分析</w:t>
      </w:r>
    </w:p>
    <w:p>
      <w:pPr>
        <w:spacing w:after="150"/>
      </w:pPr>
      <w:r>
        <w:rPr/>
        <w:t xml:space="preserve">2、我国码头行业前景分析</w:t>
      </w:r>
    </w:p>
    <w:p>
      <w:pPr>
        <w:spacing w:after="150"/>
      </w:pPr>
      <w:r>
        <w:rPr/>
        <w:t xml:space="preserve">二、金融业发展分析</w:t>
      </w:r>
    </w:p>
    <w:p>
      <w:pPr>
        <w:spacing w:after="150"/>
      </w:pPr>
      <w:r>
        <w:rPr/>
        <w:t xml:space="preserve">1、货币供应情况</w:t>
      </w:r>
    </w:p>
    <w:p>
      <w:pPr>
        <w:spacing w:after="150"/>
      </w:pPr>
      <w:r>
        <w:rPr/>
        <w:t xml:space="preserve">2、社会存款情况</w:t>
      </w:r>
    </w:p>
    <w:p>
      <w:pPr>
        <w:spacing w:after="150"/>
      </w:pPr>
      <w:r>
        <w:rPr/>
        <w:t xml:space="preserve">3、社会贷款情况</w:t>
      </w:r>
    </w:p>
    <w:p>
      <w:pPr>
        <w:spacing w:after="150"/>
      </w:pPr>
      <w:r>
        <w:rPr/>
        <w:t xml:space="preserve">第三节 码头金融服务的发展模式</w:t>
      </w:r>
    </w:p>
    <w:p>
      <w:pPr>
        <w:spacing w:after="150"/>
      </w:pPr>
      <w:r>
        <w:rPr/>
        <w:t xml:space="preserve">一、中间模式</w:t>
      </w:r>
    </w:p>
    <w:p>
      <w:pPr>
        <w:spacing w:after="150"/>
      </w:pPr>
      <w:r>
        <w:rPr/>
        <w:t xml:space="preserve">1、基本内容</w:t>
      </w:r>
    </w:p>
    <w:p>
      <w:pPr>
        <w:spacing w:after="150"/>
      </w:pPr>
      <w:r>
        <w:rPr/>
        <w:t xml:space="preserve">2、金融服务品种</w:t>
      </w:r>
    </w:p>
    <w:p>
      <w:pPr>
        <w:spacing w:after="150"/>
      </w:pPr>
      <w:r>
        <w:rPr/>
        <w:t xml:space="preserve">二、自营模式</w:t>
      </w:r>
    </w:p>
    <w:p>
      <w:pPr>
        <w:spacing w:after="150"/>
      </w:pPr>
      <w:r>
        <w:rPr/>
        <w:t xml:space="preserve">1、基本内容</w:t>
      </w:r>
    </w:p>
    <w:p>
      <w:pPr>
        <w:spacing w:after="150"/>
      </w:pPr>
      <w:r>
        <w:rPr/>
        <w:t xml:space="preserve">2、金融服务品种</w:t>
      </w:r>
    </w:p>
    <w:p>
      <w:pPr>
        <w:spacing w:after="150"/>
      </w:pPr>
      <w:r>
        <w:rPr/>
        <w:t xml:space="preserve">第四节 中国码头金融服务行业发展分析</w:t>
      </w:r>
    </w:p>
    <w:p>
      <w:pPr>
        <w:spacing w:after="150"/>
      </w:pPr>
      <w:r>
        <w:rPr/>
        <w:t xml:space="preserve">一、码头金融服务行业发展历程分析</w:t>
      </w:r>
    </w:p>
    <w:p>
      <w:pPr>
        <w:spacing w:after="150"/>
      </w:pPr>
      <w:r>
        <w:rPr/>
        <w:t xml:space="preserve">二、码头金融服务行业供需状况分析</w:t>
      </w:r>
    </w:p>
    <w:p>
      <w:pPr>
        <w:spacing w:after="150"/>
      </w:pPr>
      <w:r>
        <w:rPr/>
        <w:t xml:space="preserve">三、码头金融服务行业的发展对策及建议</w:t>
      </w:r>
    </w:p>
    <w:p>
      <w:pPr>
        <w:spacing w:after="150"/>
      </w:pPr>
      <w:r>
        <w:rPr>
          <w:b w:val="1"/>
          <w:bCs w:val="1"/>
        </w:rPr>
        <w:t xml:space="preserve">第二章 国际码头金融服务发展状况及经验借鉴</w:t>
      </w:r>
    </w:p>
    <w:p>
      <w:pPr>
        <w:spacing w:after="150"/>
      </w:pPr>
      <w:r>
        <w:rPr/>
        <w:t xml:space="preserve">第一节 国际码头金融服务行业的发展概况</w:t>
      </w:r>
    </w:p>
    <w:p>
      <w:pPr>
        <w:spacing w:after="150"/>
      </w:pPr>
      <w:r>
        <w:rPr/>
        <w:t xml:space="preserve">一、国际码头金融服务行业的发展历程</w:t>
      </w:r>
    </w:p>
    <w:p>
      <w:pPr>
        <w:spacing w:after="150"/>
      </w:pPr>
      <w:r>
        <w:rPr/>
        <w:t xml:space="preserve">二、国际码头金融服务行业的发展现状</w:t>
      </w:r>
    </w:p>
    <w:p>
      <w:pPr>
        <w:spacing w:after="150"/>
      </w:pPr>
      <w:r>
        <w:rPr/>
        <w:t xml:space="preserve">三、国际码头金融服务行业的发展特点</w:t>
      </w:r>
    </w:p>
    <w:p>
      <w:pPr>
        <w:spacing w:after="150"/>
      </w:pPr>
      <w:r>
        <w:rPr/>
        <w:t xml:space="preserve">四、国际码头金融服务行业的发展态势</w:t>
      </w:r>
    </w:p>
    <w:p>
      <w:pPr>
        <w:spacing w:after="150"/>
      </w:pPr>
      <w:r>
        <w:rPr/>
        <w:t xml:space="preserve">第二节 国际主要国家码头金融服务模式对比分析</w:t>
      </w:r>
    </w:p>
    <w:p>
      <w:pPr>
        <w:spacing w:after="150"/>
      </w:pPr>
      <w:r>
        <w:rPr/>
        <w:t xml:space="preserve">一、美国码头金融服务模式分析</w:t>
      </w:r>
    </w:p>
    <w:p>
      <w:pPr>
        <w:spacing w:after="150"/>
      </w:pPr>
      <w:r>
        <w:rPr/>
        <w:t xml:space="preserve">二、德国码头金融服务模式分析</w:t>
      </w:r>
    </w:p>
    <w:p>
      <w:pPr>
        <w:spacing w:after="150"/>
      </w:pPr>
      <w:r>
        <w:rPr/>
        <w:t xml:space="preserve">三、日本码头金融服务模式分析</w:t>
      </w:r>
    </w:p>
    <w:p>
      <w:pPr>
        <w:spacing w:after="150"/>
      </w:pPr>
      <w:r>
        <w:rPr/>
        <w:t xml:space="preserve">四、国际码头金融服务模式启示</w:t>
      </w:r>
    </w:p>
    <w:p>
      <w:pPr>
        <w:spacing w:after="150"/>
      </w:pPr>
      <w:r>
        <w:rPr/>
        <w:t xml:space="preserve">第三节 国际主要国家码头金融服务优势分析</w:t>
      </w:r>
    </w:p>
    <w:p>
      <w:pPr>
        <w:spacing w:after="150"/>
      </w:pPr>
      <w:r>
        <w:rPr/>
        <w:t xml:space="preserve">一、美国码头金融服务优势分析</w:t>
      </w:r>
    </w:p>
    <w:p>
      <w:pPr>
        <w:spacing w:after="150"/>
      </w:pPr>
      <w:r>
        <w:rPr/>
        <w:t xml:space="preserve">二、德国码头金融服务优势分析</w:t>
      </w:r>
    </w:p>
    <w:p>
      <w:pPr>
        <w:spacing w:after="150"/>
      </w:pPr>
      <w:r>
        <w:rPr/>
        <w:t xml:space="preserve">三、日本码头金融服务优势分析</w:t>
      </w:r>
    </w:p>
    <w:p>
      <w:pPr>
        <w:spacing w:after="150"/>
      </w:pPr>
      <w:r>
        <w:rPr/>
        <w:t xml:space="preserve">四、韩国码头金融服务优势分析</w:t>
      </w:r>
    </w:p>
    <w:p>
      <w:pPr>
        <w:spacing w:after="150"/>
      </w:pPr>
      <w:r>
        <w:rPr/>
        <w:t xml:space="preserve">五、国际码头金融服务优势分析</w:t>
      </w:r>
    </w:p>
    <w:p>
      <w:pPr>
        <w:spacing w:after="150"/>
      </w:pPr>
      <w:r>
        <w:rPr>
          <w:b w:val="1"/>
          <w:bCs w:val="1"/>
        </w:rPr>
        <w:t xml:space="preserve">第三章 我国码头金融服务行业运行现状分析</w:t>
      </w:r>
    </w:p>
    <w:p>
      <w:pPr>
        <w:spacing w:after="150"/>
      </w:pPr>
      <w:r>
        <w:rPr/>
        <w:t xml:space="preserve">第一节 中国码头金融服务行业总体规模分析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中国码头金融服务行业增长情况分析</w:t>
      </w:r>
    </w:p>
    <w:p>
      <w:pPr>
        <w:spacing w:after="150"/>
      </w:pPr>
      <w:r>
        <w:rPr/>
        <w:t xml:space="preserve">一、我国码头金融服务行业规模增长分析</w:t>
      </w:r>
    </w:p>
    <w:p>
      <w:pPr>
        <w:spacing w:after="150"/>
      </w:pPr>
      <w:r>
        <w:rPr/>
        <w:t xml:space="preserve">二、我国码头金融服务行业信贷余额增长分析</w:t>
      </w:r>
    </w:p>
    <w:p>
      <w:pPr>
        <w:spacing w:after="150"/>
      </w:pPr>
      <w:r>
        <w:rPr/>
        <w:t xml:space="preserve">三、我国码头金融服务行业码头收入增长分析</w:t>
      </w:r>
    </w:p>
    <w:p>
      <w:pPr>
        <w:spacing w:after="150"/>
      </w:pPr>
      <w:r>
        <w:rPr/>
        <w:t xml:space="preserve">第三节 我国码头金融服务行业发展状况分析</w:t>
      </w:r>
    </w:p>
    <w:p>
      <w:pPr>
        <w:spacing w:after="150"/>
      </w:pPr>
      <w:r>
        <w:rPr/>
        <w:t xml:space="preserve">一、我国码头金融服务行业发展阶段</w:t>
      </w:r>
    </w:p>
    <w:p>
      <w:pPr>
        <w:spacing w:after="150"/>
      </w:pPr>
      <w:r>
        <w:rPr/>
        <w:t xml:space="preserve">二、我国码头金融服务行业发展总体概况</w:t>
      </w:r>
    </w:p>
    <w:p>
      <w:pPr>
        <w:spacing w:after="150"/>
      </w:pPr>
      <w:r>
        <w:rPr/>
        <w:t xml:space="preserve">三、我国码头金融服务行业发展特点分析</w:t>
      </w:r>
    </w:p>
    <w:p>
      <w:pPr>
        <w:spacing w:after="150"/>
      </w:pPr>
      <w:r>
        <w:rPr/>
        <w:t xml:space="preserve">四、我国码头金融服务行业商业模式分析</w:t>
      </w:r>
    </w:p>
    <w:p>
      <w:pPr>
        <w:spacing w:after="150"/>
      </w:pPr>
      <w:r>
        <w:rPr/>
        <w:t xml:space="preserve">第四节 2019-2023年码头金融服务行业发展现状</w:t>
      </w:r>
    </w:p>
    <w:p>
      <w:pPr>
        <w:spacing w:after="150"/>
      </w:pPr>
      <w:r>
        <w:rPr/>
        <w:t xml:space="preserve">一、2019-2023年我国码头金融服务行业市场规模</w:t>
      </w:r>
    </w:p>
    <w:p>
      <w:pPr>
        <w:spacing w:after="150"/>
      </w:pPr>
      <w:r>
        <w:rPr/>
        <w:t xml:space="preserve">二、2019-2023年我国码头金融服务行业发展分析</w:t>
      </w:r>
    </w:p>
    <w:p>
      <w:pPr>
        <w:spacing w:after="150"/>
      </w:pPr>
      <w:r>
        <w:rPr/>
        <w:t xml:space="preserve">三、2019-2023年中国码头金融服务企业发展分析</w:t>
      </w:r>
    </w:p>
    <w:p>
      <w:pPr>
        <w:spacing w:after="150"/>
      </w:pPr>
      <w:r>
        <w:rPr/>
        <w:t xml:space="preserve">第五节 2019-2023年码头金融服务市场情况分析</w:t>
      </w:r>
    </w:p>
    <w:p>
      <w:pPr>
        <w:spacing w:after="150"/>
      </w:pPr>
      <w:r>
        <w:rPr/>
        <w:t xml:space="preserve">一、2019-2023年中国码头金融服务市场总体概况</w:t>
      </w:r>
    </w:p>
    <w:p>
      <w:pPr>
        <w:spacing w:after="150"/>
      </w:pPr>
      <w:r>
        <w:rPr/>
        <w:t xml:space="preserve">二、2019-2023年中国码头金融服务市场发展分析</w:t>
      </w:r>
    </w:p>
    <w:p>
      <w:pPr>
        <w:spacing w:after="150"/>
      </w:pPr>
      <w:r>
        <w:rPr>
          <w:b w:val="1"/>
          <w:bCs w:val="1"/>
        </w:rPr>
        <w:t xml:space="preserve">第四章 中国码头金融服务行业重点区域发展分析</w:t>
      </w:r>
    </w:p>
    <w:p>
      <w:pPr>
        <w:spacing w:after="150"/>
      </w:pPr>
      <w:r>
        <w:rPr/>
        <w:t xml:space="preserve">第一节 长三角地区码头金融服务分析</w:t>
      </w:r>
    </w:p>
    <w:p>
      <w:pPr>
        <w:spacing w:after="150"/>
      </w:pPr>
      <w:r>
        <w:rPr/>
        <w:t xml:space="preserve">一、长三角集地区码头金融服务规模分析</w:t>
      </w:r>
    </w:p>
    <w:p>
      <w:pPr>
        <w:spacing w:after="150"/>
      </w:pPr>
      <w:r>
        <w:rPr/>
        <w:t xml:space="preserve">二、长三角集地区码头金融服务环境分析</w:t>
      </w:r>
    </w:p>
    <w:p>
      <w:pPr>
        <w:spacing w:after="150"/>
      </w:pPr>
      <w:r>
        <w:rPr/>
        <w:t xml:space="preserve">三、长三角集地区码头金融服务供需情况分析</w:t>
      </w:r>
    </w:p>
    <w:p>
      <w:pPr>
        <w:spacing w:after="150"/>
      </w:pPr>
      <w:r>
        <w:rPr/>
        <w:t xml:space="preserve">四、长三角集地区码头金融服务发展前景分析</w:t>
      </w:r>
    </w:p>
    <w:p>
      <w:pPr>
        <w:spacing w:after="150"/>
      </w:pPr>
      <w:r>
        <w:rPr/>
        <w:t xml:space="preserve">第二节 珠三角地区码头金融服务分析</w:t>
      </w:r>
    </w:p>
    <w:p>
      <w:pPr>
        <w:spacing w:after="150"/>
      </w:pPr>
      <w:r>
        <w:rPr/>
        <w:t xml:space="preserve">一、珠三角地区码头金融服务规模分析</w:t>
      </w:r>
    </w:p>
    <w:p>
      <w:pPr>
        <w:spacing w:after="150"/>
      </w:pPr>
      <w:r>
        <w:rPr/>
        <w:t xml:space="preserve">二、珠三角地区码头金融服务环境分析</w:t>
      </w:r>
    </w:p>
    <w:p>
      <w:pPr>
        <w:spacing w:after="150"/>
      </w:pPr>
      <w:r>
        <w:rPr/>
        <w:t xml:space="preserve">三、珠三角地区码头金融服务供需情况分析</w:t>
      </w:r>
    </w:p>
    <w:p>
      <w:pPr>
        <w:spacing w:after="150"/>
      </w:pPr>
      <w:r>
        <w:rPr/>
        <w:t xml:space="preserve">四、珠三角地区码头金融服务发展前景分析</w:t>
      </w:r>
    </w:p>
    <w:p>
      <w:pPr>
        <w:spacing w:after="150"/>
      </w:pPr>
      <w:r>
        <w:rPr/>
        <w:t xml:space="preserve">第三节 环渤海地区码头金融服务分析</w:t>
      </w:r>
    </w:p>
    <w:p>
      <w:pPr>
        <w:spacing w:after="150"/>
      </w:pPr>
      <w:r>
        <w:rPr/>
        <w:t xml:space="preserve">一、环渤海地区码头金融服务规模分析</w:t>
      </w:r>
    </w:p>
    <w:p>
      <w:pPr>
        <w:spacing w:after="150"/>
      </w:pPr>
      <w:r>
        <w:rPr/>
        <w:t xml:space="preserve">二、环渤海地区码头金融服务环境分析</w:t>
      </w:r>
    </w:p>
    <w:p>
      <w:pPr>
        <w:spacing w:after="150"/>
      </w:pPr>
      <w:r>
        <w:rPr/>
        <w:t xml:space="preserve">三、环渤海地区码头金融服务供需情况分析</w:t>
      </w:r>
    </w:p>
    <w:p>
      <w:pPr>
        <w:spacing w:after="150"/>
      </w:pPr>
      <w:r>
        <w:rPr/>
        <w:t xml:space="preserve">四、环渤海地区码头金融服务发展前景分析</w:t>
      </w:r>
    </w:p>
    <w:p>
      <w:pPr>
        <w:spacing w:after="150"/>
      </w:pPr>
      <w:r>
        <w:rPr/>
        <w:t xml:space="preserve">第四节 东南沿海地区码头金融服务市场分析</w:t>
      </w:r>
    </w:p>
    <w:p>
      <w:pPr>
        <w:spacing w:after="150"/>
      </w:pPr>
      <w:r>
        <w:rPr/>
        <w:t xml:space="preserve">一、东南沿海地区码头金融服务规模分析</w:t>
      </w:r>
    </w:p>
    <w:p>
      <w:pPr>
        <w:spacing w:after="150"/>
      </w:pPr>
      <w:r>
        <w:rPr/>
        <w:t xml:space="preserve">二、东南沿海地区码头金融服务环境分析</w:t>
      </w:r>
    </w:p>
    <w:p>
      <w:pPr>
        <w:spacing w:after="150"/>
      </w:pPr>
      <w:r>
        <w:rPr/>
        <w:t xml:space="preserve">三、东南沿海地区码头金融服务供需情况分析</w:t>
      </w:r>
    </w:p>
    <w:p>
      <w:pPr>
        <w:spacing w:after="150"/>
      </w:pPr>
      <w:r>
        <w:rPr/>
        <w:t xml:space="preserve">四、东南沿海地区码头金融服务发展前景分析</w:t>
      </w:r>
    </w:p>
    <w:p>
      <w:pPr>
        <w:spacing w:after="150"/>
      </w:pPr>
      <w:r>
        <w:rPr/>
        <w:t xml:space="preserve">第五节 西南沿海地区码头金融服务分析</w:t>
      </w:r>
    </w:p>
    <w:p>
      <w:pPr>
        <w:spacing w:after="150"/>
      </w:pPr>
      <w:r>
        <w:rPr/>
        <w:t xml:space="preserve">一、西南沿海地区码头金融服务规模分析</w:t>
      </w:r>
    </w:p>
    <w:p>
      <w:pPr>
        <w:spacing w:after="150"/>
      </w:pPr>
      <w:r>
        <w:rPr/>
        <w:t xml:space="preserve">二、西南沿海地区码头金融服务环境分析</w:t>
      </w:r>
    </w:p>
    <w:p>
      <w:pPr>
        <w:spacing w:after="150"/>
      </w:pPr>
      <w:r>
        <w:rPr/>
        <w:t xml:space="preserve">三、西南沿海地区码头金融服务供需情况分析</w:t>
      </w:r>
    </w:p>
    <w:p>
      <w:pPr>
        <w:spacing w:after="150"/>
      </w:pPr>
      <w:r>
        <w:rPr/>
        <w:t xml:space="preserve">四、西南沿海地区码头金融服务发展前景分析</w:t>
      </w:r>
    </w:p>
    <w:p>
      <w:pPr>
        <w:spacing w:after="150"/>
      </w:pPr>
      <w:r>
        <w:rPr/>
        <w:t xml:space="preserve">第六节 其他地区码头金融服务分析</w:t>
      </w:r>
    </w:p>
    <w:p>
      <w:pPr>
        <w:spacing w:after="150"/>
      </w:pPr>
      <w:r>
        <w:rPr>
          <w:b w:val="1"/>
          <w:bCs w:val="1"/>
        </w:rPr>
        <w:t xml:space="preserve">第二部分 行业竞争格局</w:t>
      </w:r>
    </w:p>
    <w:p>
      <w:pPr>
        <w:spacing w:after="150"/>
      </w:pPr>
      <w:r>
        <w:rPr>
          <w:b w:val="1"/>
          <w:bCs w:val="1"/>
        </w:rPr>
        <w:t xml:space="preserve">第五章 码头金融服务行业竞争分析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第四节 码头金融服务行业主要企业竞争力分析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码头金融服务行业竞争格局分析</w:t>
      </w:r>
    </w:p>
    <w:p>
      <w:pPr>
        <w:spacing w:after="150"/>
      </w:pPr>
      <w:r>
        <w:rPr/>
        <w:t xml:space="preserve">一、码头金融服务行业竞争分析</w:t>
      </w:r>
    </w:p>
    <w:p>
      <w:pPr>
        <w:spacing w:after="150"/>
      </w:pPr>
      <w:r>
        <w:rPr/>
        <w:t xml:space="preserve">二、国内外码头金融服务竞争分析</w:t>
      </w:r>
    </w:p>
    <w:p>
      <w:pPr>
        <w:spacing w:after="150"/>
      </w:pPr>
      <w:r>
        <w:rPr/>
        <w:t xml:space="preserve">三、中国码头金融服务市场竞争分析</w:t>
      </w:r>
    </w:p>
    <w:p>
      <w:pPr>
        <w:spacing w:after="150"/>
      </w:pPr>
      <w:r>
        <w:rPr/>
        <w:t xml:space="preserve">四、中国码头金融服务市场集中度分析</w:t>
      </w:r>
    </w:p>
    <w:p>
      <w:pPr>
        <w:spacing w:after="150"/>
      </w:pPr>
      <w:r>
        <w:rPr/>
        <w:t xml:space="preserve">第六节 中国码头金融服务竞争策略分析</w:t>
      </w:r>
    </w:p>
    <w:p>
      <w:pPr>
        <w:spacing w:after="150"/>
      </w:pPr>
      <w:r>
        <w:rPr>
          <w:b w:val="1"/>
          <w:bCs w:val="1"/>
        </w:rPr>
        <w:t xml:space="preserve">第六章 重点码头金融服务企业分析</w:t>
      </w:r>
    </w:p>
    <w:p>
      <w:pPr>
        <w:spacing w:after="150"/>
      </w:pPr>
      <w:r>
        <w:rPr/>
        <w:t xml:space="preserve">第一节 中国工商银行股份有限公司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第二节 中信银行股份有限公司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第三节 交通银行股份有限公司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第四节 中国农业银行股份有限公司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第五节 北京银行股份有限公司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第六节 兴业银行股份有限公司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第七节 广西北部湾银行股份有限公司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第八节 中国银行</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第九节 招商银行股份有限公司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t xml:space="preserve">第十节 中国民生银行股份有限公司</w:t>
      </w:r>
    </w:p>
    <w:p>
      <w:pPr>
        <w:spacing w:after="150"/>
      </w:pPr>
      <w:r>
        <w:rPr/>
        <w:t xml:space="preserve">一、企业概况</w:t>
      </w:r>
    </w:p>
    <w:p>
      <w:pPr>
        <w:spacing w:after="150"/>
      </w:pPr>
      <w:r>
        <w:rPr/>
        <w:t xml:space="preserve">二、企业码头金融服务发展分析</w:t>
      </w:r>
    </w:p>
    <w:p>
      <w:pPr>
        <w:spacing w:after="150"/>
      </w:pPr>
      <w:r>
        <w:rPr/>
        <w:t xml:space="preserve">三、企业码头金融服务发展优势</w:t>
      </w:r>
    </w:p>
    <w:p>
      <w:pPr>
        <w:spacing w:after="150"/>
      </w:pPr>
      <w:r>
        <w:rPr/>
        <w:t xml:space="preserve">四、企业码头金融服务发展战略</w:t>
      </w:r>
    </w:p>
    <w:p>
      <w:pPr>
        <w:spacing w:after="150"/>
      </w:pPr>
      <w:r>
        <w:rPr>
          <w:b w:val="1"/>
          <w:bCs w:val="1"/>
        </w:rPr>
        <w:t xml:space="preserve">第三部分 行业前景预测</w:t>
      </w:r>
    </w:p>
    <w:p>
      <w:pPr>
        <w:spacing w:after="150"/>
      </w:pPr>
      <w:r>
        <w:rPr>
          <w:b w:val="1"/>
          <w:bCs w:val="1"/>
        </w:rPr>
        <w:t xml:space="preserve">第七章 码头金融服务行业发展趋势预测</w:t>
      </w:r>
    </w:p>
    <w:p>
      <w:pPr>
        <w:spacing w:after="150"/>
      </w:pPr>
      <w:r>
        <w:rPr/>
        <w:t xml:space="preserve">第一节 码头金融服务行业投资特性分析</w:t>
      </w:r>
    </w:p>
    <w:p>
      <w:pPr>
        <w:spacing w:after="150"/>
      </w:pPr>
      <w:r>
        <w:rPr/>
        <w:t xml:space="preserve">一、码头金融服务行业进入壁垒分析</w:t>
      </w:r>
    </w:p>
    <w:p>
      <w:pPr>
        <w:spacing w:after="150"/>
      </w:pPr>
      <w:r>
        <w:rPr/>
        <w:t xml:space="preserve">二、码头金融服务行业盈利因素分析</w:t>
      </w:r>
    </w:p>
    <w:p>
      <w:pPr>
        <w:spacing w:after="150"/>
      </w:pPr>
      <w:r>
        <w:rPr/>
        <w:t xml:space="preserve">三、码头金融服务行业盈利模式分析</w:t>
      </w:r>
    </w:p>
    <w:p>
      <w:pPr>
        <w:spacing w:after="150"/>
      </w:pPr>
      <w:r>
        <w:rPr/>
        <w:t xml:space="preserve">第二节 2024-2029年码头金融服务行业发展的影响因素</w:t>
      </w:r>
    </w:p>
    <w:p>
      <w:pPr>
        <w:spacing w:after="150"/>
      </w:pPr>
      <w:r>
        <w:rPr/>
        <w:t xml:space="preserve">一、有利因素</w:t>
      </w:r>
    </w:p>
    <w:p>
      <w:pPr>
        <w:spacing w:after="150"/>
      </w:pPr>
      <w:r>
        <w:rPr/>
        <w:t xml:space="preserve">二、不利因素</w:t>
      </w:r>
    </w:p>
    <w:p>
      <w:pPr>
        <w:spacing w:after="150"/>
      </w:pPr>
      <w:r>
        <w:rPr/>
        <w:t xml:space="preserve">第三节 中国码头金融服务行业的发展方向</w:t>
      </w:r>
    </w:p>
    <w:p>
      <w:pPr>
        <w:spacing w:after="150"/>
      </w:pPr>
      <w:r>
        <w:rPr/>
        <w:t xml:space="preserve">一、提高码头金融产品创新力</w:t>
      </w:r>
    </w:p>
    <w:p>
      <w:pPr>
        <w:spacing w:after="150"/>
      </w:pPr>
      <w:r>
        <w:rPr/>
        <w:t xml:space="preserve">二、建设码头金融平台</w:t>
      </w:r>
    </w:p>
    <w:p>
      <w:pPr>
        <w:spacing w:after="150"/>
      </w:pPr>
      <w:r>
        <w:rPr/>
        <w:t xml:space="preserve">三、扩张码头金融客户网络</w:t>
      </w:r>
    </w:p>
    <w:p>
      <w:pPr>
        <w:spacing w:after="150"/>
      </w:pPr>
      <w:r>
        <w:rPr/>
        <w:t xml:space="preserve">第四节 码头金融服务行业前景分析</w:t>
      </w:r>
    </w:p>
    <w:p>
      <w:pPr>
        <w:spacing w:after="150"/>
      </w:pPr>
      <w:r>
        <w:rPr/>
        <w:t xml:space="preserve">一、2019-2023年我国码头金融服务发展趋势</w:t>
      </w:r>
    </w:p>
    <w:p>
      <w:pPr>
        <w:spacing w:after="150"/>
      </w:pPr>
      <w:r>
        <w:rPr/>
        <w:t xml:space="preserve">二、2019-2023年中国码头金融服务发展预测</w:t>
      </w:r>
    </w:p>
    <w:p>
      <w:pPr>
        <w:spacing w:after="150"/>
      </w:pPr>
      <w:r>
        <w:rPr/>
        <w:t xml:space="preserve">三、2024-2029年码头金融服务规模预测</w:t>
      </w:r>
    </w:p>
    <w:p>
      <w:pPr>
        <w:spacing w:after="150"/>
      </w:pPr>
      <w:r>
        <w:rPr/>
        <w:t xml:space="preserve">第五节 2024-2029年码头金融服务市场趋势分析</w:t>
      </w:r>
    </w:p>
    <w:p>
      <w:pPr>
        <w:spacing w:after="150"/>
      </w:pPr>
      <w:r>
        <w:rPr/>
        <w:t xml:space="preserve">一、2019-2023年码头金融服务市场趋势总结</w:t>
      </w:r>
    </w:p>
    <w:p>
      <w:pPr>
        <w:spacing w:after="150"/>
      </w:pPr>
      <w:r>
        <w:rPr/>
        <w:t xml:space="preserve">二、2024-2029年码头金融服务发展趋势分析</w:t>
      </w:r>
    </w:p>
    <w:p>
      <w:pPr>
        <w:spacing w:after="150"/>
      </w:pPr>
      <w:r>
        <w:rPr/>
        <w:t xml:space="preserve">三、2024-2029年码头金融服务市场发展空间</w:t>
      </w:r>
    </w:p>
    <w:p>
      <w:pPr>
        <w:spacing w:after="150"/>
      </w:pPr>
      <w:r>
        <w:rPr/>
        <w:t xml:space="preserve">四、2024-2029年码头金融服务政策趋向</w:t>
      </w:r>
    </w:p>
    <w:p>
      <w:pPr>
        <w:spacing w:after="150"/>
      </w:pPr>
      <w:r>
        <w:rPr>
          <w:b w:val="1"/>
          <w:bCs w:val="1"/>
        </w:rPr>
        <w:t xml:space="preserve">第四部分 投资战略研究</w:t>
      </w:r>
    </w:p>
    <w:p>
      <w:pPr>
        <w:spacing w:after="150"/>
      </w:pPr>
      <w:r>
        <w:rPr>
          <w:b w:val="1"/>
          <w:bCs w:val="1"/>
        </w:rPr>
        <w:t xml:space="preserve">第八章 码头金融服务行业投资现状分析</w:t>
      </w:r>
    </w:p>
    <w:p>
      <w:pPr>
        <w:spacing w:after="150"/>
      </w:pPr>
      <w:r>
        <w:rPr/>
        <w:t xml:space="preserve">第一节 2019-2023年码头金融服务行业投资情况分析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2019-2023年码头金融服务行业投资情况分析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b w:val="1"/>
          <w:bCs w:val="1"/>
        </w:rPr>
        <w:t xml:space="preserve">第九章 码头金融服务行业投资环境分析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一、码头金融服务行业政策环境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t xml:space="preserve">第四节 投融资市场环境分析</w:t>
      </w:r>
    </w:p>
    <w:p>
      <w:pPr>
        <w:spacing w:after="150"/>
      </w:pPr>
      <w:r>
        <w:rPr/>
        <w:t xml:space="preserve">一、金融市场运行情况分析</w:t>
      </w:r>
    </w:p>
    <w:p>
      <w:pPr>
        <w:spacing w:after="150"/>
      </w:pPr>
      <w:r>
        <w:rPr/>
        <w:t xml:space="preserve">1、股票市场运行分析</w:t>
      </w:r>
    </w:p>
    <w:p>
      <w:pPr>
        <w:spacing w:after="150"/>
      </w:pPr>
      <w:r>
        <w:rPr/>
        <w:t xml:space="preserve">2、债券市场运行分析</w:t>
      </w:r>
    </w:p>
    <w:p>
      <w:pPr>
        <w:spacing w:after="150"/>
      </w:pPr>
      <w:r>
        <w:rPr/>
        <w:t xml:space="preserve">3、保险市场发展分析</w:t>
      </w:r>
    </w:p>
    <w:p>
      <w:pPr>
        <w:spacing w:after="150"/>
      </w:pPr>
      <w:r>
        <w:rPr/>
        <w:t xml:space="preserve">4、基金市场发展分析</w:t>
      </w:r>
    </w:p>
    <w:p>
      <w:pPr>
        <w:spacing w:after="150"/>
      </w:pPr>
      <w:r>
        <w:rPr/>
        <w:t xml:space="preserve">5、信托市场发展分析</w:t>
      </w:r>
    </w:p>
    <w:p>
      <w:pPr>
        <w:spacing w:after="150"/>
      </w:pPr>
      <w:r>
        <w:rPr/>
        <w:t xml:space="preserve">二、产业融资市场需求分析</w:t>
      </w:r>
    </w:p>
    <w:p>
      <w:pPr>
        <w:spacing w:after="150"/>
      </w:pPr>
      <w:r>
        <w:rPr>
          <w:b w:val="1"/>
          <w:bCs w:val="1"/>
        </w:rPr>
        <w:t xml:space="preserve">第十章 码头金融服务行业投资机会与风险</w:t>
      </w:r>
    </w:p>
    <w:p>
      <w:pPr>
        <w:spacing w:after="150"/>
      </w:pPr>
      <w:r>
        <w:rPr/>
        <w:t xml:space="preserve">第一节 码头金融服务行业投资效益分析</w:t>
      </w:r>
    </w:p>
    <w:p>
      <w:pPr>
        <w:spacing w:after="150"/>
      </w:pPr>
      <w:r>
        <w:rPr/>
        <w:t xml:space="preserve">一、2019-2023年码头金融服务行业投资状况分析</w:t>
      </w:r>
    </w:p>
    <w:p>
      <w:pPr>
        <w:spacing w:after="150"/>
      </w:pPr>
      <w:r>
        <w:rPr/>
        <w:t xml:space="preserve">二、2024-2029年码头金融服务行业投资效益分析</w:t>
      </w:r>
    </w:p>
    <w:p>
      <w:pPr>
        <w:spacing w:after="150"/>
      </w:pPr>
      <w:r>
        <w:rPr/>
        <w:t xml:space="preserve">三、2024-2029年码头金融服务行业投资趋势预测</w:t>
      </w:r>
    </w:p>
    <w:p>
      <w:pPr>
        <w:spacing w:after="150"/>
      </w:pPr>
      <w:r>
        <w:rPr/>
        <w:t xml:space="preserve">四、2024-2029年码头金融服务行业的投资方向</w:t>
      </w:r>
    </w:p>
    <w:p>
      <w:pPr>
        <w:spacing w:after="150"/>
      </w:pPr>
      <w:r>
        <w:rPr/>
        <w:t xml:space="preserve">五、2024-2029年码头金融服务行业投资的建议</w:t>
      </w:r>
    </w:p>
    <w:p>
      <w:pPr>
        <w:spacing w:after="150"/>
      </w:pPr>
      <w:r>
        <w:rPr/>
        <w:t xml:space="preserve">六、新进入者应注意的障碍因素分析</w:t>
      </w:r>
    </w:p>
    <w:p>
      <w:pPr>
        <w:spacing w:after="150"/>
      </w:pPr>
      <w:r>
        <w:rPr/>
        <w:t xml:space="preserve">第二节 影响码头金融服务行业发展的主要因素</w:t>
      </w:r>
    </w:p>
    <w:p>
      <w:pPr>
        <w:spacing w:after="150"/>
      </w:pPr>
      <w:r>
        <w:rPr/>
        <w:t xml:space="preserve">一、2024-2029年影响码头金融服务行业运行的有利因素分析</w:t>
      </w:r>
    </w:p>
    <w:p>
      <w:pPr>
        <w:spacing w:after="150"/>
      </w:pPr>
      <w:r>
        <w:rPr/>
        <w:t xml:space="preserve">二、2024-2029年影响码头金融服务行业运行的稳定因素分析</w:t>
      </w:r>
    </w:p>
    <w:p>
      <w:pPr>
        <w:spacing w:after="150"/>
      </w:pPr>
      <w:r>
        <w:rPr/>
        <w:t xml:space="preserve">三、2024-2029年影响码头金融服务行业运行的不利因素分析</w:t>
      </w:r>
    </w:p>
    <w:p>
      <w:pPr>
        <w:spacing w:after="150"/>
      </w:pPr>
      <w:r>
        <w:rPr/>
        <w:t xml:space="preserve">四、2024-2029年我国码头金融服务行业发展面临的挑战分析</w:t>
      </w:r>
    </w:p>
    <w:p>
      <w:pPr>
        <w:spacing w:after="150"/>
      </w:pPr>
      <w:r>
        <w:rPr/>
        <w:t xml:space="preserve">五、2024-2029年我国码头金融服务行业发展面临的机遇分析</w:t>
      </w:r>
    </w:p>
    <w:p>
      <w:pPr>
        <w:spacing w:after="150"/>
      </w:pPr>
      <w:r>
        <w:rPr/>
        <w:t xml:space="preserve">第三节 码头金融服务行业投资风险及控制策略分析</w:t>
      </w:r>
    </w:p>
    <w:p>
      <w:pPr>
        <w:spacing w:after="150"/>
      </w:pPr>
      <w:r>
        <w:rPr/>
        <w:t xml:space="preserve">一、金融衍生品市场风险管理与防范</w:t>
      </w:r>
    </w:p>
    <w:p>
      <w:pPr>
        <w:spacing w:after="150"/>
      </w:pPr>
      <w:r>
        <w:rPr/>
        <w:t xml:space="preserve">1、金融衍生品投资整体风险</w:t>
      </w:r>
    </w:p>
    <w:p>
      <w:pPr>
        <w:spacing w:after="150"/>
      </w:pPr>
      <w:r>
        <w:rPr/>
        <w:t xml:space="preserve">2、金融衍生品市场风险管理与防范</w:t>
      </w:r>
    </w:p>
    <w:p>
      <w:pPr>
        <w:spacing w:after="150"/>
      </w:pPr>
      <w:r>
        <w:rPr/>
        <w:t xml:space="preserve">二、码头金融衍生品工具风险特征</w:t>
      </w:r>
    </w:p>
    <w:p>
      <w:pPr>
        <w:spacing w:after="150"/>
      </w:pPr>
      <w:r>
        <w:rPr/>
        <w:t xml:space="preserve">1、金融期货投资风险</w:t>
      </w:r>
    </w:p>
    <w:p>
      <w:pPr>
        <w:spacing w:after="150"/>
      </w:pPr>
      <w:r>
        <w:rPr/>
        <w:t xml:space="preserve">2、金融期权投资风险</w:t>
      </w:r>
    </w:p>
    <w:p>
      <w:pPr>
        <w:spacing w:after="150"/>
      </w:pPr>
      <w:r>
        <w:rPr/>
        <w:t xml:space="preserve">3、远期合约投资风险</w:t>
      </w:r>
    </w:p>
    <w:p>
      <w:pPr>
        <w:spacing w:after="150"/>
      </w:pPr>
      <w:r>
        <w:rPr/>
        <w:t xml:space="preserve">4、金融互换投资风险</w:t>
      </w:r>
    </w:p>
    <w:p>
      <w:pPr>
        <w:spacing w:after="150"/>
      </w:pPr>
      <w:r>
        <w:rPr/>
        <w:t xml:space="preserve">三、码头金融衍生品市场风险控制</w:t>
      </w:r>
    </w:p>
    <w:p>
      <w:pPr>
        <w:spacing w:after="150"/>
      </w:pPr>
      <w:r>
        <w:rPr/>
        <w:t xml:space="preserve">1、码头金融风险投机案例分析</w:t>
      </w:r>
    </w:p>
    <w:p>
      <w:pPr>
        <w:spacing w:after="150"/>
      </w:pPr>
      <w:r>
        <w:rPr/>
        <w:t xml:space="preserve">2、码头金融衍生品的资金管理</w:t>
      </w:r>
    </w:p>
    <w:p>
      <w:pPr>
        <w:spacing w:after="150"/>
      </w:pPr>
      <w:r>
        <w:rPr/>
        <w:t xml:space="preserve">3、码头金融衍生品的风险控制</w:t>
      </w:r>
    </w:p>
    <w:p>
      <w:pPr>
        <w:spacing w:after="150"/>
      </w:pPr>
      <w:r>
        <w:rPr/>
        <w:t xml:space="preserve">第四节 码头金融发展机遇及发展战略</w:t>
      </w:r>
    </w:p>
    <w:p>
      <w:pPr>
        <w:spacing w:after="150"/>
      </w:pPr>
      <w:r>
        <w:rPr/>
        <w:t xml:space="preserve">一、码头金融发展机遇及挑战</w:t>
      </w:r>
    </w:p>
    <w:p>
      <w:pPr>
        <w:spacing w:after="150"/>
      </w:pPr>
      <w:r>
        <w:rPr/>
        <w:t xml:space="preserve">1、码头金融发展机遇</w:t>
      </w:r>
    </w:p>
    <w:p>
      <w:pPr>
        <w:spacing w:after="150"/>
      </w:pPr>
      <w:r>
        <w:rPr/>
        <w:t xml:space="preserve">2、码头金融发展挑战</w:t>
      </w:r>
    </w:p>
    <w:p>
      <w:pPr>
        <w:spacing w:after="150"/>
      </w:pPr>
      <w:r>
        <w:rPr/>
        <w:t xml:space="preserve">二、码头金融战略的提出</w:t>
      </w:r>
    </w:p>
    <w:p>
      <w:pPr>
        <w:spacing w:after="150"/>
      </w:pPr>
      <w:r>
        <w:rPr/>
        <w:t xml:space="preserve">三、码头金融战略发展路径</w:t>
      </w:r>
    </w:p>
    <w:p>
      <w:pPr>
        <w:spacing w:after="150"/>
      </w:pPr>
      <w:r>
        <w:rPr>
          <w:b w:val="1"/>
          <w:bCs w:val="1"/>
        </w:rPr>
        <w:t xml:space="preserve">第十一章 码头金融服务行业投资战略研究</w:t>
      </w:r>
    </w:p>
    <w:p>
      <w:pPr>
        <w:spacing w:after="150"/>
      </w:pPr>
      <w:r>
        <w:rPr/>
        <w:t xml:space="preserve">第一节 码头金融服务行业发展战略研究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对码头金融服务品牌的战略思考</w:t>
      </w:r>
    </w:p>
    <w:p>
      <w:pPr>
        <w:spacing w:after="150"/>
      </w:pPr>
      <w:r>
        <w:rPr/>
        <w:t xml:space="preserve">一、企业品牌的重要性</w:t>
      </w:r>
    </w:p>
    <w:p>
      <w:pPr>
        <w:spacing w:after="150"/>
      </w:pPr>
      <w:r>
        <w:rPr/>
        <w:t xml:space="preserve">二、码头金融服务实施品牌战略的意义</w:t>
      </w:r>
    </w:p>
    <w:p>
      <w:pPr>
        <w:spacing w:after="150"/>
      </w:pPr>
      <w:r>
        <w:rPr/>
        <w:t xml:space="preserve">三、码头金融服务企业品牌的现状分析</w:t>
      </w:r>
    </w:p>
    <w:p>
      <w:pPr>
        <w:spacing w:after="150"/>
      </w:pPr>
      <w:r>
        <w:rPr/>
        <w:t xml:space="preserve">四、码头金融服务企业的品牌战略</w:t>
      </w:r>
    </w:p>
    <w:p>
      <w:pPr>
        <w:spacing w:after="150"/>
      </w:pPr>
      <w:r>
        <w:rPr/>
        <w:t xml:space="preserve">五、码头金融服务品牌战略管理的策略</w:t>
      </w:r>
    </w:p>
    <w:p>
      <w:pPr>
        <w:spacing w:after="150"/>
      </w:pPr>
      <w:r>
        <w:rPr/>
        <w:t xml:space="preserve">第三节 码头金融服务行业投资战略研究</w:t>
      </w:r>
    </w:p>
    <w:p>
      <w:pPr>
        <w:spacing w:after="150"/>
      </w:pPr>
      <w:r>
        <w:rPr/>
        <w:t xml:space="preserve">一、2019-2023年码头金融服务行业投资战略</w:t>
      </w:r>
    </w:p>
    <w:p>
      <w:pPr>
        <w:spacing w:after="150"/>
      </w:pPr>
      <w:r>
        <w:rPr/>
        <w:t xml:space="preserve">二、2024-2029年码头金融服务行业投资战略</w:t>
      </w:r>
    </w:p>
    <w:p>
      <w:pPr>
        <w:spacing w:after="150"/>
      </w:pPr>
      <w:r>
        <w:rPr>
          <w:b w:val="1"/>
          <w:bCs w:val="1"/>
        </w:rPr>
        <w:t xml:space="preserve">图表目录</w:t>
      </w:r>
    </w:p>
    <w:p>
      <w:pPr>
        <w:spacing w:after="150"/>
      </w:pPr>
      <w:r>
        <w:rPr/>
        <w:t xml:space="preserve">图表：2019-2023年我国规模以上港口货物吞吐量</w:t>
      </w:r>
    </w:p>
    <w:p>
      <w:pPr>
        <w:spacing w:after="150"/>
      </w:pPr>
      <w:r>
        <w:rPr/>
        <w:t xml:space="preserve">图表：2019-2023年我国沿海主要港口煤炭吞吐量</w:t>
      </w:r>
    </w:p>
    <w:p>
      <w:pPr>
        <w:spacing w:after="150"/>
      </w:pPr>
      <w:r>
        <w:rPr/>
        <w:t xml:space="preserve">图表：2019-2023年我国沿海主要港口金属矿石吞吐量</w:t>
      </w:r>
    </w:p>
    <w:p>
      <w:pPr>
        <w:spacing w:after="150"/>
      </w:pPr>
      <w:r>
        <w:rPr/>
        <w:t xml:space="preserve">图表：2019-2023年我国沿海主要港口钢铁吞吐量</w:t>
      </w:r>
    </w:p>
    <w:p>
      <w:pPr>
        <w:spacing w:after="150"/>
      </w:pPr>
      <w:r>
        <w:rPr/>
        <w:t xml:space="preserve">图表：2019-2023年我国沿海主要港口矿建材料吞吐量</w:t>
      </w:r>
    </w:p>
    <w:p>
      <w:pPr>
        <w:spacing w:after="150"/>
      </w:pPr>
      <w:r>
        <w:rPr/>
        <w:t xml:space="preserve">图表：2019-2023年我国沿海主要港口水泥吞吐量</w:t>
      </w:r>
    </w:p>
    <w:p>
      <w:pPr>
        <w:spacing w:after="150"/>
      </w:pPr>
      <w:r>
        <w:rPr/>
        <w:t xml:space="preserve">图表：2019-2023年我国沿海主要港口木材吞吐量</w:t>
      </w:r>
    </w:p>
    <w:p>
      <w:pPr>
        <w:spacing w:after="150"/>
      </w:pPr>
      <w:r>
        <w:rPr/>
        <w:t xml:space="preserve">图表：2019-2023年我国沿海主要港口化肥农药吞吐量</w:t>
      </w:r>
    </w:p>
    <w:p>
      <w:pPr>
        <w:spacing w:after="150"/>
      </w:pPr>
      <w:r>
        <w:rPr/>
        <w:t xml:space="preserve">图表：2019-2023年我国沿海主要港口盐吞吐量</w:t>
      </w:r>
    </w:p>
    <w:p>
      <w:pPr>
        <w:spacing w:after="150"/>
      </w:pPr>
      <w:r>
        <w:rPr/>
        <w:t xml:space="preserve">图表：2019-2023年我国沿海主要港口粮食吞吐量</w:t>
      </w:r>
    </w:p>
    <w:p>
      <w:pPr>
        <w:spacing w:after="150"/>
      </w:pPr>
      <w:r>
        <w:rPr/>
        <w:t xml:space="preserve">图表：2019-2023年我国沿海主要港口非金属矿石吞吐量</w:t>
      </w:r>
    </w:p>
    <w:p>
      <w:pPr>
        <w:spacing w:after="150"/>
      </w:pPr>
      <w:r>
        <w:rPr/>
        <w:t xml:space="preserve">图表：2019-2023年我国沿海主要港口其他产品吞吐量</w:t>
      </w:r>
    </w:p>
    <w:p>
      <w:pPr>
        <w:spacing w:after="150"/>
      </w:pPr>
      <w:r>
        <w:rPr/>
        <w:t xml:space="preserve">图表：2019-2023年我国码头金融服务市场规模</w:t>
      </w:r>
    </w:p>
    <w:p>
      <w:pPr>
        <w:spacing w:after="150"/>
      </w:pPr>
      <w:r>
        <w:rPr/>
        <w:t xml:space="preserve">图表：2019-2023年我国码头金融服务营业收入</w:t>
      </w:r>
    </w:p>
    <w:p>
      <w:pPr>
        <w:spacing w:after="150"/>
      </w:pPr>
      <w:r>
        <w:rPr/>
        <w:t xml:space="preserve">图表：2019-2023年我国长三角地区码头金融服务规模</w:t>
      </w:r>
    </w:p>
    <w:p>
      <w:pPr>
        <w:spacing w:after="150"/>
      </w:pPr>
      <w:r>
        <w:rPr/>
        <w:t xml:space="preserve">图表：2019-2023年我国珠三角地区码头金融服务规模</w:t>
      </w:r>
    </w:p>
    <w:p>
      <w:pPr>
        <w:spacing w:after="150"/>
      </w:pPr>
      <w:r>
        <w:rPr/>
        <w:t xml:space="preserve">图表：2019-2023年我国环渤海地区码头金融服务规模</w:t>
      </w:r>
    </w:p>
    <w:p>
      <w:pPr>
        <w:spacing w:after="150"/>
      </w:pPr>
      <w:r>
        <w:rPr/>
        <w:t xml:space="preserve">图表：2019-2023年我国西南沿海地区码头金融服务规模</w:t>
      </w:r>
    </w:p>
    <w:p>
      <w:pPr>
        <w:spacing w:after="150"/>
      </w:pPr>
      <w:r>
        <w:rPr/>
        <w:t xml:space="preserve">图表：2019-2023年我国东南沿海地区码头金融服务规模</w:t>
      </w:r>
    </w:p>
    <w:p>
      <w:pPr>
        <w:spacing w:after="150"/>
      </w:pPr>
      <w:r>
        <w:rPr/>
        <w:t xml:space="preserve">图表：2019-2023年我国码头金融服务投资增速</w:t>
      </w:r>
    </w:p>
    <w:p>
      <w:pPr>
        <w:spacing w:after="150"/>
      </w:pPr>
      <w:r>
        <w:rPr/>
        <w:t xml:space="preserve">图表：2019-2023年我国码头金融服务投资规模</w:t>
      </w:r>
    </w:p>
    <w:p>
      <w:pPr>
        <w:spacing w:after="150"/>
      </w:pPr>
      <w:r>
        <w:rPr/>
        <w:t xml:space="preserve">图表：2024-2029年我国码头金融服务市场规模预测</w:t>
      </w:r>
    </w:p>
    <w:p>
      <w:pPr>
        <w:spacing w:after="150"/>
      </w:pPr>
      <w:r>
        <w:rPr/>
        <w:t xml:space="preserve">图表：2024-2029年我国码头金融服务营业收入预测</w:t>
      </w:r>
    </w:p>
    <w:p>
      <w:pPr>
        <w:spacing w:after="150"/>
      </w:pPr>
      <w:r>
        <w:rPr/>
        <w:t xml:space="preserve">图表：2024-2029年我国码头金融服务营业投资预测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2024-2029年中国码头金融服务行业竞争格局与投资战略研究咨询报告</dc:title>
  <dc:description>2024-2029年中国码头金融服务行业竞争格局与投资战略研究咨询报告</dc:description>
  <dc:subject>2024-2029年中国码头金融服务行业竞争格局与投资战略研究咨询报告</dc:subject>
  <cp:keywords>研究报告</cp:keywords>
  <cp:category>研究报告</cp:category>
  <cp:lastModifiedBy>北京中道泰和信息咨询有限公司</cp:lastModifiedBy>
  <dcterms:created xsi:type="dcterms:W3CDTF">2024-01-24T05:14:59+08:00</dcterms:created>
  <dcterms:modified xsi:type="dcterms:W3CDTF">2024-01-24T05:14:59+08:00</dcterms:modified>
</cp:coreProperties>
</file>

<file path=docProps/custom.xml><?xml version="1.0" encoding="utf-8"?>
<Properties xmlns="http://schemas.openxmlformats.org/officeDocument/2006/custom-properties" xmlns:vt="http://schemas.openxmlformats.org/officeDocument/2006/docPropsVTypes"/>
</file>