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2024-2029年中国电容器行业发展全景调研与投资趋势预测研究报告</w:t>
      </w:r>
    </w:p>
    <w:p>
      <w:pPr>
        <w:spacing w:after="150"/>
      </w:pPr>
      <w:r>
        <w:rPr>
          <w:b w:val="1"/>
          <w:bCs w:val="1"/>
        </w:rPr>
        <w:t xml:space="preserve">报告简介</w:t>
      </w:r>
    </w:p>
    <w:p>
      <w:pPr>
        <w:spacing w:after="150"/>
      </w:pPr>
      <w:r>
        <w:rPr/>
        <w:t xml:space="preserve">电容器是一种用于储存电量和电能的被动元件，与电阻、电感并称三大被动元件，是最常用的电子元件之一。电容器被广泛应用于消费类电子产品、通信产品、电脑产品、仪器仪表、自动化控制、汽车工业、光电产品、铁路及军工等领域。</w:t>
      </w:r>
    </w:p>
    <w:p>
      <w:pPr>
        <w:spacing w:after="150"/>
      </w:pPr>
      <w:r>
        <w:rPr/>
        <w:t xml:space="preserve">近年来，随着电子信息技术的日新月异，数码电子产品的更新换代速度越来越快，以智能手机、笔记本电脑、可穿戴设备等产品为主的消费类电子产品产销量持续增长，带动了电容器产业增长。目前，中国正逐渐成为全球电容器的主要生产基地和产业转移的主要承接地，产能得到了迅速扩张。中国已因此成为全球电容器生产大国和消费大国。</w:t>
      </w:r>
    </w:p>
    <w:p>
      <w:pPr>
        <w:spacing w:after="150"/>
      </w:pPr>
      <w:r>
        <w:rPr/>
        <w:t xml:space="preserve">规模方面，我国电容器市场增速明显高于全球平均水平，2019年我国电容器市场规模达到约1102亿元。</w:t>
      </w:r>
    </w:p>
    <w:p>
      <w:pPr>
        <w:spacing w:after="150"/>
      </w:pPr>
      <w:r>
        <w:rPr/>
        <w:t xml:space="preserve">细分市场方面，与欧美市场相比，我国是最早成立超级电容产业联盟的国家，也已经成为超级电容器的最大市场。近年来，我国风力发电的快速发展给超级电容器提供了极大的用武之地，超级电容器在风车启动与变浆系统是不二之选。同时，我国航运事业发展，港口集装箱调运的机械系统中超级电容器的使用也越来越多。随着下游应用需求的上升，我国超级电容器市场空间将进一步扩大。</w:t>
      </w:r>
    </w:p>
    <w:p>
      <w:pPr>
        <w:spacing w:after="150"/>
      </w:pPr>
      <w:r>
        <w:rPr/>
        <w:t xml:space="preserve">2021年1月29日，工业和信息化部发布了《基础电子元器件产业发展行动计划(2021-2023年)》，提出到2023年电子元器件销售总额达到2.1万亿元，争取在三年内解决一些“卡脖子”问题，为电子元器件产业高质量发展注入强劲动力。电容器作为电子元器件的重要组成，行业未来发展空间巨大。</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子元件行业协会电容器分会、51行业报告网、全国及海外多种相关报刊杂志以及专业研究机构公布和提供的大量资料，对我国电容器及各子行业的发展状况、上下游行业发展状况、市场供需形势、新成果与技术等进行了分析，并重点分析了我国电容器行业发展状况和特点，以及中国电容器行业将面临的挑战、企业的发展策略等。报告还对全球的电容器行业发展态势作了详细分析，并对电容器行业进行了趋向研判，是电容器开发、经营企业，科研、投资机构等单位准确了解目前电容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中国电容器行业发展综述</w:t>
      </w:r>
    </w:p>
    <w:p>
      <w:pPr>
        <w:spacing w:after="150"/>
      </w:pPr>
      <w:r>
        <w:rPr/>
        <w:t xml:space="preserve">第一节 电容器行业定义及分类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电容器行业统计标准</w:t>
      </w:r>
    </w:p>
    <w:p>
      <w:pPr>
        <w:spacing w:after="150"/>
      </w:pPr>
      <w:r>
        <w:rPr/>
        <w:t xml:space="preserve">一、行业统计部门和统计口径</w:t>
      </w:r>
    </w:p>
    <w:p>
      <w:pPr>
        <w:spacing w:after="150"/>
      </w:pPr>
      <w:r>
        <w:rPr/>
        <w:t xml:space="preserve">二、行业统计方法</w:t>
      </w:r>
    </w:p>
    <w:p>
      <w:pPr>
        <w:spacing w:after="150"/>
      </w:pPr>
      <w:r>
        <w:rPr>
          <w:b w:val="1"/>
          <w:bCs w:val="1"/>
        </w:rPr>
        <w:t xml:space="preserve">第二章 电容器行业市场环境及影响分析（PEST）</w:t>
      </w:r>
    </w:p>
    <w:p>
      <w:pPr>
        <w:spacing w:after="150"/>
      </w:pPr>
      <w:r>
        <w:rPr/>
        <w:t xml:space="preserve">第一节 电容器行业政治法律环境(P)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三、电容器行业标准</w:t>
      </w:r>
    </w:p>
    <w:p>
      <w:pPr>
        <w:spacing w:after="150"/>
      </w:pPr>
      <w:r>
        <w:rPr/>
        <w:t xml:space="preserve">四、行业相关发展规划</w:t>
      </w:r>
    </w:p>
    <w:p>
      <w:pPr>
        <w:spacing w:after="150"/>
      </w:pPr>
      <w:r>
        <w:rPr/>
        <w:t xml:space="preserve">1、电容器行业国家发展规划</w:t>
      </w:r>
    </w:p>
    <w:p>
      <w:pPr>
        <w:spacing w:after="150"/>
      </w:pPr>
      <w:r>
        <w:rPr/>
        <w:t xml:space="preserve">2、电容器行业地方发展规划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一、电容器产业社会环境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三、电容器产业发展对社会发展的影响</w:t>
      </w:r>
    </w:p>
    <w:p>
      <w:pPr>
        <w:spacing w:after="150"/>
      </w:pPr>
      <w:r>
        <w:rPr/>
        <w:t xml:space="preserve">第四节 行业技术环境分析(T)</w:t>
      </w:r>
    </w:p>
    <w:p>
      <w:pPr>
        <w:spacing w:after="150"/>
      </w:pPr>
      <w:r>
        <w:rPr/>
        <w:t xml:space="preserve">一、电容器技术分析</w:t>
      </w:r>
    </w:p>
    <w:p>
      <w:pPr>
        <w:spacing w:after="150"/>
      </w:pPr>
      <w:r>
        <w:rPr/>
        <w:t xml:space="preserve">1、技术水平总体发展情况</w:t>
      </w:r>
    </w:p>
    <w:p>
      <w:pPr>
        <w:spacing w:after="150"/>
      </w:pPr>
      <w:r>
        <w:rPr/>
        <w:t xml:space="preserve">2、我国电容器行业新技术研究</w:t>
      </w:r>
    </w:p>
    <w:p>
      <w:pPr>
        <w:spacing w:after="150"/>
      </w:pPr>
      <w:r>
        <w:rPr/>
        <w:t xml:space="preserve">二、电容器技术发展水平</w:t>
      </w:r>
    </w:p>
    <w:p>
      <w:pPr>
        <w:spacing w:after="150"/>
      </w:pPr>
      <w:r>
        <w:rPr/>
        <w:t xml:space="preserve">1、我国电容器行业技术水平所处阶段</w:t>
      </w:r>
    </w:p>
    <w:p>
      <w:pPr>
        <w:spacing w:after="150"/>
      </w:pPr>
      <w:r>
        <w:rPr/>
        <w:t xml:space="preserve">2、与国外电容器行业的技术差距</w:t>
      </w:r>
    </w:p>
    <w:p>
      <w:pPr>
        <w:spacing w:after="150"/>
      </w:pPr>
      <w:r>
        <w:rPr/>
        <w:t xml:space="preserve">三、2019-2023年电容器技术发展分析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2019-2023年中国电容器行业发展现状分析</w:t>
      </w:r>
    </w:p>
    <w:p>
      <w:pPr>
        <w:spacing w:after="150"/>
      </w:pPr>
      <w:r>
        <w:rPr/>
        <w:t xml:space="preserve">第一节 中国电容器行业发展状况分析</w:t>
      </w:r>
    </w:p>
    <w:p>
      <w:pPr>
        <w:spacing w:after="150"/>
      </w:pPr>
      <w:r>
        <w:rPr/>
        <w:t xml:space="preserve">一、中国电容器行业发展总体概况</w:t>
      </w:r>
    </w:p>
    <w:p>
      <w:pPr>
        <w:spacing w:after="150"/>
      </w:pPr>
      <w:r>
        <w:rPr/>
        <w:t xml:space="preserve">二、中国电容器行业经营情况分析</w:t>
      </w:r>
    </w:p>
    <w:p>
      <w:pPr>
        <w:spacing w:after="150"/>
      </w:pPr>
      <w:r>
        <w:rPr/>
        <w:t xml:space="preserve">1、电容器行业盈利能力分析</w:t>
      </w:r>
    </w:p>
    <w:p>
      <w:pPr>
        <w:spacing w:after="150"/>
      </w:pPr>
      <w:r>
        <w:rPr/>
        <w:t xml:space="preserve">2、电容器行业运营能力分析</w:t>
      </w:r>
    </w:p>
    <w:p>
      <w:pPr>
        <w:spacing w:after="150"/>
      </w:pPr>
      <w:r>
        <w:rPr/>
        <w:t xml:space="preserve">3、电容器行业偿债能力分析</w:t>
      </w:r>
    </w:p>
    <w:p>
      <w:pPr>
        <w:spacing w:after="150"/>
      </w:pPr>
      <w:r>
        <w:rPr/>
        <w:t xml:space="preserve">4、电容器行业发展能力分析</w:t>
      </w:r>
    </w:p>
    <w:p>
      <w:pPr>
        <w:spacing w:after="150"/>
      </w:pPr>
      <w:r>
        <w:rPr/>
        <w:t xml:space="preserve">第二节 电容器行业经济指标分析</w:t>
      </w:r>
    </w:p>
    <w:p>
      <w:pPr>
        <w:spacing w:after="150"/>
      </w:pPr>
      <w:r>
        <w:rPr/>
        <w:t xml:space="preserve">一、电容器行业主要经济效益影响因素</w:t>
      </w:r>
    </w:p>
    <w:p>
      <w:pPr>
        <w:spacing w:after="150"/>
      </w:pPr>
      <w:r>
        <w:rPr/>
        <w:t xml:space="preserve">二、电容器行业经济指标分析</w:t>
      </w:r>
    </w:p>
    <w:p>
      <w:pPr>
        <w:spacing w:after="150"/>
      </w:pPr>
      <w:r>
        <w:rPr/>
        <w:t xml:space="preserve">三、不同规模企业经济指标分析</w:t>
      </w:r>
    </w:p>
    <w:p>
      <w:pPr>
        <w:spacing w:after="150"/>
      </w:pPr>
      <w:r>
        <w:rPr/>
        <w:t xml:space="preserve">1、不同规模企业利润总额分布</w:t>
      </w:r>
    </w:p>
    <w:p>
      <w:pPr>
        <w:spacing w:after="150"/>
      </w:pPr>
      <w:r>
        <w:rPr/>
        <w:t xml:space="preserve">2、不同规模企业从业人员分布</w:t>
      </w:r>
    </w:p>
    <w:p>
      <w:pPr>
        <w:spacing w:after="150"/>
      </w:pPr>
      <w:r>
        <w:rPr/>
        <w:t xml:space="preserve">3、不同规模企业销售收入分布</w:t>
      </w:r>
    </w:p>
    <w:p>
      <w:pPr>
        <w:spacing w:after="150"/>
      </w:pPr>
      <w:r>
        <w:rPr/>
        <w:t xml:space="preserve">4、不同规模企业资产总额分布</w:t>
      </w:r>
    </w:p>
    <w:p>
      <w:pPr>
        <w:spacing w:after="150"/>
      </w:pPr>
      <w:r>
        <w:rPr/>
        <w:t xml:space="preserve">5、不同规模企业数量分布</w:t>
      </w:r>
    </w:p>
    <w:p>
      <w:pPr>
        <w:spacing w:after="150"/>
      </w:pPr>
      <w:r>
        <w:rPr/>
        <w:t xml:space="preserve">四、不同性质企业经济指标分析</w:t>
      </w:r>
    </w:p>
    <w:p>
      <w:pPr>
        <w:spacing w:after="150"/>
      </w:pPr>
      <w:r>
        <w:rPr/>
        <w:t xml:space="preserve">1、不同性质企业利润总额分布</w:t>
      </w:r>
    </w:p>
    <w:p>
      <w:pPr>
        <w:spacing w:after="150"/>
      </w:pPr>
      <w:r>
        <w:rPr/>
        <w:t xml:space="preserve">2、不同性质企业从业人员分布</w:t>
      </w:r>
    </w:p>
    <w:p>
      <w:pPr>
        <w:spacing w:after="150"/>
      </w:pPr>
      <w:r>
        <w:rPr/>
        <w:t xml:space="preserve">3、不同性质企业销售收入分布</w:t>
      </w:r>
    </w:p>
    <w:p>
      <w:pPr>
        <w:spacing w:after="150"/>
      </w:pPr>
      <w:r>
        <w:rPr/>
        <w:t xml:space="preserve">4、不同性质企业资产总额分布</w:t>
      </w:r>
    </w:p>
    <w:p>
      <w:pPr>
        <w:spacing w:after="150"/>
      </w:pPr>
      <w:r>
        <w:rPr/>
        <w:t xml:space="preserve">5、不同性质企业数量分布</w:t>
      </w:r>
    </w:p>
    <w:p>
      <w:pPr>
        <w:spacing w:after="150"/>
      </w:pPr>
      <w:r>
        <w:rPr/>
        <w:t xml:space="preserve">第三节 电容器行业供需平衡分析</w:t>
      </w:r>
    </w:p>
    <w:p>
      <w:pPr>
        <w:spacing w:after="150"/>
      </w:pPr>
      <w:r>
        <w:rPr/>
        <w:t xml:space="preserve">一、全国电容器行业供给情况分析</w:t>
      </w:r>
    </w:p>
    <w:p>
      <w:pPr>
        <w:spacing w:after="150"/>
      </w:pPr>
      <w:r>
        <w:rPr/>
        <w:t xml:space="preserve">1、全国电容器行业产成品分析</w:t>
      </w:r>
    </w:p>
    <w:p>
      <w:pPr>
        <w:spacing w:after="150"/>
      </w:pPr>
      <w:r>
        <w:rPr/>
        <w:t xml:space="preserve">2、产成品排名前10个地区分析</w:t>
      </w:r>
    </w:p>
    <w:p>
      <w:pPr>
        <w:spacing w:after="150"/>
      </w:pPr>
      <w:r>
        <w:rPr/>
        <w:t xml:space="preserve">二、全国电容器行业需求情况分析</w:t>
      </w:r>
    </w:p>
    <w:p>
      <w:pPr>
        <w:spacing w:after="150"/>
      </w:pPr>
      <w:r>
        <w:rPr/>
        <w:t xml:space="preserve">1、全国电容器行业销售收入</w:t>
      </w:r>
    </w:p>
    <w:p>
      <w:pPr>
        <w:spacing w:after="150"/>
      </w:pPr>
      <w:r>
        <w:rPr/>
        <w:t xml:space="preserve">2、销售收入排名前10个地区分析</w:t>
      </w:r>
    </w:p>
    <w:p>
      <w:pPr>
        <w:spacing w:after="150"/>
      </w:pPr>
      <w:r>
        <w:rPr/>
        <w:t xml:space="preserve">三、全国电容器行业产销率分析</w:t>
      </w:r>
    </w:p>
    <w:p>
      <w:pPr>
        <w:spacing w:after="150"/>
      </w:pPr>
      <w:r>
        <w:rPr/>
        <w:t xml:space="preserve">四、电容器行业出口市场分析</w:t>
      </w:r>
    </w:p>
    <w:p>
      <w:pPr>
        <w:spacing w:after="150"/>
      </w:pPr>
      <w:r>
        <w:rPr/>
        <w:t xml:space="preserve">1、行业出口整体情况</w:t>
      </w:r>
    </w:p>
    <w:p>
      <w:pPr>
        <w:spacing w:after="150"/>
      </w:pPr>
      <w:r>
        <w:rPr/>
        <w:t xml:space="preserve">2、行业出口产品结构</w:t>
      </w:r>
    </w:p>
    <w:p>
      <w:pPr>
        <w:spacing w:after="150"/>
      </w:pPr>
      <w:r>
        <w:rPr/>
        <w:t xml:space="preserve">五、电容器行业进口市场分析</w:t>
      </w:r>
    </w:p>
    <w:p>
      <w:pPr>
        <w:spacing w:after="150"/>
      </w:pPr>
      <w:r>
        <w:rPr/>
        <w:t xml:space="preserve">1、行业进口整体情况</w:t>
      </w:r>
    </w:p>
    <w:p>
      <w:pPr>
        <w:spacing w:after="150"/>
      </w:pPr>
      <w:r>
        <w:rPr/>
        <w:t xml:space="preserve">2、行业进口产品结构</w:t>
      </w:r>
    </w:p>
    <w:p>
      <w:pPr>
        <w:spacing w:after="150"/>
      </w:pPr>
      <w:r>
        <w:rPr>
          <w:b w:val="1"/>
          <w:bCs w:val="1"/>
        </w:rPr>
        <w:t xml:space="preserve">第四章 我国电容器行业整体运行指标分析</w:t>
      </w:r>
    </w:p>
    <w:p>
      <w:pPr>
        <w:spacing w:after="150"/>
      </w:pPr>
      <w:r>
        <w:rPr/>
        <w:t xml:space="preserve">第一节 2019-2023年中国电容器行业总体规模分析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2019-2023年中国电容器行业产销情况分析</w:t>
      </w:r>
    </w:p>
    <w:p>
      <w:pPr>
        <w:spacing w:after="150"/>
      </w:pPr>
      <w:r>
        <w:rPr/>
        <w:t xml:space="preserve">一、我国电容器行业工业总产值</w:t>
      </w:r>
    </w:p>
    <w:p>
      <w:pPr>
        <w:spacing w:after="150"/>
      </w:pPr>
      <w:r>
        <w:rPr/>
        <w:t xml:space="preserve">二、我国电容器行业工业销售产值</w:t>
      </w:r>
    </w:p>
    <w:p>
      <w:pPr>
        <w:spacing w:after="150"/>
      </w:pPr>
      <w:r>
        <w:rPr/>
        <w:t xml:space="preserve">三、我国电容器行业产销率</w:t>
      </w:r>
    </w:p>
    <w:p>
      <w:pPr>
        <w:spacing w:after="150"/>
      </w:pPr>
      <w:r>
        <w:rPr/>
        <w:t xml:space="preserve">第三节 2019-2023年中国电容器行业财务指标总体分析</w:t>
      </w:r>
    </w:p>
    <w:p>
      <w:pPr>
        <w:spacing w:after="150"/>
      </w:pPr>
      <w:r>
        <w:rPr/>
        <w:t xml:space="preserve">一、行业盈利能力分析</w:t>
      </w:r>
    </w:p>
    <w:p>
      <w:pPr>
        <w:spacing w:after="150"/>
      </w:pPr>
      <w:r>
        <w:rPr/>
        <w:t xml:space="preserve">1、我国电容器行业销售利润率</w:t>
      </w:r>
    </w:p>
    <w:p>
      <w:pPr>
        <w:spacing w:after="150"/>
      </w:pPr>
      <w:r>
        <w:rPr/>
        <w:t xml:space="preserve">2、我国电容器行业成本费用利润率</w:t>
      </w:r>
    </w:p>
    <w:p>
      <w:pPr>
        <w:spacing w:after="150"/>
      </w:pPr>
      <w:r>
        <w:rPr/>
        <w:t xml:space="preserve">3、我国电容器行业亏损面</w:t>
      </w:r>
    </w:p>
    <w:p>
      <w:pPr>
        <w:spacing w:after="150"/>
      </w:pPr>
      <w:r>
        <w:rPr/>
        <w:t xml:space="preserve">二、行业偿债能力分析</w:t>
      </w:r>
    </w:p>
    <w:p>
      <w:pPr>
        <w:spacing w:after="150"/>
      </w:pPr>
      <w:r>
        <w:rPr/>
        <w:t xml:space="preserve">1、我国电容器行业资产负债比率</w:t>
      </w:r>
    </w:p>
    <w:p>
      <w:pPr>
        <w:spacing w:after="150"/>
      </w:pPr>
      <w:r>
        <w:rPr/>
        <w:t xml:space="preserve">2、我国电容器行业利息保障倍数</w:t>
      </w:r>
    </w:p>
    <w:p>
      <w:pPr>
        <w:spacing w:after="150"/>
      </w:pPr>
      <w:r>
        <w:rPr/>
        <w:t xml:space="preserve">三、行业营运能力分析</w:t>
      </w:r>
    </w:p>
    <w:p>
      <w:pPr>
        <w:spacing w:after="150"/>
      </w:pPr>
      <w:r>
        <w:rPr/>
        <w:t xml:space="preserve">1、我国电容器行业应收帐款周转率</w:t>
      </w:r>
    </w:p>
    <w:p>
      <w:pPr>
        <w:spacing w:after="150"/>
      </w:pPr>
      <w:r>
        <w:rPr/>
        <w:t xml:space="preserve">2、我国电容器行业总资产周转率</w:t>
      </w:r>
    </w:p>
    <w:p>
      <w:pPr>
        <w:spacing w:after="150"/>
      </w:pPr>
      <w:r>
        <w:rPr/>
        <w:t xml:space="preserve">3、我国电容器行业流动资产周转率</w:t>
      </w:r>
    </w:p>
    <w:p>
      <w:pPr>
        <w:spacing w:after="150"/>
      </w:pPr>
      <w:r>
        <w:rPr/>
        <w:t xml:space="preserve">四、行业发展能力分析</w:t>
      </w:r>
    </w:p>
    <w:p>
      <w:pPr>
        <w:spacing w:after="150"/>
      </w:pPr>
      <w:r>
        <w:rPr/>
        <w:t xml:space="preserve">1、我国电容器行业总资产增长率</w:t>
      </w:r>
    </w:p>
    <w:p>
      <w:pPr>
        <w:spacing w:after="150"/>
      </w:pPr>
      <w:r>
        <w:rPr/>
        <w:t xml:space="preserve">2、我国电容器行业利润总额增长率</w:t>
      </w:r>
    </w:p>
    <w:p>
      <w:pPr>
        <w:spacing w:after="150"/>
      </w:pPr>
      <w:r>
        <w:rPr/>
        <w:t xml:space="preserve">3、我国电容器行业主营业务收入增长率</w:t>
      </w:r>
    </w:p>
    <w:p>
      <w:pPr>
        <w:spacing w:after="150"/>
      </w:pPr>
      <w:r>
        <w:rPr/>
        <w:t xml:space="preserve">4、我国电容器行业资本保值增值率</w:t>
      </w:r>
    </w:p>
    <w:p>
      <w:pPr>
        <w:spacing w:after="150"/>
      </w:pPr>
      <w:r>
        <w:rPr>
          <w:b w:val="1"/>
          <w:bCs w:val="1"/>
        </w:rPr>
        <w:t xml:space="preserve">第三部分 市场全景调研</w:t>
      </w:r>
    </w:p>
    <w:p>
      <w:pPr>
        <w:spacing w:after="150"/>
      </w:pPr>
      <w:r>
        <w:rPr>
          <w:b w:val="1"/>
          <w:bCs w:val="1"/>
        </w:rPr>
        <w:t xml:space="preserve">第五章 中国电容器行业主要产品市场分析</w:t>
      </w:r>
    </w:p>
    <w:p>
      <w:pPr>
        <w:spacing w:after="150"/>
      </w:pPr>
      <w:r>
        <w:rPr/>
        <w:t xml:space="preserve">第一节 铝电解电容器产品市场分析</w:t>
      </w:r>
    </w:p>
    <w:p>
      <w:pPr>
        <w:spacing w:after="150"/>
      </w:pPr>
      <w:r>
        <w:rPr/>
        <w:t xml:space="preserve">一、铝电解电容器市场规模分析</w:t>
      </w:r>
    </w:p>
    <w:p>
      <w:pPr>
        <w:spacing w:after="150"/>
      </w:pPr>
      <w:r>
        <w:rPr/>
        <w:t xml:space="preserve">1、全球铝电解电容器市场规模及预测</w:t>
      </w:r>
    </w:p>
    <w:p>
      <w:pPr>
        <w:spacing w:after="150"/>
      </w:pPr>
      <w:r>
        <w:rPr/>
        <w:t xml:space="preserve">2、中国铝电解电容器市场规模及预测</w:t>
      </w:r>
    </w:p>
    <w:p>
      <w:pPr>
        <w:spacing w:after="150"/>
      </w:pPr>
      <w:r>
        <w:rPr/>
        <w:t xml:space="preserve">二、铝电解电容器技术发展分析</w:t>
      </w:r>
    </w:p>
    <w:p>
      <w:pPr>
        <w:spacing w:after="150"/>
      </w:pPr>
      <w:r>
        <w:rPr/>
        <w:t xml:space="preserve">三、铝电解电容器市场发展趋势预判</w:t>
      </w:r>
    </w:p>
    <w:p>
      <w:pPr>
        <w:spacing w:after="150"/>
      </w:pPr>
      <w:r>
        <w:rPr/>
        <w:t xml:space="preserve">第二节 钽电解电容器产品市场分析</w:t>
      </w:r>
    </w:p>
    <w:p>
      <w:pPr>
        <w:spacing w:after="150"/>
      </w:pPr>
      <w:r>
        <w:rPr/>
        <w:t xml:space="preserve">一、钽电解电容器市场规模分析</w:t>
      </w:r>
    </w:p>
    <w:p>
      <w:pPr>
        <w:spacing w:after="150"/>
      </w:pPr>
      <w:r>
        <w:rPr/>
        <w:t xml:space="preserve">二、钽电解电容器市场发展趋势预判</w:t>
      </w:r>
    </w:p>
    <w:p>
      <w:pPr>
        <w:spacing w:after="150"/>
      </w:pPr>
      <w:r>
        <w:rPr/>
        <w:t xml:space="preserve">第三节 陶瓷电容器产品市场分析</w:t>
      </w:r>
    </w:p>
    <w:p>
      <w:pPr>
        <w:spacing w:after="150"/>
      </w:pPr>
      <w:r>
        <w:rPr/>
        <w:t xml:space="preserve">一、陶瓷电容器市场规模分析</w:t>
      </w:r>
    </w:p>
    <w:p>
      <w:pPr>
        <w:spacing w:after="150"/>
      </w:pPr>
      <w:r>
        <w:rPr/>
        <w:t xml:space="preserve">二、陶瓷电容器技术发展分析</w:t>
      </w:r>
    </w:p>
    <w:p>
      <w:pPr>
        <w:spacing w:after="150"/>
      </w:pPr>
      <w:r>
        <w:rPr/>
        <w:t xml:space="preserve">三、陶瓷电容器市场发展趋势预判</w:t>
      </w:r>
    </w:p>
    <w:p>
      <w:pPr>
        <w:spacing w:after="150"/>
      </w:pPr>
      <w:r>
        <w:rPr/>
        <w:t xml:space="preserve">第四节 薄膜电容器产品市场分析</w:t>
      </w:r>
    </w:p>
    <w:p>
      <w:pPr>
        <w:spacing w:after="150"/>
      </w:pPr>
      <w:r>
        <w:rPr/>
        <w:t xml:space="preserve">一、薄膜电容器市场规模分析</w:t>
      </w:r>
    </w:p>
    <w:p>
      <w:pPr>
        <w:spacing w:after="150"/>
      </w:pPr>
      <w:r>
        <w:rPr/>
        <w:t xml:space="preserve">二、薄膜电容器市场发展趋势预判</w:t>
      </w:r>
    </w:p>
    <w:p>
      <w:pPr>
        <w:spacing w:after="150"/>
      </w:pPr>
      <w:r>
        <w:rPr/>
        <w:t xml:space="preserve">第五节 其他电容器产品市场分析</w:t>
      </w:r>
    </w:p>
    <w:p>
      <w:pPr>
        <w:spacing w:after="150"/>
      </w:pPr>
      <w:r>
        <w:rPr/>
        <w:t xml:space="preserve">一、电力电容器</w:t>
      </w:r>
    </w:p>
    <w:p>
      <w:pPr>
        <w:spacing w:after="150"/>
      </w:pPr>
      <w:r>
        <w:rPr/>
        <w:t xml:space="preserve">二、超级电容器</w:t>
      </w:r>
    </w:p>
    <w:p>
      <w:pPr>
        <w:spacing w:after="150"/>
      </w:pPr>
      <w:r>
        <w:rPr>
          <w:b w:val="1"/>
          <w:bCs w:val="1"/>
        </w:rPr>
        <w:t xml:space="preserve">第六章 中国电容器行业细分市场分析</w:t>
      </w:r>
    </w:p>
    <w:p>
      <w:pPr>
        <w:spacing w:after="150"/>
      </w:pPr>
      <w:r>
        <w:rPr/>
        <w:t xml:space="preserve">第一节 电容器在手机领域的发展分析</w:t>
      </w:r>
    </w:p>
    <w:p>
      <w:pPr>
        <w:spacing w:after="150"/>
      </w:pPr>
      <w:r>
        <w:rPr/>
        <w:t xml:space="preserve">一、手机行业发展分析</w:t>
      </w:r>
    </w:p>
    <w:p>
      <w:pPr>
        <w:spacing w:after="150"/>
      </w:pPr>
      <w:r>
        <w:rPr/>
        <w:t xml:space="preserve">二、手机用电容器现状分析</w:t>
      </w:r>
    </w:p>
    <w:p>
      <w:pPr>
        <w:spacing w:after="150"/>
      </w:pPr>
      <w:r>
        <w:rPr/>
        <w:t xml:space="preserve">三、手机用电容器发展趋势预判</w:t>
      </w:r>
    </w:p>
    <w:p>
      <w:pPr>
        <w:spacing w:after="150"/>
      </w:pPr>
      <w:r>
        <w:rPr/>
        <w:t xml:space="preserve">第二节 电容器在PC领域的发展分析</w:t>
      </w:r>
    </w:p>
    <w:p>
      <w:pPr>
        <w:spacing w:after="150"/>
      </w:pPr>
      <w:r>
        <w:rPr/>
        <w:t xml:space="preserve">一、PC行业发展分析</w:t>
      </w:r>
    </w:p>
    <w:p>
      <w:pPr>
        <w:spacing w:after="150"/>
      </w:pPr>
      <w:r>
        <w:rPr/>
        <w:t xml:space="preserve">二、PC用电容器发展趋势预判</w:t>
      </w:r>
    </w:p>
    <w:p>
      <w:pPr>
        <w:spacing w:after="150"/>
      </w:pPr>
      <w:r>
        <w:rPr/>
        <w:t xml:space="preserve">第三节 电容器在家用电器领域的发展分析</w:t>
      </w:r>
    </w:p>
    <w:p>
      <w:pPr>
        <w:spacing w:after="150"/>
      </w:pPr>
      <w:r>
        <w:rPr/>
        <w:t xml:space="preserve">一、家用电器行业发展分析</w:t>
      </w:r>
    </w:p>
    <w:p>
      <w:pPr>
        <w:spacing w:after="150"/>
      </w:pPr>
      <w:r>
        <w:rPr/>
        <w:t xml:space="preserve">二、家用电器用电容器现状分析</w:t>
      </w:r>
    </w:p>
    <w:p>
      <w:pPr>
        <w:spacing w:after="150"/>
      </w:pPr>
      <w:r>
        <w:rPr/>
        <w:t xml:space="preserve">三、家用电器用电容器发展趋势预判</w:t>
      </w:r>
    </w:p>
    <w:p>
      <w:pPr>
        <w:spacing w:after="150"/>
      </w:pPr>
      <w:r>
        <w:rPr/>
        <w:t xml:space="preserve">第五节 电容器在汽车领域的发展分析</w:t>
      </w:r>
    </w:p>
    <w:p>
      <w:pPr>
        <w:spacing w:after="150"/>
      </w:pPr>
      <w:r>
        <w:rPr/>
        <w:t xml:space="preserve">一、汽车行业发展分析</w:t>
      </w:r>
    </w:p>
    <w:p>
      <w:pPr>
        <w:spacing w:after="150"/>
      </w:pPr>
      <w:r>
        <w:rPr/>
        <w:t xml:space="preserve">二、汽车用电容器现状分析</w:t>
      </w:r>
    </w:p>
    <w:p>
      <w:pPr>
        <w:spacing w:after="150"/>
      </w:pPr>
      <w:r>
        <w:rPr/>
        <w:t xml:space="preserve">三、汽车用电容器发展趋势分析</w:t>
      </w:r>
    </w:p>
    <w:p>
      <w:pPr>
        <w:spacing w:after="150"/>
      </w:pPr>
      <w:r>
        <w:rPr/>
        <w:t xml:space="preserve">第五节 电容器在照明领域的发展分析</w:t>
      </w:r>
    </w:p>
    <w:p>
      <w:pPr>
        <w:spacing w:after="150"/>
      </w:pPr>
      <w:r>
        <w:rPr/>
        <w:t xml:space="preserve">一、照明行业发展分析</w:t>
      </w:r>
    </w:p>
    <w:p>
      <w:pPr>
        <w:spacing w:after="150"/>
      </w:pPr>
      <w:r>
        <w:rPr/>
        <w:t xml:space="preserve">二、照明用电容器现状分析</w:t>
      </w:r>
    </w:p>
    <w:p>
      <w:pPr>
        <w:spacing w:after="150"/>
      </w:pPr>
      <w:r>
        <w:rPr/>
        <w:t xml:space="preserve">三、照明用电容器发展趋势预判</w:t>
      </w:r>
    </w:p>
    <w:p>
      <w:pPr>
        <w:spacing w:after="150"/>
      </w:pPr>
      <w:r>
        <w:rPr/>
        <w:t xml:space="preserve">第六节 电容器在输配电及控制设备领域的发展分析</w:t>
      </w:r>
    </w:p>
    <w:p>
      <w:pPr>
        <w:spacing w:after="150"/>
      </w:pPr>
      <w:r>
        <w:rPr/>
        <w:t xml:space="preserve">一、输配电及控制设备行业发展分析</w:t>
      </w:r>
    </w:p>
    <w:p>
      <w:pPr>
        <w:spacing w:after="150"/>
      </w:pPr>
      <w:r>
        <w:rPr/>
        <w:t xml:space="preserve">二、输配电及控制设备用电容器现状分析</w:t>
      </w:r>
    </w:p>
    <w:p>
      <w:pPr>
        <w:spacing w:after="150"/>
      </w:pPr>
      <w:r>
        <w:rPr/>
        <w:t xml:space="preserve">三、输配电及控制设备用电容器发展趋势分析</w:t>
      </w:r>
    </w:p>
    <w:p>
      <w:pPr>
        <w:spacing w:after="150"/>
      </w:pPr>
      <w:r>
        <w:rPr/>
        <w:t xml:space="preserve">1、电容器应用于变频器领域</w:t>
      </w:r>
    </w:p>
    <w:p>
      <w:pPr>
        <w:spacing w:after="150"/>
      </w:pPr>
      <w:r>
        <w:rPr/>
        <w:t xml:space="preserve">2、电容器应用于变电站及开关站领域</w:t>
      </w:r>
    </w:p>
    <w:p>
      <w:pPr>
        <w:spacing w:after="150"/>
      </w:pPr>
      <w:r>
        <w:rPr/>
        <w:t xml:space="preserve">第七节 电容器在航天航空领域的发展分析</w:t>
      </w:r>
    </w:p>
    <w:p>
      <w:pPr>
        <w:spacing w:after="150"/>
      </w:pPr>
      <w:r>
        <w:rPr/>
        <w:t xml:space="preserve">一、航天航空工业发展分析</w:t>
      </w:r>
    </w:p>
    <w:p>
      <w:pPr>
        <w:spacing w:after="150"/>
      </w:pPr>
      <w:r>
        <w:rPr/>
        <w:t xml:space="preserve">二、航天航空用电容器现状分析</w:t>
      </w:r>
    </w:p>
    <w:p>
      <w:pPr>
        <w:spacing w:after="150"/>
      </w:pPr>
      <w:r>
        <w:rPr/>
        <w:t xml:space="preserve">三、航天航空用电容器发展趋势预判</w:t>
      </w:r>
    </w:p>
    <w:p>
      <w:pPr>
        <w:spacing w:after="150"/>
      </w:pPr>
      <w:r>
        <w:rPr/>
        <w:t xml:space="preserve">第八节 电容器在电子测量仪器领域的发展分析</w:t>
      </w:r>
    </w:p>
    <w:p>
      <w:pPr>
        <w:spacing w:after="150"/>
      </w:pPr>
      <w:r>
        <w:rPr/>
        <w:t xml:space="preserve">一、电子测量仪器行业发展分析</w:t>
      </w:r>
    </w:p>
    <w:p>
      <w:pPr>
        <w:spacing w:after="150"/>
      </w:pPr>
      <w:r>
        <w:rPr/>
        <w:t xml:space="preserve">二、电子测量仪器用电容器现状分析</w:t>
      </w:r>
    </w:p>
    <w:p>
      <w:pPr>
        <w:spacing w:after="150"/>
      </w:pPr>
      <w:r>
        <w:rPr/>
        <w:t xml:space="preserve">三、电子测量仪器用电容器发展趋势预判</w:t>
      </w:r>
    </w:p>
    <w:p>
      <w:pPr>
        <w:spacing w:after="150"/>
      </w:pPr>
      <w:r>
        <w:rPr/>
        <w:t xml:space="preserve">第九节 电容器在医疗器械领域的发展分析</w:t>
      </w:r>
    </w:p>
    <w:p>
      <w:pPr>
        <w:spacing w:after="150"/>
      </w:pPr>
      <w:r>
        <w:rPr/>
        <w:t xml:space="preserve">一、医疗器械用电容器现状分析</w:t>
      </w:r>
    </w:p>
    <w:p>
      <w:pPr>
        <w:spacing w:after="150"/>
      </w:pPr>
      <w:r>
        <w:rPr/>
        <w:t xml:space="preserve">二、医疗器械用电容器发展趋势预判</w:t>
      </w:r>
    </w:p>
    <w:p>
      <w:pPr>
        <w:spacing w:after="150"/>
      </w:pPr>
      <w:r>
        <w:rPr>
          <w:b w:val="1"/>
          <w:bCs w:val="1"/>
        </w:rPr>
        <w:t xml:space="preserve">第四部分 竞争格局分析</w:t>
      </w:r>
    </w:p>
    <w:p>
      <w:pPr>
        <w:spacing w:after="150"/>
      </w:pPr>
      <w:r>
        <w:rPr>
          <w:b w:val="1"/>
          <w:bCs w:val="1"/>
        </w:rPr>
        <w:t xml:space="preserve">第七章 电容器产业集群发展及区域市场分析</w:t>
      </w:r>
    </w:p>
    <w:p>
      <w:pPr>
        <w:spacing w:after="150"/>
      </w:pPr>
      <w:r>
        <w:rPr/>
        <w:t xml:space="preserve">第一节 中国电容器产业集群发展特色分析</w:t>
      </w:r>
    </w:p>
    <w:p>
      <w:pPr>
        <w:spacing w:after="150"/>
      </w:pPr>
      <w:r>
        <w:rPr/>
        <w:t xml:space="preserve">一、长江三角洲电容器产业发展特色分析</w:t>
      </w:r>
    </w:p>
    <w:p>
      <w:pPr>
        <w:spacing w:after="150"/>
      </w:pPr>
      <w:r>
        <w:rPr/>
        <w:t xml:space="preserve">二、珠江三角洲电容器产业发展特色分析</w:t>
      </w:r>
    </w:p>
    <w:p>
      <w:pPr>
        <w:spacing w:after="150"/>
      </w:pPr>
      <w:r>
        <w:rPr/>
        <w:t xml:space="preserve">三、环渤海地区电容器产业发展特色分析</w:t>
      </w:r>
    </w:p>
    <w:p>
      <w:pPr>
        <w:spacing w:after="150"/>
      </w:pPr>
      <w:r>
        <w:rPr/>
        <w:t xml:space="preserve">四、闽南地区电容器产业发展特色分析</w:t>
      </w:r>
    </w:p>
    <w:p>
      <w:pPr>
        <w:spacing w:after="150"/>
      </w:pPr>
      <w:r>
        <w:rPr/>
        <w:t xml:space="preserve">第二节 电容器重点区域市场分析预测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二、电容器重点区域市场分析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中国电容器行业市场竞争分析</w:t>
      </w:r>
    </w:p>
    <w:p>
      <w:pPr>
        <w:spacing w:after="150"/>
      </w:pPr>
      <w:r>
        <w:rPr/>
        <w:t xml:space="preserve">第一节 行业国际市场竞争分析</w:t>
      </w:r>
    </w:p>
    <w:p>
      <w:pPr>
        <w:spacing w:after="150"/>
      </w:pPr>
      <w:r>
        <w:rPr/>
        <w:t xml:space="preserve">一、行业国际市场主要竞争者分析</w:t>
      </w:r>
    </w:p>
    <w:p>
      <w:pPr>
        <w:spacing w:after="150"/>
      </w:pPr>
      <w:r>
        <w:rPr/>
        <w:t xml:space="preserve">1、TDK株式会社</w:t>
      </w:r>
    </w:p>
    <w:p>
      <w:pPr>
        <w:spacing w:after="150"/>
      </w:pPr>
      <w:r>
        <w:rPr/>
        <w:t xml:space="preserve">2、基美公司(KEMET)</w:t>
      </w:r>
    </w:p>
    <w:p>
      <w:pPr>
        <w:spacing w:after="150"/>
      </w:pPr>
      <w:r>
        <w:rPr/>
        <w:t xml:space="preserve">3、ABB公司</w:t>
      </w:r>
    </w:p>
    <w:p>
      <w:pPr>
        <w:spacing w:after="150"/>
      </w:pPr>
      <w:r>
        <w:rPr/>
        <w:t xml:space="preserve">4、村田株式会社制作所</w:t>
      </w:r>
    </w:p>
    <w:p>
      <w:pPr>
        <w:spacing w:after="150"/>
      </w:pPr>
      <w:r>
        <w:rPr/>
        <w:t xml:space="preserve">5、日本三洋电机株式会社</w:t>
      </w:r>
    </w:p>
    <w:p>
      <w:pPr>
        <w:spacing w:after="150"/>
      </w:pPr>
      <w:r>
        <w:rPr/>
        <w:t xml:space="preserve">6、日本尼吉康株式会</w:t>
      </w:r>
    </w:p>
    <w:p>
      <w:pPr>
        <w:spacing w:after="150"/>
      </w:pPr>
      <w:r>
        <w:rPr/>
        <w:t xml:space="preserve">7、日本CHEMI-CON株式会社</w:t>
      </w:r>
    </w:p>
    <w:p>
      <w:pPr>
        <w:spacing w:after="150"/>
      </w:pPr>
      <w:r>
        <w:rPr/>
        <w:t xml:space="preserve">二、世界电容器市场竞争格局分析</w:t>
      </w:r>
    </w:p>
    <w:p>
      <w:pPr>
        <w:spacing w:after="150"/>
      </w:pPr>
      <w:r>
        <w:rPr/>
        <w:t xml:space="preserve">三、跨国公司在中国的竞争策略分析</w:t>
      </w:r>
    </w:p>
    <w:p>
      <w:pPr>
        <w:spacing w:after="150"/>
      </w:pPr>
      <w:r>
        <w:rPr/>
        <w:t xml:space="preserve">第二节 行业国内市场竞争状况分析</w:t>
      </w:r>
    </w:p>
    <w:p>
      <w:pPr>
        <w:spacing w:after="150"/>
      </w:pPr>
      <w:r>
        <w:rPr/>
        <w:t xml:space="preserve">一、国内电容器行业竞争格局分析</w:t>
      </w:r>
    </w:p>
    <w:p>
      <w:pPr>
        <w:spacing w:after="150"/>
      </w:pPr>
      <w:r>
        <w:rPr/>
        <w:t xml:space="preserve">二、国内电容器行业五力竞争模型分析</w:t>
      </w:r>
    </w:p>
    <w:p>
      <w:pPr>
        <w:spacing w:after="150"/>
      </w:pPr>
      <w:r>
        <w:rPr/>
        <w:t xml:space="preserve">1、行业对上游议价能力</w:t>
      </w:r>
    </w:p>
    <w:p>
      <w:pPr>
        <w:spacing w:after="150"/>
      </w:pPr>
      <w:r>
        <w:rPr/>
        <w:t xml:space="preserve">2、行业对下游议价能力分析</w:t>
      </w:r>
    </w:p>
    <w:p>
      <w:pPr>
        <w:spacing w:after="150"/>
      </w:pPr>
      <w:r>
        <w:rPr/>
        <w:t xml:space="preserve">3、行业内部竞争分析</w:t>
      </w:r>
    </w:p>
    <w:p>
      <w:pPr>
        <w:spacing w:after="150"/>
      </w:pPr>
      <w:r>
        <w:rPr/>
        <w:t xml:space="preserve">4、替代品威胁分析</w:t>
      </w:r>
    </w:p>
    <w:p>
      <w:pPr>
        <w:spacing w:after="150"/>
      </w:pPr>
      <w:r>
        <w:rPr/>
        <w:t xml:space="preserve">5、行业新进入者威胁分析</w:t>
      </w:r>
    </w:p>
    <w:p>
      <w:pPr>
        <w:spacing w:after="150"/>
      </w:pPr>
      <w:r>
        <w:rPr/>
        <w:t xml:space="preserve">6、行业竞争分析结论</w:t>
      </w:r>
    </w:p>
    <w:p>
      <w:pPr>
        <w:spacing w:after="150"/>
      </w:pPr>
      <w:r>
        <w:rPr/>
        <w:t xml:space="preserve">第三节 行业投资兼并与重组整合分析</w:t>
      </w:r>
    </w:p>
    <w:p>
      <w:pPr>
        <w:spacing w:after="150"/>
      </w:pPr>
      <w:r>
        <w:rPr/>
        <w:t xml:space="preserve">一、电容器行业投资兼并与重组整合概况</w:t>
      </w:r>
    </w:p>
    <w:p>
      <w:pPr>
        <w:spacing w:after="150"/>
      </w:pPr>
      <w:r>
        <w:rPr/>
        <w:t xml:space="preserve">二、国际电容器企业投资兼并与重组整合</w:t>
      </w:r>
    </w:p>
    <w:p>
      <w:pPr>
        <w:spacing w:after="150"/>
      </w:pPr>
      <w:r>
        <w:rPr/>
        <w:t xml:space="preserve">三、国内电容器企业投资兼并与重组整合</w:t>
      </w:r>
    </w:p>
    <w:p>
      <w:pPr>
        <w:spacing w:after="150"/>
      </w:pPr>
      <w:r>
        <w:rPr/>
        <w:t xml:space="preserve">四、电容器行业投资兼并与重组整合特征判断</w:t>
      </w:r>
    </w:p>
    <w:p>
      <w:pPr>
        <w:spacing w:after="150"/>
      </w:pPr>
      <w:r>
        <w:rPr>
          <w:b w:val="1"/>
          <w:bCs w:val="1"/>
        </w:rPr>
        <w:t xml:space="preserve">第九章 2024-2029年电容器行业领先企业经营形势分析</w:t>
      </w:r>
    </w:p>
    <w:p>
      <w:pPr>
        <w:spacing w:after="150"/>
      </w:pPr>
      <w:r>
        <w:rPr/>
        <w:t xml:space="preserve">第一节 苏州电力电容器有限公司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第二节 新东北电气(锦州)电力电容器有限公司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第三节 安徽源光电器有限公司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第四节 广东东阳光铝业股份有限公司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第五节 西安ABB电力电容器有限公司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第六节 南通海立电子有限公司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第七节 东莞市东阳光电容器有限公司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第八节 天津三和电机有限公司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第九节 思源电气股份有限公司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第十节 安徽飞达实业股份有限公司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b w:val="1"/>
          <w:bCs w:val="1"/>
        </w:rPr>
        <w:t xml:space="preserve">第五部分 发展前景展望</w:t>
      </w:r>
    </w:p>
    <w:p>
      <w:pPr>
        <w:spacing w:after="150"/>
      </w:pPr>
      <w:r>
        <w:rPr>
          <w:b w:val="1"/>
          <w:bCs w:val="1"/>
        </w:rPr>
        <w:t xml:space="preserve">第十章 电容器行业前景预测与投资商机分析</w:t>
      </w:r>
    </w:p>
    <w:p>
      <w:pPr>
        <w:spacing w:after="150"/>
      </w:pPr>
      <w:r>
        <w:rPr/>
        <w:t xml:space="preserve">第一节 中国电容器市场发展趋势预判与前景预测</w:t>
      </w:r>
    </w:p>
    <w:p>
      <w:pPr>
        <w:spacing w:after="150"/>
      </w:pPr>
      <w:r>
        <w:rPr/>
        <w:t xml:space="preserve">一、中国电容器市场发展趋势预判</w:t>
      </w:r>
    </w:p>
    <w:p>
      <w:pPr>
        <w:spacing w:after="150"/>
      </w:pPr>
      <w:r>
        <w:rPr/>
        <w:t xml:space="preserve">二、中国电容器行业发展前景预测</w:t>
      </w:r>
    </w:p>
    <w:p>
      <w:pPr>
        <w:spacing w:after="150"/>
      </w:pPr>
      <w:r>
        <w:rPr/>
        <w:t xml:space="preserve">第二节 电容器行业进入壁垒分析</w:t>
      </w:r>
    </w:p>
    <w:p>
      <w:pPr>
        <w:spacing w:after="150"/>
      </w:pPr>
      <w:r>
        <w:rPr/>
        <w:t xml:space="preserve">一、技术壁垒</w:t>
      </w:r>
    </w:p>
    <w:p>
      <w:pPr>
        <w:spacing w:after="150"/>
      </w:pPr>
      <w:r>
        <w:rPr/>
        <w:t xml:space="preserve">二、资质壁垒</w:t>
      </w:r>
    </w:p>
    <w:p>
      <w:pPr>
        <w:spacing w:after="150"/>
      </w:pPr>
      <w:r>
        <w:rPr/>
        <w:t xml:space="preserve">三、企业规模壁垒</w:t>
      </w:r>
    </w:p>
    <w:p>
      <w:pPr>
        <w:spacing w:after="150"/>
      </w:pPr>
      <w:r>
        <w:rPr/>
        <w:t xml:space="preserve">四、贸易壁垒</w:t>
      </w:r>
    </w:p>
    <w:p>
      <w:pPr>
        <w:spacing w:after="150"/>
      </w:pPr>
      <w:r>
        <w:rPr/>
        <w:t xml:space="preserve">第三节 中国电容器行业投资商机分析</w:t>
      </w:r>
    </w:p>
    <w:p>
      <w:pPr>
        <w:spacing w:after="150"/>
      </w:pPr>
      <w:r>
        <w:rPr/>
        <w:t xml:space="preserve">一、电容器行业投资风险分析</w:t>
      </w:r>
    </w:p>
    <w:p>
      <w:pPr>
        <w:spacing w:after="150"/>
      </w:pPr>
      <w:r>
        <w:rPr/>
        <w:t xml:space="preserve">1、技术风险</w:t>
      </w:r>
    </w:p>
    <w:p>
      <w:pPr>
        <w:spacing w:after="150"/>
      </w:pPr>
      <w:r>
        <w:rPr/>
        <w:t xml:space="preserve">2、市场风险</w:t>
      </w:r>
    </w:p>
    <w:p>
      <w:pPr>
        <w:spacing w:after="150"/>
      </w:pPr>
      <w:r>
        <w:rPr/>
        <w:t xml:space="preserve">3、政策风险</w:t>
      </w:r>
    </w:p>
    <w:p>
      <w:pPr>
        <w:spacing w:after="150"/>
      </w:pPr>
      <w:r>
        <w:rPr/>
        <w:t xml:space="preserve">二、关于电容器行业投资建议</w:t>
      </w:r>
    </w:p>
    <w:p>
      <w:pPr>
        <w:spacing w:after="150"/>
      </w:pPr>
      <w:r>
        <w:rPr>
          <w:b w:val="1"/>
          <w:bCs w:val="1"/>
        </w:rPr>
        <w:t xml:space="preserve">第十一章 2024-2029年电容器行业投资价值评估分析</w:t>
      </w:r>
    </w:p>
    <w:p>
      <w:pPr>
        <w:spacing w:after="150"/>
      </w:pPr>
      <w:r>
        <w:rPr/>
        <w:t xml:space="preserve">第一节 电容器行业投资特性分析</w:t>
      </w:r>
    </w:p>
    <w:p>
      <w:pPr>
        <w:spacing w:after="150"/>
      </w:pPr>
      <w:r>
        <w:rPr/>
        <w:t xml:space="preserve">一、电容器行业进入壁垒分析</w:t>
      </w:r>
    </w:p>
    <w:p>
      <w:pPr>
        <w:spacing w:after="150"/>
      </w:pPr>
      <w:r>
        <w:rPr/>
        <w:t xml:space="preserve">二、电容器行业盈利因素分析</w:t>
      </w:r>
    </w:p>
    <w:p>
      <w:pPr>
        <w:spacing w:after="150"/>
      </w:pPr>
      <w:r>
        <w:rPr/>
        <w:t xml:space="preserve">三、电容器行业盈利模式分析</w:t>
      </w:r>
    </w:p>
    <w:p>
      <w:pPr>
        <w:spacing w:after="150"/>
      </w:pPr>
      <w:r>
        <w:rPr/>
        <w:t xml:space="preserve">第二节 2024-2029年电容器行业发展的影响因素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2024-2029年电容器行业投资价值评估分析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2024-2029年电容器行业面临的困境及对策</w:t>
      </w:r>
    </w:p>
    <w:p>
      <w:pPr>
        <w:spacing w:after="150"/>
      </w:pPr>
      <w:r>
        <w:rPr/>
        <w:t xml:space="preserve">第一节 2019-2023年电容器行业面临的困境</w:t>
      </w:r>
    </w:p>
    <w:p>
      <w:pPr>
        <w:spacing w:after="150"/>
      </w:pPr>
      <w:r>
        <w:rPr/>
        <w:t xml:space="preserve">第二节 电容器企业面临的困境及对策</w:t>
      </w:r>
    </w:p>
    <w:p>
      <w:pPr>
        <w:spacing w:after="150"/>
      </w:pPr>
      <w:r>
        <w:rPr/>
        <w:t xml:space="preserve">一、重点电容器企业面临的困境及对策</w:t>
      </w:r>
    </w:p>
    <w:p>
      <w:pPr>
        <w:spacing w:after="150"/>
      </w:pPr>
      <w:r>
        <w:rPr/>
        <w:t xml:space="preserve">1、重点电容器企业面临的困境</w:t>
      </w:r>
    </w:p>
    <w:p>
      <w:pPr>
        <w:spacing w:after="150"/>
      </w:pPr>
      <w:r>
        <w:rPr/>
        <w:t xml:space="preserve">2、重点电容器企业对策探讨</w:t>
      </w:r>
    </w:p>
    <w:p>
      <w:pPr>
        <w:spacing w:after="150"/>
      </w:pPr>
      <w:r>
        <w:rPr/>
        <w:t xml:space="preserve">二、中小电容器企业发展困境及策略分析</w:t>
      </w:r>
    </w:p>
    <w:p>
      <w:pPr>
        <w:spacing w:after="150"/>
      </w:pPr>
      <w:r>
        <w:rPr/>
        <w:t xml:space="preserve">1、中小电容器企业面临的困境</w:t>
      </w:r>
    </w:p>
    <w:p>
      <w:pPr>
        <w:spacing w:after="150"/>
      </w:pPr>
      <w:r>
        <w:rPr/>
        <w:t xml:space="preserve">2、中小电容器企业对策探讨</w:t>
      </w:r>
    </w:p>
    <w:p>
      <w:pPr>
        <w:spacing w:after="150"/>
      </w:pPr>
      <w:r>
        <w:rPr/>
        <w:t xml:space="preserve">三、国内电容器企业的出路分析</w:t>
      </w:r>
    </w:p>
    <w:p>
      <w:pPr>
        <w:spacing w:after="150"/>
      </w:pPr>
      <w:r>
        <w:rPr/>
        <w:t xml:space="preserve">第三节 中国电容器行业存在的问题及对策</w:t>
      </w:r>
    </w:p>
    <w:p>
      <w:pPr>
        <w:spacing w:after="150"/>
      </w:pPr>
      <w:r>
        <w:rPr/>
        <w:t xml:space="preserve">一、中国电容器行业存在的问题</w:t>
      </w:r>
    </w:p>
    <w:p>
      <w:pPr>
        <w:spacing w:after="150"/>
      </w:pPr>
      <w:r>
        <w:rPr/>
        <w:t xml:space="preserve">二、电容器行业发展的建议对策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中国电容器市场发展面临的挑战与对策</w:t>
      </w:r>
    </w:p>
    <w:p>
      <w:pPr>
        <w:spacing w:after="150"/>
      </w:pPr>
      <w:r>
        <w:rPr>
          <w:b w:val="1"/>
          <w:bCs w:val="1"/>
        </w:rPr>
        <w:t xml:space="preserve">第十三章 电容器行业发展战略研究</w:t>
      </w:r>
    </w:p>
    <w:p>
      <w:pPr>
        <w:spacing w:after="150"/>
      </w:pPr>
      <w:r>
        <w:rPr/>
        <w:t xml:space="preserve">第一节 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对我国电容器品牌的战略思考</w:t>
      </w:r>
    </w:p>
    <w:p>
      <w:pPr>
        <w:spacing w:after="150"/>
      </w:pPr>
      <w:r>
        <w:rPr/>
        <w:t xml:space="preserve">一、电容器品牌的重要性</w:t>
      </w:r>
    </w:p>
    <w:p>
      <w:pPr>
        <w:spacing w:after="150"/>
      </w:pPr>
      <w:r>
        <w:rPr/>
        <w:t xml:space="preserve">二、电容器实施品牌战略的意义</w:t>
      </w:r>
    </w:p>
    <w:p>
      <w:pPr>
        <w:spacing w:after="150"/>
      </w:pPr>
      <w:r>
        <w:rPr/>
        <w:t xml:space="preserve">三、电容器企业品牌的现状分析</w:t>
      </w:r>
    </w:p>
    <w:p>
      <w:pPr>
        <w:spacing w:after="150"/>
      </w:pPr>
      <w:r>
        <w:rPr/>
        <w:t xml:space="preserve">四、我国电容器企业的品牌战略</w:t>
      </w:r>
    </w:p>
    <w:p>
      <w:pPr>
        <w:spacing w:after="150"/>
      </w:pPr>
      <w:r>
        <w:rPr/>
        <w:t xml:space="preserve">五、电容器品牌战略管理的策略</w:t>
      </w:r>
    </w:p>
    <w:p>
      <w:pPr>
        <w:spacing w:after="150"/>
      </w:pPr>
      <w:r>
        <w:rPr/>
        <w:t xml:space="preserve">第三节 电容器经营策略分析</w:t>
      </w:r>
    </w:p>
    <w:p>
      <w:pPr>
        <w:spacing w:after="150"/>
      </w:pPr>
      <w:r>
        <w:rPr/>
        <w:t xml:space="preserve">一、电容器市场细分策略</w:t>
      </w:r>
    </w:p>
    <w:p>
      <w:pPr>
        <w:spacing w:after="150"/>
      </w:pPr>
      <w:r>
        <w:rPr/>
        <w:t xml:space="preserve">二、电容器市场创新策略</w:t>
      </w:r>
    </w:p>
    <w:p>
      <w:pPr>
        <w:spacing w:after="150"/>
      </w:pPr>
      <w:r>
        <w:rPr/>
        <w:t xml:space="preserve">三、品牌定位与品类规划</w:t>
      </w:r>
    </w:p>
    <w:p>
      <w:pPr>
        <w:spacing w:after="150"/>
      </w:pPr>
      <w:r>
        <w:rPr/>
        <w:t xml:space="preserve">四、电容器新产品差异化战略</w:t>
      </w:r>
    </w:p>
    <w:p>
      <w:pPr>
        <w:spacing w:after="150"/>
      </w:pPr>
      <w:r>
        <w:rPr/>
        <w:t xml:space="preserve">第四节 电容器行业投资战略研究</w:t>
      </w:r>
    </w:p>
    <w:p>
      <w:pPr>
        <w:spacing w:after="150"/>
      </w:pPr>
      <w:r>
        <w:rPr/>
        <w:t xml:space="preserve">一、2019-2023年电容器行业投资战略</w:t>
      </w:r>
    </w:p>
    <w:p>
      <w:pPr>
        <w:spacing w:after="150"/>
      </w:pPr>
      <w:r>
        <w:rPr/>
        <w:t xml:space="preserve">二、2024-2029年电容器行业投资战略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电容器行业研究结论及建议</w:t>
      </w:r>
    </w:p>
    <w:p>
      <w:pPr>
        <w:spacing w:after="150"/>
      </w:pPr>
      <w:r>
        <w:rPr/>
        <w:t xml:space="preserve">第二节 电容器子行业研究结论及建议</w:t>
      </w:r>
    </w:p>
    <w:p>
      <w:pPr>
        <w:spacing w:after="150"/>
      </w:pPr>
      <w:r>
        <w:rPr/>
        <w:t xml:space="preserve">第三节 中道泰和电容器行业投资建议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图表：电容器行业生命周期</w:t>
      </w:r>
    </w:p>
    <w:p>
      <w:pPr>
        <w:spacing w:after="150"/>
      </w:pPr>
      <w:r>
        <w:rPr/>
        <w:t xml:space="preserve">图表：电容器行业产业链结构</w:t>
      </w:r>
    </w:p>
    <w:p>
      <w:pPr>
        <w:spacing w:after="150"/>
      </w:pPr>
      <w:r>
        <w:rPr/>
        <w:t xml:space="preserve">图表：2019-2023年全球电容器行业市场规模</w:t>
      </w:r>
    </w:p>
    <w:p>
      <w:pPr>
        <w:spacing w:after="150"/>
      </w:pPr>
      <w:r>
        <w:rPr/>
        <w:t xml:space="preserve">图表：2019-2023年中国电容器行业市场规模</w:t>
      </w:r>
    </w:p>
    <w:p>
      <w:pPr>
        <w:spacing w:after="150"/>
      </w:pPr>
      <w:r>
        <w:rPr/>
        <w:t xml:space="preserve">图表：2019-2023年电容器行业重要数据指标比较</w:t>
      </w:r>
    </w:p>
    <w:p>
      <w:pPr>
        <w:spacing w:after="150"/>
      </w:pPr>
      <w:r>
        <w:rPr/>
        <w:t xml:space="preserve">图表：2019-2023年中国电容器市场占全球份额比较</w:t>
      </w:r>
    </w:p>
    <w:p>
      <w:pPr>
        <w:spacing w:after="150"/>
      </w:pPr>
      <w:r>
        <w:rPr/>
        <w:t xml:space="preserve">图表：2019-2023年电容器行业工业总产值</w:t>
      </w:r>
    </w:p>
    <w:p>
      <w:pPr>
        <w:spacing w:after="150"/>
      </w:pPr>
      <w:r>
        <w:rPr/>
        <w:t xml:space="preserve">图表：2019-2023年电容器行业销售收入</w:t>
      </w:r>
    </w:p>
    <w:p>
      <w:pPr>
        <w:spacing w:after="150"/>
      </w:pPr>
      <w:r>
        <w:rPr/>
        <w:t xml:space="preserve">图表：2019-2023年电容器行业利润总额</w:t>
      </w:r>
    </w:p>
    <w:p>
      <w:pPr>
        <w:spacing w:after="150"/>
      </w:pPr>
      <w:r>
        <w:rPr/>
        <w:t xml:space="preserve">图表：2019-2023年电容器行业资产总计</w:t>
      </w:r>
    </w:p>
    <w:p>
      <w:pPr>
        <w:spacing w:after="150"/>
      </w:pPr>
      <w:r>
        <w:rPr/>
        <w:t xml:space="preserve">图表：2019-2023年电容器行业负债总计</w:t>
      </w:r>
    </w:p>
    <w:p>
      <w:pPr>
        <w:spacing w:after="150"/>
      </w:pPr>
      <w:r>
        <w:rPr/>
        <w:t xml:space="preserve">图表：2019-2023年电容器行业竞争力分析</w:t>
      </w:r>
    </w:p>
    <w:p>
      <w:pPr>
        <w:spacing w:after="150"/>
      </w:pPr>
      <w:r>
        <w:rPr/>
        <w:t xml:space="preserve">图表：2019-2023年电容器市场价格走势</w:t>
      </w:r>
    </w:p>
    <w:p>
      <w:pPr>
        <w:spacing w:after="150"/>
      </w:pPr>
      <w:r>
        <w:rPr/>
        <w:t xml:space="preserve">图表：2019-2023年电容器行业主营业务收入</w:t>
      </w:r>
    </w:p>
    <w:p>
      <w:pPr>
        <w:spacing w:after="150"/>
      </w:pPr>
      <w:r>
        <w:rPr/>
        <w:t xml:space="preserve">图表：2019-2023年电容器行业主营业务成本</w:t>
      </w:r>
    </w:p>
    <w:p>
      <w:pPr>
        <w:spacing w:after="150"/>
      </w:pPr>
      <w:r>
        <w:rPr/>
        <w:t xml:space="preserve">图表：2019-2023年电容器行业销售费用分析</w:t>
      </w:r>
    </w:p>
    <w:p>
      <w:pPr>
        <w:spacing w:after="150"/>
      </w:pPr>
      <w:r>
        <w:rPr/>
        <w:t xml:space="preserve">图表：2019-2023年电容器行业管理费用分析</w:t>
      </w:r>
    </w:p>
    <w:p>
      <w:pPr>
        <w:spacing w:after="150"/>
      </w:pPr>
      <w:r>
        <w:rPr/>
        <w:t xml:space="preserve">图表：2019-2023年电容器行业财务费用分析</w:t>
      </w:r>
    </w:p>
    <w:p>
      <w:pPr>
        <w:spacing w:after="150"/>
      </w:pPr>
      <w:r>
        <w:rPr/>
        <w:t xml:space="preserve">图表：2019-2023年电容器行业销售毛利率分析</w:t>
      </w:r>
    </w:p>
    <w:p>
      <w:pPr>
        <w:spacing w:after="150"/>
      </w:pPr>
      <w:r>
        <w:rPr/>
        <w:t xml:space="preserve">图表：2019-2023年电容器行业销售利润率分析</w:t>
      </w:r>
    </w:p>
    <w:p>
      <w:pPr>
        <w:spacing w:after="150"/>
      </w:pPr>
      <w:r>
        <w:rPr/>
        <w:t xml:space="preserve">图表：2019-2023年电容器行业成本费用利润率分析</w:t>
      </w:r>
    </w:p>
    <w:p>
      <w:pPr>
        <w:spacing w:after="150"/>
      </w:pPr>
      <w:r>
        <w:rPr/>
        <w:t xml:space="preserve">图表：2019-2023年电容器行业总资产利润率分析</w:t>
      </w:r>
    </w:p>
    <w:p>
      <w:pPr>
        <w:spacing w:after="150"/>
      </w:pPr>
      <w:r>
        <w:rPr/>
        <w:t xml:space="preserve">图表：2019-2023年电容器行业产能分析</w:t>
      </w:r>
    </w:p>
    <w:p>
      <w:pPr>
        <w:spacing w:after="150"/>
      </w:pPr>
      <w:r>
        <w:rPr/>
        <w:t xml:space="preserve">图表：2019-2023年电容器行业产量分析</w:t>
      </w:r>
    </w:p>
    <w:p>
      <w:pPr>
        <w:spacing w:after="150"/>
      </w:pPr>
      <w:r>
        <w:rPr/>
        <w:t xml:space="preserve">图表：2019-2023年电容器行业需求分析</w:t>
      </w:r>
    </w:p>
    <w:p>
      <w:pPr>
        <w:spacing w:after="150"/>
      </w:pPr>
      <w:r>
        <w:rPr/>
        <w:t xml:space="preserve">图表：2019-2023年电容器行业进口数据</w:t>
      </w:r>
    </w:p>
    <w:p>
      <w:pPr>
        <w:spacing w:after="150"/>
      </w:pPr>
      <w:r>
        <w:rPr/>
        <w:t xml:space="preserve">图表：2019-2023年电容器行业出口数据</w:t>
      </w:r>
    </w:p>
    <w:p>
      <w:pPr>
        <w:spacing w:after="150"/>
      </w:pPr>
      <w:r>
        <w:rPr/>
        <w:t xml:space="preserve">图表：2019-2023年电容器行业集中度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2024-2029年中国电容器行业发展全景调研与投资趋势预测研究报告</dc:title>
  <dc:description>2024-2029年中国电容器行业发展全景调研与投资趋势预测研究报告</dc:description>
  <dc:subject>2024-2029年中国电容器行业发展全景调研与投资趋势预测研究报告</dc:subject>
  <cp:keywords>研究报告</cp:keywords>
  <cp:category>研究报告</cp:category>
  <cp:lastModifiedBy>北京中道泰和信息咨询有限公司</cp:lastModifiedBy>
  <dcterms:created xsi:type="dcterms:W3CDTF">2024-01-24T05:14:23+08:00</dcterms:created>
  <dcterms:modified xsi:type="dcterms:W3CDTF">2024-01-24T05:14:23+08:00</dcterms:modified>
</cp:coreProperties>
</file>

<file path=docProps/custom.xml><?xml version="1.0" encoding="utf-8"?>
<Properties xmlns="http://schemas.openxmlformats.org/officeDocument/2006/custom-properties" xmlns:vt="http://schemas.openxmlformats.org/officeDocument/2006/docPropsVTypes"/>
</file>