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2024-2029年中国军工电子产品行业竞争格局及发展预测报告</w:t>
      </w:r>
    </w:p>
    <w:p>
      <w:pPr>
        <w:spacing w:after="150"/>
      </w:pPr>
      <w:r>
        <w:rPr>
          <w:b w:val="1"/>
          <w:bCs w:val="1"/>
        </w:rPr>
        <w:t xml:space="preserve">报告简介</w:t>
      </w:r>
    </w:p>
    <w:p>
      <w:pPr>
        <w:spacing w:after="150"/>
      </w:pPr>
      <w:r>
        <w:rPr/>
        <w:t xml:space="preserve">现代战争已由机械化战争逐渐演变为信息化战争，传统武器装备在战争中的决定性正在逐步减弱，而电子信息装备正扮演着越来越重要的角色。在信息化战争条件下，国防工业正向高技术、高强度、高合成的方向发展，其发展重点已由数量规模向质量效能转变，国防武器装备的先进性要求越来越高，我国已明确推进国防建设的机械化信息化复合发展。军工电子产业作为信息化战争条件下有效提升武器装备战斗力的关键因素，肩负着增强我国国防力量的重大使命，将显着受益于我国国防工业的持续增长。</w:t>
      </w:r>
    </w:p>
    <w:p>
      <w:pPr>
        <w:spacing w:after="150"/>
      </w:pPr>
      <w:r>
        <w:rPr/>
        <w:t xml:space="preserve">目前正处于十四五开局之年，军民深度融合及资本证券化趋势已经明确。高精尖武器装备升级换代的需求对各分系统及单机设备提出更高指标要求，拉动整个基础工业尤其是电子产业技术替换提升。半导体产业链向内地转移，近几年苹果产业链、人工智能、大数据的飞速发展培育了国内成熟的供应链体系和先进的技术。民参军后，整个航电系统均面临着从上游到下游的迭代替换。将激活整个军工电子千亿级市场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军工电子产品行业及各子行业的发展状况、上下游行业发展状况、市场供需形势、新产品与技术等进行了分析，并重点分析了我国军工电子产品行业发展状况和特点，以及中国军工电子产品行业将面临的挑战、企业的发展策略等。报告还对全球军工电子产品行业发展态势作了详细分析，并对军工电子产品行业进行了趋向研判，是军工电子产品生产、经营企业，科研、投资机构等单位准确了解目前军工电子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中国军工电子产品行业简介</w:t>
      </w:r>
    </w:p>
    <w:p>
      <w:pPr>
        <w:spacing w:after="150"/>
      </w:pPr>
      <w:r>
        <w:rPr/>
        <w:t xml:space="preserve">第一节 中国军工电子产品行业简介</w:t>
      </w:r>
    </w:p>
    <w:p>
      <w:pPr>
        <w:spacing w:after="150"/>
      </w:pPr>
      <w:r>
        <w:rPr/>
        <w:t xml:space="preserve">一、军工电子产品行业的界定</w:t>
      </w:r>
    </w:p>
    <w:p>
      <w:pPr>
        <w:spacing w:after="150"/>
      </w:pPr>
      <w:r>
        <w:rPr/>
        <w:t xml:space="preserve">二、军工电子产品行业的分类</w:t>
      </w:r>
    </w:p>
    <w:p>
      <w:pPr>
        <w:spacing w:after="150"/>
      </w:pPr>
      <w:r>
        <w:rPr/>
        <w:t xml:space="preserve">三、军工电子产品行业特征</w:t>
      </w:r>
    </w:p>
    <w:p>
      <w:pPr>
        <w:spacing w:after="150"/>
      </w:pPr>
      <w:r>
        <w:rPr/>
        <w:t xml:space="preserve">第二节 军工电子产品行业生命周期</w:t>
      </w:r>
    </w:p>
    <w:p>
      <w:pPr>
        <w:spacing w:after="150"/>
      </w:pPr>
      <w:r>
        <w:rPr/>
        <w:t xml:space="preserve">一、生命周期理论概述</w:t>
      </w:r>
    </w:p>
    <w:p>
      <w:pPr>
        <w:spacing w:after="150"/>
      </w:pPr>
      <w:r>
        <w:rPr/>
        <w:t xml:space="preserve">二、军工电子产品行业生命周期</w:t>
      </w:r>
    </w:p>
    <w:p>
      <w:pPr>
        <w:spacing w:after="150"/>
      </w:pPr>
      <w:r>
        <w:rPr/>
        <w:t xml:space="preserve">第三节 军工电子产品行业赢利性分析</w:t>
      </w:r>
    </w:p>
    <w:p>
      <w:pPr>
        <w:spacing w:after="150"/>
      </w:pPr>
      <w:r>
        <w:rPr/>
        <w:t xml:space="preserve">第四节 军工电子产品行业发展进程</w:t>
      </w:r>
    </w:p>
    <w:p>
      <w:pPr>
        <w:spacing w:after="150"/>
      </w:pPr>
      <w:r>
        <w:rPr>
          <w:b w:val="1"/>
          <w:bCs w:val="1"/>
        </w:rPr>
        <w:t xml:space="preserve">第二章 2019-2023年世界军工电子产品行业发展状况分析</w:t>
      </w:r>
    </w:p>
    <w:p>
      <w:pPr>
        <w:spacing w:after="150"/>
      </w:pPr>
      <w:r>
        <w:rPr/>
        <w:t xml:space="preserve">第一节 2019-2023年世界军工电子产品行业运行概况</w:t>
      </w:r>
    </w:p>
    <w:p>
      <w:pPr>
        <w:spacing w:after="150"/>
      </w:pPr>
      <w:r>
        <w:rPr/>
        <w:t xml:space="preserve">一、2019-2023年世界军工电子产品行业发展概况</w:t>
      </w:r>
    </w:p>
    <w:p>
      <w:pPr>
        <w:spacing w:after="150"/>
      </w:pPr>
      <w:r>
        <w:rPr/>
        <w:t xml:space="preserve">二、世界军工电子产品行业发展面临的问题</w:t>
      </w:r>
    </w:p>
    <w:p>
      <w:pPr>
        <w:spacing w:after="150"/>
      </w:pPr>
      <w:r>
        <w:rPr/>
        <w:t xml:space="preserve">第二节 世界军工电子产品市场发展分析</w:t>
      </w:r>
    </w:p>
    <w:p>
      <w:pPr>
        <w:spacing w:after="150"/>
      </w:pPr>
      <w:r>
        <w:rPr/>
        <w:t xml:space="preserve">一、全球军工电子产品市场规模分析</w:t>
      </w:r>
    </w:p>
    <w:p>
      <w:pPr>
        <w:spacing w:after="150"/>
      </w:pPr>
      <w:r>
        <w:rPr/>
        <w:t xml:space="preserve">二、全球军工电子产品市场特点</w:t>
      </w:r>
    </w:p>
    <w:p>
      <w:pPr>
        <w:spacing w:after="150"/>
      </w:pPr>
      <w:r>
        <w:rPr/>
        <w:t xml:space="preserve">三、全球军工电子产品市场竞争分析</w:t>
      </w:r>
    </w:p>
    <w:p>
      <w:pPr>
        <w:spacing w:after="150"/>
      </w:pPr>
      <w:r>
        <w:rPr/>
        <w:t xml:space="preserve">第三节 2024-2029年世界军工电子产品行业发展趋势分析</w:t>
      </w:r>
    </w:p>
    <w:p>
      <w:pPr>
        <w:spacing w:after="150"/>
      </w:pPr>
      <w:r>
        <w:rPr/>
        <w:t xml:space="preserve">第四节 世界军工电子产品行业技术发展现状及趋势</w:t>
      </w:r>
    </w:p>
    <w:p>
      <w:pPr>
        <w:spacing w:after="150"/>
      </w:pPr>
      <w:r>
        <w:rPr/>
        <w:t xml:space="preserve">第五节 2019-2023年世界主要地区军工电子产品行业运行情况分析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第三章 2019-2023年军工电子产品行业发展环境分析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三、2019-2023年宏观经济预测</w:t>
      </w:r>
    </w:p>
    <w:p>
      <w:pPr>
        <w:spacing w:after="150"/>
      </w:pPr>
      <w:r>
        <w:rPr/>
        <w:t xml:space="preserve">第二节 2019-2023年中国军工电子产品行业发展社会环境分析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第三节 2019-2023年中国军工电子产品行业发展政策环境分析</w:t>
      </w:r>
    </w:p>
    <w:p>
      <w:pPr>
        <w:spacing w:after="150"/>
      </w:pPr>
      <w:r>
        <w:rPr/>
        <w:t xml:space="preserve">一、军工电子产品行业管理体制</w:t>
      </w:r>
    </w:p>
    <w:p>
      <w:pPr>
        <w:spacing w:after="150"/>
      </w:pPr>
      <w:r>
        <w:rPr/>
        <w:t xml:space="preserve">二、军工电子产品行业政策</w:t>
      </w:r>
    </w:p>
    <w:p>
      <w:pPr>
        <w:spacing w:after="150"/>
      </w:pPr>
      <w:r>
        <w:rPr/>
        <w:t xml:space="preserve">三、军工电子产品行业规划</w:t>
      </w:r>
    </w:p>
    <w:p>
      <w:pPr>
        <w:spacing w:after="150"/>
      </w:pPr>
      <w:r>
        <w:rPr/>
        <w:t xml:space="preserve">第四节 2019-2023年中国军工电子产品行业发展技术环境分析</w:t>
      </w:r>
    </w:p>
    <w:p>
      <w:pPr>
        <w:spacing w:after="150"/>
      </w:pPr>
      <w:r>
        <w:rPr/>
        <w:t xml:space="preserve">一、军工电子产品行业技术现状</w:t>
      </w:r>
    </w:p>
    <w:p>
      <w:pPr>
        <w:spacing w:after="150"/>
      </w:pPr>
      <w:r>
        <w:rPr/>
        <w:t xml:space="preserve">二、军工电子产品行业技术水平</w:t>
      </w:r>
    </w:p>
    <w:p>
      <w:pPr>
        <w:spacing w:after="150"/>
      </w:pPr>
      <w:r>
        <w:rPr/>
        <w:t xml:space="preserve">三、2019-2023年军工电子产品行业技术动态</w:t>
      </w:r>
    </w:p>
    <w:p>
      <w:pPr>
        <w:spacing w:after="150"/>
      </w:pPr>
      <w:r>
        <w:rPr>
          <w:b w:val="1"/>
          <w:bCs w:val="1"/>
        </w:rPr>
        <w:t xml:space="preserve">第二部分 行业运行分析</w:t>
      </w:r>
    </w:p>
    <w:p>
      <w:pPr>
        <w:spacing w:after="150"/>
      </w:pPr>
      <w:r>
        <w:rPr>
          <w:b w:val="1"/>
          <w:bCs w:val="1"/>
        </w:rPr>
        <w:t xml:space="preserve">第四章 中国军工电子产品行业发展现状</w:t>
      </w:r>
    </w:p>
    <w:p>
      <w:pPr>
        <w:spacing w:after="150"/>
      </w:pPr>
      <w:r>
        <w:rPr/>
        <w:t xml:space="preserve">第一节 中国军工电子产品行业发展特性</w:t>
      </w:r>
    </w:p>
    <w:p>
      <w:pPr>
        <w:spacing w:after="150"/>
      </w:pPr>
      <w:r>
        <w:rPr/>
        <w:t xml:space="preserve">一、中国军工电子产品行业发展阶段</w:t>
      </w:r>
    </w:p>
    <w:p>
      <w:pPr>
        <w:spacing w:after="150"/>
      </w:pPr>
      <w:r>
        <w:rPr/>
        <w:t xml:space="preserve">二、中国军工电子产品行业成熟度</w:t>
      </w:r>
    </w:p>
    <w:p>
      <w:pPr>
        <w:spacing w:after="150"/>
      </w:pPr>
      <w:r>
        <w:rPr/>
        <w:t xml:space="preserve">三、中国军工电子产品行业商业模式</w:t>
      </w:r>
    </w:p>
    <w:p>
      <w:pPr>
        <w:spacing w:after="150"/>
      </w:pPr>
      <w:r>
        <w:rPr/>
        <w:t xml:space="preserve">第二节 中国军工电子产品市场供给分析</w:t>
      </w:r>
    </w:p>
    <w:p>
      <w:pPr>
        <w:spacing w:after="150"/>
      </w:pPr>
      <w:r>
        <w:rPr/>
        <w:t xml:space="preserve">一、中国军工电子产品市场供给规模</w:t>
      </w:r>
    </w:p>
    <w:p>
      <w:pPr>
        <w:spacing w:after="150"/>
      </w:pPr>
      <w:r>
        <w:rPr/>
        <w:t xml:space="preserve">二、中国军工电子产品市场供给结构</w:t>
      </w:r>
    </w:p>
    <w:p>
      <w:pPr>
        <w:spacing w:after="150"/>
      </w:pPr>
      <w:r>
        <w:rPr/>
        <w:t xml:space="preserve">三、2024-2029年中国军工电子产品市场供给趋势</w:t>
      </w:r>
    </w:p>
    <w:p>
      <w:pPr>
        <w:spacing w:after="150"/>
      </w:pPr>
      <w:r>
        <w:rPr/>
        <w:t xml:space="preserve">第三节 中国军工电子产品需求市场发展分析</w:t>
      </w:r>
    </w:p>
    <w:p>
      <w:pPr>
        <w:spacing w:after="150"/>
      </w:pPr>
      <w:r>
        <w:rPr/>
        <w:t xml:space="preserve">一、2019-2023年中国军工电子产品市场需求分析</w:t>
      </w:r>
    </w:p>
    <w:p>
      <w:pPr>
        <w:spacing w:after="150"/>
      </w:pPr>
      <w:r>
        <w:rPr/>
        <w:t xml:space="preserve">二、2019-2023年中国军工电子产品市场需求特点</w:t>
      </w:r>
    </w:p>
    <w:p>
      <w:pPr>
        <w:spacing w:after="150"/>
      </w:pPr>
      <w:r>
        <w:rPr/>
        <w:t xml:space="preserve">三、2019-2023年中国军工电子产品市场客户结构</w:t>
      </w:r>
    </w:p>
    <w:p>
      <w:pPr>
        <w:spacing w:after="150"/>
      </w:pPr>
      <w:r>
        <w:rPr/>
        <w:t xml:space="preserve">四、2024-2029年中国军工电子产品市场需求趋势</w:t>
      </w:r>
    </w:p>
    <w:p>
      <w:pPr>
        <w:spacing w:after="150"/>
      </w:pPr>
      <w:r>
        <w:rPr>
          <w:b w:val="1"/>
          <w:bCs w:val="1"/>
        </w:rPr>
        <w:t xml:space="preserve">第五章 2019-2023年中国军工电子产品行业经营分析</w:t>
      </w:r>
    </w:p>
    <w:p>
      <w:pPr>
        <w:spacing w:after="150"/>
      </w:pPr>
      <w:r>
        <w:rPr/>
        <w:t xml:space="preserve">第一节 中国军工电子产品市场发展分析</w:t>
      </w:r>
    </w:p>
    <w:p>
      <w:pPr>
        <w:spacing w:after="150"/>
      </w:pPr>
      <w:r>
        <w:rPr/>
        <w:t xml:space="preserve">一、2019-2023年中国军工电子产品市场发展形势</w:t>
      </w:r>
    </w:p>
    <w:p>
      <w:pPr>
        <w:spacing w:after="150"/>
      </w:pPr>
      <w:r>
        <w:rPr/>
        <w:t xml:space="preserve">二、2019-2023年中国军工电子产品市场发展总况</w:t>
      </w:r>
    </w:p>
    <w:p>
      <w:pPr>
        <w:spacing w:after="150"/>
      </w:pPr>
      <w:r>
        <w:rPr/>
        <w:t xml:space="preserve">三、2019-2023年中国军工电子产品市场发展特点</w:t>
      </w:r>
    </w:p>
    <w:p>
      <w:pPr>
        <w:spacing w:after="150"/>
      </w:pPr>
      <w:r>
        <w:rPr/>
        <w:t xml:space="preserve">第二节 2019-2023年中国军工电子产品行业发展规模分析</w:t>
      </w:r>
    </w:p>
    <w:p>
      <w:pPr>
        <w:spacing w:after="150"/>
      </w:pPr>
      <w:r>
        <w:rPr/>
        <w:t xml:space="preserve">一、企业规模</w:t>
      </w:r>
    </w:p>
    <w:p>
      <w:pPr>
        <w:spacing w:after="150"/>
      </w:pPr>
      <w:r>
        <w:rPr/>
        <w:t xml:space="preserve">二、经营规模</w:t>
      </w:r>
    </w:p>
    <w:p>
      <w:pPr>
        <w:spacing w:after="150"/>
      </w:pPr>
      <w:r>
        <w:rPr/>
        <w:t xml:space="preserve">三、资产总规模</w:t>
      </w:r>
    </w:p>
    <w:p>
      <w:pPr>
        <w:spacing w:after="150"/>
      </w:pPr>
      <w:r>
        <w:rPr/>
        <w:t xml:space="preserve">四、从业人数</w:t>
      </w:r>
    </w:p>
    <w:p>
      <w:pPr>
        <w:spacing w:after="150"/>
      </w:pPr>
      <w:r>
        <w:rPr/>
        <w:t xml:space="preserve">第三节 2019-2023年中国军工电子产品行业财务分析</w:t>
      </w:r>
    </w:p>
    <w:p>
      <w:pPr>
        <w:spacing w:after="150"/>
      </w:pPr>
      <w:r>
        <w:rPr/>
        <w:t xml:space="preserve">一、2019-2023年中国军工电子产品行业盈利能力</w:t>
      </w:r>
    </w:p>
    <w:p>
      <w:pPr>
        <w:spacing w:after="150"/>
      </w:pPr>
      <w:r>
        <w:rPr/>
        <w:t xml:space="preserve">二、2019-2023年中国军工电子产品行业偿债能力</w:t>
      </w:r>
    </w:p>
    <w:p>
      <w:pPr>
        <w:spacing w:after="150"/>
      </w:pPr>
      <w:r>
        <w:rPr/>
        <w:t xml:space="preserve">三、2019-2023年中国军工电子产品行业运营能力</w:t>
      </w:r>
    </w:p>
    <w:p>
      <w:pPr>
        <w:spacing w:after="150"/>
      </w:pPr>
      <w:r>
        <w:rPr/>
        <w:t xml:space="preserve">四、2019-2023年中国军工电子产品行业发展能力</w:t>
      </w:r>
    </w:p>
    <w:p>
      <w:pPr>
        <w:spacing w:after="150"/>
      </w:pPr>
      <w:r>
        <w:rPr/>
        <w:t xml:space="preserve">第四节 2024-2029年中国军工电子产品行业财务数据预测</w:t>
      </w:r>
    </w:p>
    <w:p>
      <w:pPr>
        <w:spacing w:after="150"/>
      </w:pPr>
      <w:r>
        <w:rPr>
          <w:b w:val="1"/>
          <w:bCs w:val="1"/>
        </w:rPr>
        <w:t xml:space="preserve">第六章 2019-2023年中国军工电子产品行业调查分析</w:t>
      </w:r>
    </w:p>
    <w:p>
      <w:pPr>
        <w:spacing w:after="150"/>
      </w:pPr>
      <w:r>
        <w:rPr/>
        <w:t xml:space="preserve">第一节 2019-2023年中国军工电子产品行业用户调查</w:t>
      </w:r>
    </w:p>
    <w:p>
      <w:pPr>
        <w:spacing w:after="150"/>
      </w:pPr>
      <w:r>
        <w:rPr/>
        <w:t xml:space="preserve">一、2019-2023年中国军工电子产品行业用户性别分布</w:t>
      </w:r>
    </w:p>
    <w:p>
      <w:pPr>
        <w:spacing w:after="150"/>
      </w:pPr>
      <w:r>
        <w:rPr/>
        <w:t xml:space="preserve">二、2019-2023年中国军工电子产品行业用户年龄分布</w:t>
      </w:r>
    </w:p>
    <w:p>
      <w:pPr>
        <w:spacing w:after="150"/>
      </w:pPr>
      <w:r>
        <w:rPr/>
        <w:t xml:space="preserve">三、2019-2023年中国军工电子产品行业用户职业分布</w:t>
      </w:r>
    </w:p>
    <w:p>
      <w:pPr>
        <w:spacing w:after="150"/>
      </w:pPr>
      <w:r>
        <w:rPr/>
        <w:t xml:space="preserve">四、2019-2023年中国军工电子产品行业用户活跃度</w:t>
      </w:r>
    </w:p>
    <w:p>
      <w:pPr>
        <w:spacing w:after="150"/>
      </w:pPr>
      <w:r>
        <w:rPr/>
        <w:t xml:space="preserve">第二节 2019-2023年中国军工电子产品行业用户体验调查</w:t>
      </w:r>
    </w:p>
    <w:p>
      <w:pPr>
        <w:spacing w:after="150"/>
      </w:pPr>
      <w:r>
        <w:rPr/>
        <w:t xml:space="preserve">一、2019-2023年中国军工电子产品行业用户满意度</w:t>
      </w:r>
    </w:p>
    <w:p>
      <w:pPr>
        <w:spacing w:after="150"/>
      </w:pPr>
      <w:r>
        <w:rPr/>
        <w:t xml:space="preserve">二、2019-2023年中国军工电子产品行业功能满意度</w:t>
      </w:r>
    </w:p>
    <w:p>
      <w:pPr>
        <w:spacing w:after="150"/>
      </w:pPr>
      <w:r>
        <w:rPr/>
        <w:t xml:space="preserve">三、2019-2023年中国军工电子产品行业用户使用途径</w:t>
      </w:r>
    </w:p>
    <w:p>
      <w:pPr>
        <w:spacing w:after="150"/>
      </w:pPr>
      <w:r>
        <w:rPr/>
        <w:t xml:space="preserve">四、2019-2023年中国军工电子产品行业使用功能分布</w:t>
      </w:r>
    </w:p>
    <w:p>
      <w:pPr>
        <w:spacing w:after="150"/>
      </w:pPr>
      <w:r>
        <w:rPr/>
        <w:t xml:space="preserve">五、2019-2023年中国军工电子产品行业用户期望</w:t>
      </w:r>
    </w:p>
    <w:p>
      <w:pPr>
        <w:spacing w:after="150"/>
      </w:pPr>
      <w:r>
        <w:rPr>
          <w:b w:val="1"/>
          <w:bCs w:val="1"/>
        </w:rPr>
        <w:t xml:space="preserve">第三部分 行业竞争格局</w:t>
      </w:r>
    </w:p>
    <w:p>
      <w:pPr>
        <w:spacing w:after="150"/>
      </w:pPr>
      <w:r>
        <w:rPr>
          <w:b w:val="1"/>
          <w:bCs w:val="1"/>
        </w:rPr>
        <w:t xml:space="preserve">第七章 中国军工电子产品行业市场竞争研究</w:t>
      </w:r>
    </w:p>
    <w:p>
      <w:pPr>
        <w:spacing w:after="150"/>
      </w:pPr>
      <w:r>
        <w:rPr/>
        <w:t xml:space="preserve">第一节 中国军工电子产品行业竞争主体分析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中国军工电子产品行业竞争主体的竞争策略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2019-2023年中国军工电子产品行业竞争主体动态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2019-2023年中国军工电子产品行业竞争分析</w:t>
      </w:r>
    </w:p>
    <w:p>
      <w:pPr>
        <w:spacing w:after="150"/>
      </w:pPr>
      <w:r>
        <w:rPr/>
        <w:t xml:space="preserve">第一节 2019-2023年中国军工电子产品行业竞争形势</w:t>
      </w:r>
    </w:p>
    <w:p>
      <w:pPr>
        <w:spacing w:after="150"/>
      </w:pPr>
      <w:r>
        <w:rPr/>
        <w:t xml:space="preserve">一、2019-2023年中国军工电子产品行业市场竞争分析</w:t>
      </w:r>
    </w:p>
    <w:p>
      <w:pPr>
        <w:spacing w:after="150"/>
      </w:pPr>
      <w:r>
        <w:rPr/>
        <w:t xml:space="preserve">二、2019-2023年中国军工电子产品行业产品竞争分析</w:t>
      </w:r>
    </w:p>
    <w:p>
      <w:pPr>
        <w:spacing w:after="150"/>
      </w:pPr>
      <w:r>
        <w:rPr/>
        <w:t xml:space="preserve">三、2019-2023年中国军工电子产品行业企业竞争分析</w:t>
      </w:r>
    </w:p>
    <w:p>
      <w:pPr>
        <w:spacing w:after="150"/>
      </w:pPr>
      <w:r>
        <w:rPr/>
        <w:t xml:space="preserve">四、2019-2023年中国军工电子产品行业竞争策略分析</w:t>
      </w:r>
    </w:p>
    <w:p>
      <w:pPr>
        <w:spacing w:after="150"/>
      </w:pPr>
      <w:r>
        <w:rPr/>
        <w:t xml:space="preserve">第二节 2019-2023年中国军工电子产品行业竞争格局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中国军工电子产品行业竞争趋势</w:t>
      </w:r>
    </w:p>
    <w:p>
      <w:pPr>
        <w:spacing w:after="150"/>
      </w:pPr>
      <w:r>
        <w:rPr/>
        <w:t xml:space="preserve">一、2019-2023年中国军工电子产品行业竞争趋势</w:t>
      </w:r>
    </w:p>
    <w:p>
      <w:pPr>
        <w:spacing w:after="150"/>
      </w:pPr>
      <w:r>
        <w:rPr/>
        <w:t xml:space="preserve">二、2024-2029年中国军工电子产品行业竞争格局预测</w:t>
      </w:r>
    </w:p>
    <w:p>
      <w:pPr>
        <w:spacing w:after="150"/>
      </w:pPr>
      <w:r>
        <w:rPr>
          <w:b w:val="1"/>
          <w:bCs w:val="1"/>
        </w:rPr>
        <w:t xml:space="preserve">第九章 2019-2023年中国军工电子产品行业重点企业分析</w:t>
      </w:r>
    </w:p>
    <w:p>
      <w:pPr>
        <w:spacing w:after="150"/>
      </w:pPr>
      <w:r>
        <w:rPr/>
        <w:t xml:space="preserve">第一节 长沙景嘉微电子股份有限公司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第二节 深圳市麦捷微电子科技股份有限公司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第三节 中国振华(集团)科技股份有限公司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第四节 同方国芯电子股份有限公司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第五节 大唐电信科技股份有限公司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第六节 珠海欧比特控制工程股份有限公司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第七节 上海贝岭股份有限公司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第八节 珠海全志科技股份有限公司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第九节 中航光电科技股份有限公司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第十节 福建火炬电子科技股份有限公司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b w:val="1"/>
          <w:bCs w:val="1"/>
        </w:rPr>
        <w:t xml:space="preserve">第四部分 行业发展预测</w:t>
      </w:r>
    </w:p>
    <w:p>
      <w:pPr>
        <w:spacing w:after="150"/>
      </w:pPr>
      <w:r>
        <w:rPr>
          <w:b w:val="1"/>
          <w:bCs w:val="1"/>
        </w:rPr>
        <w:t xml:space="preserve">第十章 中国军工电子产品行业发展建议</w:t>
      </w:r>
    </w:p>
    <w:p>
      <w:pPr>
        <w:spacing w:after="150"/>
      </w:pPr>
      <w:r>
        <w:rPr/>
        <w:t xml:space="preserve">第一节 2024-2029年中国军工电子产品行业发展前景</w:t>
      </w:r>
    </w:p>
    <w:p>
      <w:pPr>
        <w:spacing w:after="150"/>
      </w:pPr>
      <w:r>
        <w:rPr/>
        <w:t xml:space="preserve">一、2024-2029年中国军工电子产品行业发展潜力</w:t>
      </w:r>
    </w:p>
    <w:p>
      <w:pPr>
        <w:spacing w:after="150"/>
      </w:pPr>
      <w:r>
        <w:rPr/>
        <w:t xml:space="preserve">二、2024-2029年中国军工电子产品行业发展前景</w:t>
      </w:r>
    </w:p>
    <w:p>
      <w:pPr>
        <w:spacing w:after="150"/>
      </w:pPr>
      <w:r>
        <w:rPr/>
        <w:t xml:space="preserve">第二节 2024-2029年中国军工电子产品行业发展趋势</w:t>
      </w:r>
    </w:p>
    <w:p>
      <w:pPr>
        <w:spacing w:after="150"/>
      </w:pPr>
      <w:r>
        <w:rPr/>
        <w:t xml:space="preserve">一、2024-2029年中国军工电子产品行业发展趋势</w:t>
      </w:r>
    </w:p>
    <w:p>
      <w:pPr>
        <w:spacing w:after="150"/>
      </w:pPr>
      <w:r>
        <w:rPr/>
        <w:t xml:space="preserve">二、2024-2029年中国军工电子产品行业细分市场发展趋势</w:t>
      </w:r>
    </w:p>
    <w:p>
      <w:pPr>
        <w:spacing w:after="150"/>
      </w:pPr>
      <w:r>
        <w:rPr/>
        <w:t xml:space="preserve">三、2024-2029年中国军工电子产品行业发展方向</w:t>
      </w:r>
    </w:p>
    <w:p>
      <w:pPr>
        <w:spacing w:after="150"/>
      </w:pPr>
      <w:r>
        <w:rPr/>
        <w:t xml:space="preserve">四、2024-2029年中国军工电子产品行业技术发展方向</w:t>
      </w:r>
    </w:p>
    <w:p>
      <w:pPr>
        <w:spacing w:after="150"/>
      </w:pPr>
      <w:r>
        <w:rPr/>
        <w:t xml:space="preserve">第三节 2024-2029年中国军工电子产品行业发展预测</w:t>
      </w:r>
    </w:p>
    <w:p>
      <w:pPr>
        <w:spacing w:after="150"/>
      </w:pPr>
      <w:r>
        <w:rPr/>
        <w:t xml:space="preserve">一、2024-2029年中国军工电子产品行业市场规模预测</w:t>
      </w:r>
    </w:p>
    <w:p>
      <w:pPr>
        <w:spacing w:after="150"/>
      </w:pPr>
      <w:r>
        <w:rPr/>
        <w:t xml:space="preserve">二、2024-2029年中国军工电子产品行业产量预测</w:t>
      </w:r>
    </w:p>
    <w:p>
      <w:pPr>
        <w:spacing w:after="150"/>
      </w:pPr>
      <w:r>
        <w:rPr/>
        <w:t xml:space="preserve">三、2024-2029年中国军工电子产品行业销量预测</w:t>
      </w:r>
    </w:p>
    <w:p>
      <w:pPr>
        <w:spacing w:after="150"/>
      </w:pPr>
      <w:r>
        <w:rPr/>
        <w:t xml:space="preserve">第四节 2024-2029年中国军工电子产品行业运行数据预测</w:t>
      </w:r>
    </w:p>
    <w:p>
      <w:pPr>
        <w:spacing w:after="150"/>
      </w:pPr>
      <w:r>
        <w:rPr/>
        <w:t xml:space="preserve">一、2024-2029年中国军工电子产品行业产值预测</w:t>
      </w:r>
    </w:p>
    <w:p>
      <w:pPr>
        <w:spacing w:after="150"/>
      </w:pPr>
      <w:r>
        <w:rPr/>
        <w:t xml:space="preserve">二、2024-2029年中国军工电子产品行业销售收入预测</w:t>
      </w:r>
    </w:p>
    <w:p>
      <w:pPr>
        <w:spacing w:after="150"/>
      </w:pPr>
      <w:r>
        <w:rPr/>
        <w:t xml:space="preserve">三、2024-2029年中国军工电子产品行业资产预测</w:t>
      </w:r>
    </w:p>
    <w:p>
      <w:pPr>
        <w:spacing w:after="150"/>
      </w:pPr>
      <w:r>
        <w:rPr/>
        <w:t xml:space="preserve">四、2024-2029年中国军工电子产品行业利润总额预测</w:t>
      </w:r>
    </w:p>
    <w:p>
      <w:pPr>
        <w:spacing w:after="150"/>
      </w:pPr>
      <w:r>
        <w:rPr>
          <w:b w:val="1"/>
          <w:bCs w:val="1"/>
        </w:rPr>
        <w:t xml:space="preserve">第十一章 2024-2029年中国军工电子产品行业投资前景</w:t>
      </w:r>
    </w:p>
    <w:p>
      <w:pPr>
        <w:spacing w:after="150"/>
      </w:pPr>
      <w:r>
        <w:rPr/>
        <w:t xml:space="preserve">第一节 军工电子产品行业投资风险与壁垒</w:t>
      </w:r>
    </w:p>
    <w:p>
      <w:pPr>
        <w:spacing w:after="150"/>
      </w:pPr>
      <w:r>
        <w:rPr/>
        <w:t xml:space="preserve">一、军工电子产品行业投资风险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二、军工电子产品行业进入壁垒</w:t>
      </w:r>
    </w:p>
    <w:p>
      <w:pPr>
        <w:spacing w:after="150"/>
      </w:pPr>
      <w:r>
        <w:rPr/>
        <w:t xml:space="preserve">第二节 军工电子产品行业商业模式</w:t>
      </w:r>
    </w:p>
    <w:p>
      <w:pPr>
        <w:spacing w:after="150"/>
      </w:pPr>
      <w:r>
        <w:rPr/>
        <w:t xml:space="preserve">第三节 军工电子产品行业发展策略</w:t>
      </w:r>
    </w:p>
    <w:p>
      <w:pPr>
        <w:spacing w:after="150"/>
      </w:pPr>
      <w:r>
        <w:rPr/>
        <w:t xml:space="preserve">一、军工电子产品行业发展机遇</w:t>
      </w:r>
    </w:p>
    <w:p>
      <w:pPr>
        <w:spacing w:after="150"/>
      </w:pPr>
      <w:r>
        <w:rPr/>
        <w:t xml:space="preserve">二、军工电子产品行业发展面临的挑战</w:t>
      </w:r>
    </w:p>
    <w:p>
      <w:pPr>
        <w:spacing w:after="150"/>
      </w:pPr>
      <w:r>
        <w:rPr/>
        <w:t xml:space="preserve">三、军工电子产品行业发展策略</w:t>
      </w:r>
    </w:p>
    <w:p>
      <w:pPr>
        <w:spacing w:after="150"/>
      </w:pPr>
      <w:r>
        <w:rPr/>
        <w:t xml:space="preserve">第四节 中国军工电子产品行业投资建议</w:t>
      </w:r>
    </w:p>
    <w:p>
      <w:pPr>
        <w:spacing w:after="150"/>
      </w:pPr>
      <w:r>
        <w:rPr/>
        <w:t xml:space="preserve">一、军工电子产品行业热点投资区域</w:t>
      </w:r>
    </w:p>
    <w:p>
      <w:pPr>
        <w:spacing w:after="150"/>
      </w:pPr>
      <w:r>
        <w:rPr/>
        <w:t xml:space="preserve">二、军工电子产品行业热点投资方向</w:t>
      </w:r>
    </w:p>
    <w:p>
      <w:pPr>
        <w:spacing w:after="150"/>
      </w:pPr>
      <w:r>
        <w:rPr/>
        <w:t xml:space="preserve">三、军工电子产品行业资本运作建议</w:t>
      </w:r>
    </w:p>
    <w:p>
      <w:pPr>
        <w:spacing w:after="150"/>
      </w:pPr>
      <w:r>
        <w:rPr>
          <w:b w:val="1"/>
          <w:bCs w:val="1"/>
        </w:rPr>
        <w:t xml:space="preserve">第十二章 中国军工电子产品行业发展总结</w:t>
      </w:r>
    </w:p>
    <w:p>
      <w:pPr>
        <w:spacing w:after="150"/>
      </w:pPr>
      <w:r>
        <w:rPr/>
        <w:t xml:space="preserve">一、中国军工电子产品行业研究结论</w:t>
      </w:r>
    </w:p>
    <w:p>
      <w:pPr>
        <w:spacing w:after="150"/>
      </w:pPr>
      <w:r>
        <w:rPr/>
        <w:t xml:space="preserve">二、中道泰和对中国军工电子产品行业发展的建议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图表：军工电子产品行业生命周期</w:t>
      </w:r>
    </w:p>
    <w:p>
      <w:pPr>
        <w:spacing w:after="150"/>
      </w:pPr>
      <w:r>
        <w:rPr/>
        <w:t xml:space="preserve">图表：军工电子产品行业产业链结构</w:t>
      </w:r>
    </w:p>
    <w:p>
      <w:pPr>
        <w:spacing w:after="150"/>
      </w:pPr>
      <w:r>
        <w:rPr/>
        <w:t xml:space="preserve">图表：2019-2023年中国军工电子产品行业市场规模</w:t>
      </w:r>
    </w:p>
    <w:p>
      <w:pPr>
        <w:spacing w:after="150"/>
      </w:pPr>
      <w:r>
        <w:rPr/>
        <w:t xml:space="preserve">图表：2019-2023年军工电子产品行业产能分析</w:t>
      </w:r>
    </w:p>
    <w:p>
      <w:pPr>
        <w:spacing w:after="150"/>
      </w:pPr>
      <w:r>
        <w:rPr/>
        <w:t xml:space="preserve">图表：2019-2023年军工电子产品行业产量分析</w:t>
      </w:r>
    </w:p>
    <w:p>
      <w:pPr>
        <w:spacing w:after="150"/>
      </w:pPr>
      <w:r>
        <w:rPr/>
        <w:t xml:space="preserve">图表：2019-2023年军工电子产品行业需求分析</w:t>
      </w:r>
    </w:p>
    <w:p>
      <w:pPr>
        <w:spacing w:after="150"/>
      </w:pPr>
      <w:r>
        <w:rPr/>
        <w:t xml:space="preserve">图表：2019-2023年军工电子产品行业进口数据</w:t>
      </w:r>
    </w:p>
    <w:p>
      <w:pPr>
        <w:spacing w:after="150"/>
      </w:pPr>
      <w:r>
        <w:rPr/>
        <w:t xml:space="preserve">图表：2019-2023年军工电子产品行业出口数据</w:t>
      </w:r>
    </w:p>
    <w:p>
      <w:pPr>
        <w:spacing w:after="150"/>
      </w:pPr>
      <w:r>
        <w:rPr/>
        <w:t xml:space="preserve">图表：2019-2023年军工电子产品行业竞争力分析</w:t>
      </w:r>
    </w:p>
    <w:p>
      <w:pPr>
        <w:spacing w:after="150"/>
      </w:pPr>
      <w:r>
        <w:rPr/>
        <w:t xml:space="preserve">图表：2019-2023年军工电子产品市场价格走势</w:t>
      </w:r>
    </w:p>
    <w:p>
      <w:pPr>
        <w:spacing w:after="150"/>
      </w:pPr>
      <w:r>
        <w:rPr/>
        <w:t xml:space="preserve">图表：2019-2023年军工电子产品行业主营业务收入</w:t>
      </w:r>
    </w:p>
    <w:p>
      <w:pPr>
        <w:spacing w:after="150"/>
      </w:pPr>
      <w:r>
        <w:rPr/>
        <w:t xml:space="preserve">图表：2024-2029年军工电子产品市场容量预测</w:t>
      </w:r>
    </w:p>
    <w:p>
      <w:pPr>
        <w:spacing w:after="150"/>
      </w:pPr>
      <w:r>
        <w:rPr/>
        <w:t xml:space="preserve">图表：2024-2029年军工电子产品行业产量预测</w:t>
      </w:r>
    </w:p>
    <w:p>
      <w:pPr>
        <w:spacing w:after="150"/>
      </w:pPr>
      <w:r>
        <w:rPr/>
        <w:t xml:space="preserve">图表：2024-2029年军工电子产品行业供给预测</w:t>
      </w:r>
    </w:p>
    <w:p>
      <w:pPr>
        <w:spacing w:after="150"/>
      </w:pPr>
      <w:r>
        <w:rPr/>
        <w:t xml:space="preserve">图表：2024-2029年军工电子产品行业需求预测</w:t>
      </w:r>
    </w:p>
    <w:p>
      <w:pPr>
        <w:spacing w:after="150"/>
      </w:pPr>
      <w:r>
        <w:rPr/>
        <w:t xml:space="preserve">图表：2024-2029年军工电子产品行业供需格局预测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2024-2029年中国军工电子产品行业竞争格局及发展预测报告</dc:title>
  <dc:description>2024-2029年中国军工电子产品行业竞争格局及发展预测报告</dc:description>
  <dc:subject>2024-2029年中国军工电子产品行业竞争格局及发展预测报告</dc:subject>
  <cp:keywords>研究报告</cp:keywords>
  <cp:category>研究报告</cp:category>
  <cp:lastModifiedBy>北京中道泰和信息咨询有限公司</cp:lastModifiedBy>
  <dcterms:created xsi:type="dcterms:W3CDTF">2024-01-24T05:13:27+08:00</dcterms:created>
  <dcterms:modified xsi:type="dcterms:W3CDTF">2024-01-24T05:13:27+08:00</dcterms:modified>
</cp:coreProperties>
</file>

<file path=docProps/custom.xml><?xml version="1.0" encoding="utf-8"?>
<Properties xmlns="http://schemas.openxmlformats.org/officeDocument/2006/custom-properties" xmlns:vt="http://schemas.openxmlformats.org/officeDocument/2006/docPropsVTypes"/>
</file>