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2024-2029年中国文化传媒行业运营模式分析与发展趋势预测报告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化传媒是传媒业当中的一个延伸领域，用现代的传播手段，通过传媒来进行文化的传播和不同文化之间的交流。杂揉了文化以及传播的相关专业知识，即通过电视看世界，但是其领域又不仅仅局限于电视，网络，甚至广播报纸，都可以成为传播媒介。总的来说文化传媒是一种边缘学科，对全球一体化有一定的促进作用，但对于弱势文化也可能带来一定的负面影响。</w:t>
      </w:r>
    </w:p>
    <w:p>
      <w:pPr>
        <w:spacing w:after="150"/>
      </w:pPr>
      <w:r>
        <w:rPr/>
        <w:t xml:space="preserve">文化传媒业是一个典型的朝阳产业，从发展趋势上看，也是一个高收入弹性产业，随着传媒行业的快速发展，信息化建设的重要性越来越凸显出来，成为传媒行业提升核心竞争力的重要途径和管理手段，助力传媒行业的机制改革和管理提升，因此传媒行业必将成为国民经济支柱性产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化传媒行业市场发展状况、关联行业发展状况、行业竞争状况、优势企业发展状况、消费现状以及行业营销进行了深入的分析，在总结中国文化传媒行业发展历程的基础上，结合新时期的各方面因素，对中国文化传媒行业的发展趋势给予了细致和审慎的预测论证。本报告是文化传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文化传媒行业发展综述 1</w:t>
      </w:r>
    </w:p>
    <w:p>
      <w:pPr>
        <w:spacing w:after="150"/>
      </w:pPr>
      <w:r>
        <w:rPr/>
        <w:t xml:space="preserve">第一节 文化传媒行业定义及分类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二、行业分类及范围 1</w:t>
      </w:r>
    </w:p>
    <w:p>
      <w:pPr>
        <w:spacing w:after="150"/>
      </w:pPr>
      <w:r>
        <w:rPr/>
        <w:t xml:space="preserve">第二节 文化传媒行业特点 10</w:t>
      </w:r>
    </w:p>
    <w:p>
      <w:pPr>
        <w:spacing w:after="150"/>
      </w:pPr>
      <w:r>
        <w:rPr/>
        <w:t xml:space="preserve">一、文化行业的性质与结构 10</w:t>
      </w:r>
    </w:p>
    <w:p>
      <w:pPr>
        <w:spacing w:after="150"/>
      </w:pPr>
      <w:r>
        <w:rPr/>
        <w:t xml:space="preserve">二、文化传媒行业的领域和空间 11</w:t>
      </w:r>
    </w:p>
    <w:p>
      <w:pPr>
        <w:spacing w:after="150"/>
      </w:pPr>
      <w:r>
        <w:rPr/>
        <w:t xml:space="preserve">三、文化传媒行业的消费方式和生产方式 12</w:t>
      </w:r>
    </w:p>
    <w:p>
      <w:pPr>
        <w:spacing w:after="150"/>
      </w:pPr>
      <w:r>
        <w:rPr/>
        <w:t xml:space="preserve">四、文化传媒行业的发展样态与传播方式 12</w:t>
      </w:r>
    </w:p>
    <w:p>
      <w:pPr>
        <w:spacing w:after="150"/>
      </w:pPr>
      <w:r>
        <w:rPr/>
        <w:t xml:space="preserve">第三节 中国文化传媒行业发展总体状况 13</w:t>
      </w:r>
    </w:p>
    <w:p>
      <w:pPr>
        <w:spacing w:after="150"/>
      </w:pPr>
      <w:r>
        <w:rPr/>
        <w:t xml:space="preserve">一、文化传媒行业的整体发展状况 13</w:t>
      </w:r>
    </w:p>
    <w:p>
      <w:pPr>
        <w:spacing w:after="150"/>
      </w:pPr>
      <w:r>
        <w:rPr/>
        <w:t xml:space="preserve">二、文化传媒行业发展步入新时期 13</w:t>
      </w:r>
    </w:p>
    <w:p>
      <w:pPr>
        <w:spacing w:after="150"/>
      </w:pPr>
      <w:r>
        <w:rPr/>
        <w:t xml:space="preserve">三、文化传媒市场的供给主体分析 14</w:t>
      </w:r>
    </w:p>
    <w:p>
      <w:pPr>
        <w:spacing w:after="150"/>
      </w:pPr>
      <w:r>
        <w:rPr/>
        <w:t xml:space="preserve">四、文化传媒行业的消费现状分析 14</w:t>
      </w:r>
    </w:p>
    <w:p>
      <w:pPr>
        <w:spacing w:after="150"/>
      </w:pPr>
      <w:r>
        <w:rPr/>
        <w:t xml:space="preserve">五、文化传媒企业发展的新思路及特点 15</w:t>
      </w:r>
    </w:p>
    <w:p>
      <w:pPr>
        <w:spacing w:after="150"/>
      </w:pPr>
      <w:r>
        <w:rPr/>
        <w:t xml:space="preserve">第四节 传媒危机挑战与应对 16</w:t>
      </w:r>
    </w:p>
    <w:p>
      <w:pPr>
        <w:spacing w:after="150"/>
      </w:pPr>
      <w:r>
        <w:rPr/>
        <w:t xml:space="preserve">一、国内外传媒危机现状 16</w:t>
      </w:r>
    </w:p>
    <w:p>
      <w:pPr>
        <w:spacing w:after="150"/>
      </w:pPr>
      <w:r>
        <w:rPr/>
        <w:t xml:space="preserve">二、传媒危机与危机公关 16</w:t>
      </w:r>
    </w:p>
    <w:p>
      <w:pPr>
        <w:spacing w:after="150"/>
      </w:pPr>
      <w:r>
        <w:rPr/>
        <w:t xml:space="preserve">三、传媒危机的应对 16</w:t>
      </w:r>
    </w:p>
    <w:p>
      <w:pPr>
        <w:spacing w:after="150"/>
      </w:pPr>
      <w:r>
        <w:rPr>
          <w:b w:val="1"/>
          <w:bCs w:val="1"/>
        </w:rPr>
        <w:t xml:space="preserve">第二章 2019-2023年文化传媒行业发展环境分析 17</w:t>
      </w:r>
    </w:p>
    <w:p>
      <w:pPr>
        <w:spacing w:after="150"/>
      </w:pPr>
      <w:r>
        <w:rPr/>
        <w:t xml:space="preserve">第一节 2019-2023年文化传媒行业政策环境分析 17</w:t>
      </w:r>
    </w:p>
    <w:p>
      <w:pPr>
        <w:spacing w:after="150"/>
      </w:pPr>
      <w:r>
        <w:rPr/>
        <w:t xml:space="preserve">一、文化传媒行业管理体制 17</w:t>
      </w:r>
    </w:p>
    <w:p>
      <w:pPr>
        <w:spacing w:after="150"/>
      </w:pPr>
      <w:r>
        <w:rPr/>
        <w:t xml:space="preserve">1、准入机制 17</w:t>
      </w:r>
    </w:p>
    <w:p>
      <w:pPr>
        <w:spacing w:after="150"/>
      </w:pPr>
      <w:r>
        <w:rPr/>
        <w:t xml:space="preserve">2、资产管理权改革 17</w:t>
      </w:r>
    </w:p>
    <w:p>
      <w:pPr>
        <w:spacing w:after="150"/>
      </w:pPr>
      <w:r>
        <w:rPr/>
        <w:t xml:space="preserve">二、文化传媒行业政策解读 21</w:t>
      </w:r>
    </w:p>
    <w:p>
      <w:pPr>
        <w:spacing w:after="150"/>
      </w:pPr>
      <w:r>
        <w:rPr/>
        <w:t xml:space="preserve">1、文化体制改革 21</w:t>
      </w:r>
    </w:p>
    <w:p>
      <w:pPr>
        <w:spacing w:after="150"/>
      </w:pPr>
      <w:r>
        <w:rPr/>
        <w:t xml:space="preserve">2、《“十四五”规划》关于文化领域的内容 25</w:t>
      </w:r>
    </w:p>
    <w:p>
      <w:pPr>
        <w:spacing w:after="150"/>
      </w:pPr>
      <w:r>
        <w:rPr/>
        <w:t xml:space="preserve">第二节 2019-2023年文化传媒行业经济环境分析 25</w:t>
      </w:r>
    </w:p>
    <w:p>
      <w:pPr>
        <w:spacing w:after="150"/>
      </w:pPr>
      <w:r>
        <w:rPr/>
        <w:t xml:space="preserve">一、宏观经济运行情况 25</w:t>
      </w:r>
    </w:p>
    <w:p>
      <w:pPr>
        <w:spacing w:after="150"/>
      </w:pPr>
      <w:r>
        <w:rPr/>
        <w:t xml:space="preserve">1、中国GDP增长情况分析 25</w:t>
      </w:r>
    </w:p>
    <w:p>
      <w:pPr>
        <w:spacing w:after="150"/>
      </w:pPr>
      <w:r>
        <w:rPr/>
        <w:t xml:space="preserve">2、中国CPI波动情况分析 27</w:t>
      </w:r>
    </w:p>
    <w:p>
      <w:pPr>
        <w:spacing w:after="150"/>
      </w:pPr>
      <w:r>
        <w:rPr/>
        <w:t xml:space="preserve">3、居民人均收入增长情况分析 31</w:t>
      </w:r>
    </w:p>
    <w:p>
      <w:pPr>
        <w:spacing w:after="150"/>
      </w:pPr>
      <w:r>
        <w:rPr/>
        <w:t xml:space="preserve">二、固定资产投资状况 32</w:t>
      </w:r>
    </w:p>
    <w:p>
      <w:pPr>
        <w:spacing w:after="150"/>
      </w:pPr>
      <w:r>
        <w:rPr/>
        <w:t xml:space="preserve">三、2019-2023年宏观经济走势预测 36</w:t>
      </w:r>
    </w:p>
    <w:p>
      <w:pPr>
        <w:spacing w:after="150"/>
      </w:pPr>
      <w:r>
        <w:rPr/>
        <w:t xml:space="preserve">第三节 文化传媒行业社会环境分析 37</w:t>
      </w:r>
    </w:p>
    <w:p>
      <w:pPr>
        <w:spacing w:after="150"/>
      </w:pPr>
      <w:r>
        <w:rPr/>
        <w:t xml:space="preserve">一、人口环境分析 37</w:t>
      </w:r>
    </w:p>
    <w:p>
      <w:pPr>
        <w:spacing w:after="150"/>
      </w:pPr>
      <w:r>
        <w:rPr/>
        <w:t xml:space="preserve">二、教育环境分析 38</w:t>
      </w:r>
    </w:p>
    <w:p>
      <w:pPr>
        <w:spacing w:after="150"/>
      </w:pPr>
      <w:r>
        <w:rPr/>
        <w:t xml:space="preserve">三、文化环境分析 39</w:t>
      </w:r>
    </w:p>
    <w:p>
      <w:pPr>
        <w:spacing w:after="150"/>
      </w:pPr>
      <w:r>
        <w:rPr/>
        <w:t xml:space="preserve">四、生态环境分析 41</w:t>
      </w:r>
    </w:p>
    <w:p>
      <w:pPr>
        <w:spacing w:after="150"/>
      </w:pPr>
      <w:r>
        <w:rPr/>
        <w:t xml:space="preserve">五、中国城镇化率 44</w:t>
      </w:r>
    </w:p>
    <w:p>
      <w:pPr>
        <w:spacing w:after="150"/>
      </w:pPr>
      <w:r>
        <w:rPr>
          <w:b w:val="1"/>
          <w:bCs w:val="1"/>
        </w:rPr>
        <w:t xml:space="preserve">第三章 2019-2023年全球文化传媒行业发展趋势 46</w:t>
      </w:r>
    </w:p>
    <w:p>
      <w:pPr>
        <w:spacing w:after="150"/>
      </w:pPr>
      <w:r>
        <w:rPr/>
        <w:t xml:space="preserve">第一节 2019-2023年全球传媒市场总体情况分析 46</w:t>
      </w:r>
    </w:p>
    <w:p>
      <w:pPr>
        <w:spacing w:after="150"/>
      </w:pPr>
      <w:r>
        <w:rPr/>
        <w:t xml:space="preserve">一、全球报纸产业发展分析 46</w:t>
      </w:r>
    </w:p>
    <w:p>
      <w:pPr>
        <w:spacing w:after="150"/>
      </w:pPr>
      <w:r>
        <w:rPr/>
        <w:t xml:space="preserve">二、全球电影产业发展分析 47</w:t>
      </w:r>
    </w:p>
    <w:p>
      <w:pPr>
        <w:spacing w:after="150"/>
      </w:pPr>
      <w:r>
        <w:rPr/>
        <w:t xml:space="preserve">三、全球移动互联网发展分析 47</w:t>
      </w:r>
    </w:p>
    <w:p>
      <w:pPr>
        <w:spacing w:after="150"/>
      </w:pPr>
      <w:r>
        <w:rPr/>
        <w:t xml:space="preserve">四、全球电子商务发展分析 48</w:t>
      </w:r>
    </w:p>
    <w:p>
      <w:pPr>
        <w:spacing w:after="150"/>
      </w:pPr>
      <w:r>
        <w:rPr/>
        <w:t xml:space="preserve">五、全球广告产业发展分析 48</w:t>
      </w:r>
    </w:p>
    <w:p>
      <w:pPr>
        <w:spacing w:after="150"/>
      </w:pPr>
      <w:r>
        <w:rPr/>
        <w:t xml:space="preserve">第二节 2019-2023年全球主要国家(地区)市场分析 49</w:t>
      </w:r>
    </w:p>
    <w:p>
      <w:pPr>
        <w:spacing w:after="150"/>
      </w:pPr>
      <w:r>
        <w:rPr/>
        <w:t xml:space="preserve">一、2019-2023年美国文化传媒行业发展趋势 49</w:t>
      </w:r>
    </w:p>
    <w:p>
      <w:pPr>
        <w:spacing w:after="150"/>
      </w:pPr>
      <w:r>
        <w:rPr/>
        <w:t xml:space="preserve">1、2019-2023年美国文化传媒行业发展现状 49</w:t>
      </w:r>
    </w:p>
    <w:p>
      <w:pPr>
        <w:spacing w:after="150"/>
      </w:pPr>
      <w:r>
        <w:rPr/>
        <w:t xml:space="preserve">2、美国文化传媒行业发展趋势 52</w:t>
      </w:r>
    </w:p>
    <w:p>
      <w:pPr>
        <w:spacing w:after="150"/>
      </w:pPr>
      <w:r>
        <w:rPr/>
        <w:t xml:space="preserve">3、2019-2023年美国电影产业投资机会 56</w:t>
      </w:r>
    </w:p>
    <w:p>
      <w:pPr>
        <w:spacing w:after="150"/>
      </w:pPr>
      <w:r>
        <w:rPr/>
        <w:t xml:space="preserve">二、2019-2023年英国文化传媒行业发展趋势 56</w:t>
      </w:r>
    </w:p>
    <w:p>
      <w:pPr>
        <w:spacing w:after="150"/>
      </w:pPr>
      <w:r>
        <w:rPr/>
        <w:t xml:space="preserve">1、2019-2023年英国文化传媒行业发展现状 56</w:t>
      </w:r>
    </w:p>
    <w:p>
      <w:pPr>
        <w:spacing w:after="150"/>
      </w:pPr>
      <w:r>
        <w:rPr/>
        <w:t xml:space="preserve">2、英国文化传媒行业发展趋势 61</w:t>
      </w:r>
    </w:p>
    <w:p>
      <w:pPr>
        <w:spacing w:after="150"/>
      </w:pPr>
      <w:r>
        <w:rPr/>
        <w:t xml:space="preserve">3、2019-2023年英国新闻出版业投资机会 62</w:t>
      </w:r>
    </w:p>
    <w:p>
      <w:pPr>
        <w:spacing w:after="150"/>
      </w:pPr>
      <w:r>
        <w:rPr/>
        <w:t xml:space="preserve">三、2019-2023年韩国文化传媒行业发展趋势 64</w:t>
      </w:r>
    </w:p>
    <w:p>
      <w:pPr>
        <w:spacing w:after="150"/>
      </w:pPr>
      <w:r>
        <w:rPr/>
        <w:t xml:space="preserve">1、2019-2023年韩国文化传媒行业发展现状 64</w:t>
      </w:r>
    </w:p>
    <w:p>
      <w:pPr>
        <w:spacing w:after="150"/>
      </w:pPr>
      <w:r>
        <w:rPr/>
        <w:t xml:space="preserve">2、韩国文化传媒行业发展趋势 65</w:t>
      </w:r>
    </w:p>
    <w:p>
      <w:pPr>
        <w:spacing w:after="150"/>
      </w:pPr>
      <w:r>
        <w:rPr/>
        <w:t xml:space="preserve">3、2019-2023年韩国电影产业投资机会 66</w:t>
      </w:r>
    </w:p>
    <w:p>
      <w:pPr>
        <w:spacing w:after="150"/>
      </w:pPr>
      <w:r>
        <w:rPr/>
        <w:t xml:space="preserve">四、2019-2023年日本文化传媒行业发展趋势 66</w:t>
      </w:r>
    </w:p>
    <w:p>
      <w:pPr>
        <w:spacing w:after="150"/>
      </w:pPr>
      <w:r>
        <w:rPr/>
        <w:t xml:space="preserve">1、2019-2023年日本文化传媒行业发展现状 66</w:t>
      </w:r>
    </w:p>
    <w:p>
      <w:pPr>
        <w:spacing w:after="150"/>
      </w:pPr>
      <w:r>
        <w:rPr/>
        <w:t xml:space="preserve">2、日本文化传媒行业发展趋势 67</w:t>
      </w:r>
    </w:p>
    <w:p>
      <w:pPr>
        <w:spacing w:after="150"/>
      </w:pPr>
      <w:r>
        <w:rPr/>
        <w:t xml:space="preserve">3、2019-2023年日本动漫产业投资机会 67</w:t>
      </w:r>
    </w:p>
    <w:p>
      <w:pPr>
        <w:spacing w:after="150"/>
      </w:pPr>
      <w:r>
        <w:rPr/>
        <w:t xml:space="preserve">五、2019-2023年法国文化传媒行业发展现状 68</w:t>
      </w:r>
    </w:p>
    <w:p>
      <w:pPr>
        <w:spacing w:after="150"/>
      </w:pPr>
      <w:r>
        <w:rPr/>
        <w:t xml:space="preserve">1、2019-2023年法国文化传媒行业发展现状 68</w:t>
      </w:r>
    </w:p>
    <w:p>
      <w:pPr>
        <w:spacing w:after="150"/>
      </w:pPr>
      <w:r>
        <w:rPr/>
        <w:t xml:space="preserve">2、法国文化传媒行业发展趋势 69</w:t>
      </w:r>
    </w:p>
    <w:p>
      <w:pPr>
        <w:spacing w:after="150"/>
      </w:pPr>
      <w:r>
        <w:rPr/>
        <w:t xml:space="preserve">3、2019-2023年法国文化传媒出版业投资机会 70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中国文化传媒行业整体运行状况分析 73</w:t>
      </w:r>
    </w:p>
    <w:p>
      <w:pPr>
        <w:spacing w:after="150"/>
      </w:pPr>
      <w:r>
        <w:rPr/>
        <w:t xml:space="preserve">第一节 文化传媒行业产品发展综述 73</w:t>
      </w:r>
    </w:p>
    <w:p>
      <w:pPr>
        <w:spacing w:after="150"/>
      </w:pPr>
      <w:r>
        <w:rPr/>
        <w:t xml:space="preserve">一、2019-2023年文化传媒行业产品收入结构 73</w:t>
      </w:r>
    </w:p>
    <w:p>
      <w:pPr>
        <w:spacing w:after="150"/>
      </w:pPr>
      <w:r>
        <w:rPr/>
        <w:t xml:space="preserve">二、2019-2023年文化传媒行业产品成本分析 73</w:t>
      </w:r>
    </w:p>
    <w:p>
      <w:pPr>
        <w:spacing w:after="150"/>
      </w:pPr>
      <w:r>
        <w:rPr/>
        <w:t xml:space="preserve">1、传媒产品生产成本分析 73</w:t>
      </w:r>
    </w:p>
    <w:p>
      <w:pPr>
        <w:spacing w:after="150"/>
      </w:pPr>
      <w:r>
        <w:rPr/>
        <w:t xml:space="preserve">2、传媒产品成本结构分析 74</w:t>
      </w:r>
    </w:p>
    <w:p>
      <w:pPr>
        <w:spacing w:after="150"/>
      </w:pPr>
      <w:r>
        <w:rPr/>
        <w:t xml:space="preserve">3、传媒产品成本影响因素 74</w:t>
      </w:r>
    </w:p>
    <w:p>
      <w:pPr>
        <w:spacing w:after="150"/>
      </w:pPr>
      <w:r>
        <w:rPr/>
        <w:t xml:space="preserve">第二节 2019-2023年文化传媒行业发展概况 74</w:t>
      </w:r>
    </w:p>
    <w:p>
      <w:pPr>
        <w:spacing w:after="150"/>
      </w:pPr>
      <w:r>
        <w:rPr/>
        <w:t xml:space="preserve">一、2019-2023年文化传媒行业盈利模式分析 74</w:t>
      </w:r>
    </w:p>
    <w:p>
      <w:pPr>
        <w:spacing w:after="150"/>
      </w:pPr>
      <w:r>
        <w:rPr/>
        <w:t xml:space="preserve">二、2019-2023年文化传媒行业市场规模分析 75</w:t>
      </w:r>
    </w:p>
    <w:p>
      <w:pPr>
        <w:spacing w:after="150"/>
      </w:pPr>
      <w:r>
        <w:rPr/>
        <w:t xml:space="preserve">三、2019-2023年传统传媒市场竞争格局分析 75</w:t>
      </w:r>
    </w:p>
    <w:p>
      <w:pPr>
        <w:spacing w:after="150"/>
      </w:pPr>
      <w:r>
        <w:rPr/>
        <w:t xml:space="preserve">第三节 文化传媒行业盈利能力分析 77</w:t>
      </w:r>
    </w:p>
    <w:p>
      <w:pPr>
        <w:spacing w:after="150"/>
      </w:pPr>
      <w:r>
        <w:rPr/>
        <w:t xml:space="preserve">一、2019-2023年文化传媒行业盈利能力分析 77</w:t>
      </w:r>
    </w:p>
    <w:p>
      <w:pPr>
        <w:spacing w:after="150"/>
      </w:pPr>
      <w:r>
        <w:rPr/>
        <w:t xml:space="preserve">二、2019-2023年文化传媒行业利润组成分析 78</w:t>
      </w:r>
    </w:p>
    <w:p>
      <w:pPr>
        <w:spacing w:after="150"/>
      </w:pPr>
      <w:r>
        <w:rPr/>
        <w:t xml:space="preserve">第四节 2019-2023年文化传媒行业增长速度分析 79</w:t>
      </w:r>
    </w:p>
    <w:p>
      <w:pPr>
        <w:spacing w:after="150"/>
      </w:pPr>
      <w:r>
        <w:rPr/>
        <w:t xml:space="preserve">一、2019-2023年全球文化传媒行业增速分析 79</w:t>
      </w:r>
    </w:p>
    <w:p>
      <w:pPr>
        <w:spacing w:after="150"/>
      </w:pPr>
      <w:r>
        <w:rPr/>
        <w:t xml:space="preserve">二、2019-2023年发达国家文化传媒行业增速 80</w:t>
      </w:r>
    </w:p>
    <w:p>
      <w:pPr>
        <w:spacing w:after="150"/>
      </w:pPr>
      <w:r>
        <w:rPr/>
        <w:t xml:space="preserve">三、2019-2023年中国文化传媒行业增长潜力 81</w:t>
      </w:r>
    </w:p>
    <w:p>
      <w:pPr>
        <w:spacing w:after="150"/>
      </w:pPr>
      <w:r>
        <w:rPr/>
        <w:t xml:space="preserve">第五节 2019-2023年中国文化传媒企业经营效益分析 83</w:t>
      </w:r>
    </w:p>
    <w:p>
      <w:pPr>
        <w:spacing w:after="150"/>
      </w:pPr>
      <w:r>
        <w:rPr/>
        <w:t xml:space="preserve">一、2019-2023年中国文化传媒企业经营收入分析 83</w:t>
      </w:r>
    </w:p>
    <w:p>
      <w:pPr>
        <w:spacing w:after="150"/>
      </w:pPr>
      <w:r>
        <w:rPr/>
        <w:t xml:space="preserve">二、2019-2023年中国文化传媒企业利润增长情况 84</w:t>
      </w:r>
    </w:p>
    <w:p>
      <w:pPr>
        <w:spacing w:after="150"/>
      </w:pPr>
      <w:r>
        <w:rPr/>
        <w:t xml:space="preserve">三、2019-2023年中国文化传媒企业亏损情况 84</w:t>
      </w:r>
    </w:p>
    <w:p>
      <w:pPr>
        <w:spacing w:after="150"/>
      </w:pPr>
      <w:r>
        <w:rPr>
          <w:b w:val="1"/>
          <w:bCs w:val="1"/>
        </w:rPr>
        <w:t xml:space="preserve">第五章 2019-2023年中国文化传媒行业重点业务分析 85</w:t>
      </w:r>
    </w:p>
    <w:p>
      <w:pPr>
        <w:spacing w:after="150"/>
      </w:pPr>
      <w:r>
        <w:rPr/>
        <w:t xml:space="preserve">第一节 2019-2023年文化传媒行业影视制作市场分析 85</w:t>
      </w:r>
    </w:p>
    <w:p>
      <w:pPr>
        <w:spacing w:after="150"/>
      </w:pPr>
      <w:r>
        <w:rPr/>
        <w:t xml:space="preserve">一、2019-2023年文化传媒影视制作市场需求分析 85</w:t>
      </w:r>
    </w:p>
    <w:p>
      <w:pPr>
        <w:spacing w:after="150"/>
      </w:pPr>
      <w:r>
        <w:rPr/>
        <w:t xml:space="preserve">二、2019-2023年影视制作市场供给情况 85</w:t>
      </w:r>
    </w:p>
    <w:p>
      <w:pPr>
        <w:spacing w:after="150"/>
      </w:pPr>
      <w:r>
        <w:rPr/>
        <w:t xml:space="preserve">三、2024-2029年影视制作市场规模预测 86</w:t>
      </w:r>
    </w:p>
    <w:p>
      <w:pPr>
        <w:spacing w:after="150"/>
      </w:pPr>
      <w:r>
        <w:rPr/>
        <w:t xml:space="preserve">第二节 2019-2023年文化传媒行业广告市场分析 87</w:t>
      </w:r>
    </w:p>
    <w:p>
      <w:pPr>
        <w:spacing w:after="150"/>
      </w:pPr>
      <w:r>
        <w:rPr/>
        <w:t xml:space="preserve">一、2019-2023年广告市场需求分析 87</w:t>
      </w:r>
    </w:p>
    <w:p>
      <w:pPr>
        <w:spacing w:after="150"/>
      </w:pPr>
      <w:r>
        <w:rPr/>
        <w:t xml:space="preserve">二、2019-2023年广告市场供给情况 87</w:t>
      </w:r>
    </w:p>
    <w:p>
      <w:pPr>
        <w:spacing w:after="150"/>
      </w:pPr>
      <w:r>
        <w:rPr/>
        <w:t xml:space="preserve">三、2024-2029年广告市场规模预测 88</w:t>
      </w:r>
    </w:p>
    <w:p>
      <w:pPr>
        <w:spacing w:after="150"/>
      </w:pPr>
      <w:r>
        <w:rPr/>
        <w:t xml:space="preserve">第三节 2019-2023年文化传媒行业电视剧市场分析 89</w:t>
      </w:r>
    </w:p>
    <w:p>
      <w:pPr>
        <w:spacing w:after="150"/>
      </w:pPr>
      <w:r>
        <w:rPr/>
        <w:t xml:space="preserve">一、2019-2023年电视剧市场需求分析 89</w:t>
      </w:r>
    </w:p>
    <w:p>
      <w:pPr>
        <w:spacing w:after="150"/>
      </w:pPr>
      <w:r>
        <w:rPr/>
        <w:t xml:space="preserve">二、2019-2023年电视剧市场供给情况 89</w:t>
      </w:r>
    </w:p>
    <w:p>
      <w:pPr>
        <w:spacing w:after="150"/>
      </w:pPr>
      <w:r>
        <w:rPr/>
        <w:t xml:space="preserve">三、2024-2029年电视剧市场规模预测 89</w:t>
      </w:r>
    </w:p>
    <w:p>
      <w:pPr>
        <w:spacing w:after="150"/>
      </w:pPr>
      <w:r>
        <w:rPr/>
        <w:t xml:space="preserve">第四节 2019-2023年文化传媒行业动漫游戏市场分析 90</w:t>
      </w:r>
    </w:p>
    <w:p>
      <w:pPr>
        <w:spacing w:after="150"/>
      </w:pPr>
      <w:r>
        <w:rPr/>
        <w:t xml:space="preserve">一、2019-2023年动漫游戏市场需求分析 90</w:t>
      </w:r>
    </w:p>
    <w:p>
      <w:pPr>
        <w:spacing w:after="150"/>
      </w:pPr>
      <w:r>
        <w:rPr/>
        <w:t xml:space="preserve">二、2019-2023年动漫游戏市场供给情况 91</w:t>
      </w:r>
    </w:p>
    <w:p>
      <w:pPr>
        <w:spacing w:after="150"/>
      </w:pPr>
      <w:r>
        <w:rPr/>
        <w:t xml:space="preserve">三、2024-2029年动漫游戏市场规模预测 92</w:t>
      </w:r>
    </w:p>
    <w:p>
      <w:pPr>
        <w:spacing w:after="150"/>
      </w:pPr>
      <w:r>
        <w:rPr>
          <w:b w:val="1"/>
          <w:bCs w:val="1"/>
        </w:rPr>
        <w:t xml:space="preserve">第六章 中国传媒细分行业需求分析及预测 95</w:t>
      </w:r>
    </w:p>
    <w:p>
      <w:pPr>
        <w:spacing w:after="150"/>
      </w:pPr>
      <w:r>
        <w:rPr/>
        <w:t xml:space="preserve">第一节 2019-2023年报刊市场现状与需求分析 95</w:t>
      </w:r>
    </w:p>
    <w:p>
      <w:pPr>
        <w:spacing w:after="150"/>
      </w:pPr>
      <w:r>
        <w:rPr/>
        <w:t xml:space="preserve">一、报刊行业发展现状分析 95</w:t>
      </w:r>
    </w:p>
    <w:p>
      <w:pPr>
        <w:spacing w:after="150"/>
      </w:pPr>
      <w:r>
        <w:rPr/>
        <w:t xml:space="preserve">二、报刊分类别市场需求分析 96</w:t>
      </w:r>
    </w:p>
    <w:p>
      <w:pPr>
        <w:spacing w:after="150"/>
      </w:pPr>
      <w:r>
        <w:rPr/>
        <w:t xml:space="preserve">第二节 2019-2023年广播媒体市场现状与需求分析 96</w:t>
      </w:r>
    </w:p>
    <w:p>
      <w:pPr>
        <w:spacing w:after="150"/>
      </w:pPr>
      <w:r>
        <w:rPr/>
        <w:t xml:space="preserve">一、广播产业发展现状分析 96</w:t>
      </w:r>
    </w:p>
    <w:p>
      <w:pPr>
        <w:spacing w:after="150"/>
      </w:pPr>
      <w:r>
        <w:rPr/>
        <w:t xml:space="preserve">二、广播广告市场规模分析 96</w:t>
      </w:r>
    </w:p>
    <w:p>
      <w:pPr>
        <w:spacing w:after="150"/>
      </w:pPr>
      <w:r>
        <w:rPr/>
        <w:t xml:space="preserve">第三节 2019-2023年电视媒体市场现状与需求分析 97</w:t>
      </w:r>
    </w:p>
    <w:p>
      <w:pPr>
        <w:spacing w:after="150"/>
      </w:pPr>
      <w:r>
        <w:rPr/>
        <w:t xml:space="preserve">一、电视媒体产业链发展分析 97</w:t>
      </w:r>
    </w:p>
    <w:p>
      <w:pPr>
        <w:spacing w:after="150"/>
      </w:pPr>
      <w:r>
        <w:rPr/>
        <w:t xml:space="preserve">二、电视媒体广告市场规模 97</w:t>
      </w:r>
    </w:p>
    <w:p>
      <w:pPr>
        <w:spacing w:after="150"/>
      </w:pPr>
      <w:r>
        <w:rPr/>
        <w:t xml:space="preserve">第四节 2019-2023年电影媒体市场现状与需求分析 99</w:t>
      </w:r>
    </w:p>
    <w:p>
      <w:pPr>
        <w:spacing w:after="150"/>
      </w:pPr>
      <w:r>
        <w:rPr/>
        <w:t xml:space="preserve">一、电影媒体产业链发展分析 99</w:t>
      </w:r>
    </w:p>
    <w:p>
      <w:pPr>
        <w:spacing w:after="150"/>
      </w:pPr>
      <w:r>
        <w:rPr/>
        <w:t xml:space="preserve">二、电影植入广告市场规模 99</w:t>
      </w:r>
    </w:p>
    <w:p>
      <w:pPr>
        <w:spacing w:after="150"/>
      </w:pPr>
      <w:r>
        <w:rPr/>
        <w:t xml:space="preserve">第五节 2019-2023年网络媒体市场现状与需求分析 100</w:t>
      </w:r>
    </w:p>
    <w:p>
      <w:pPr>
        <w:spacing w:after="150"/>
      </w:pPr>
      <w:r>
        <w:rPr/>
        <w:t xml:space="preserve">一、网络媒体受众分析 100</w:t>
      </w:r>
    </w:p>
    <w:p>
      <w:pPr>
        <w:spacing w:after="150"/>
      </w:pPr>
      <w:r>
        <w:rPr/>
        <w:t xml:space="preserve">二、网络媒体广告市场规模 101</w:t>
      </w:r>
    </w:p>
    <w:p>
      <w:pPr>
        <w:spacing w:after="150"/>
      </w:pPr>
      <w:r>
        <w:rPr/>
        <w:t xml:space="preserve">第六节 2019-2023年移动媒体市场现状与需求分析 102</w:t>
      </w:r>
    </w:p>
    <w:p>
      <w:pPr>
        <w:spacing w:after="150"/>
      </w:pPr>
      <w:r>
        <w:rPr/>
        <w:t xml:space="preserve">一、移动媒体用户规模分析 102</w:t>
      </w:r>
    </w:p>
    <w:p>
      <w:pPr>
        <w:spacing w:after="150"/>
      </w:pPr>
      <w:r>
        <w:rPr/>
        <w:t xml:space="preserve">二、移动媒体市场规模分析 102</w:t>
      </w:r>
    </w:p>
    <w:p>
      <w:pPr>
        <w:spacing w:after="150"/>
      </w:pPr>
      <w:r>
        <w:rPr/>
        <w:t xml:space="preserve">第七节 2019-2023年数字媒体市场现状与需求分析 104</w:t>
      </w:r>
    </w:p>
    <w:p>
      <w:pPr>
        <w:spacing w:after="150"/>
      </w:pPr>
      <w:r>
        <w:rPr/>
        <w:t xml:space="preserve">一、数字媒体用户规模分析 104</w:t>
      </w:r>
    </w:p>
    <w:p>
      <w:pPr>
        <w:spacing w:after="150"/>
      </w:pPr>
      <w:r>
        <w:rPr/>
        <w:t xml:space="preserve">二、数字媒体市场规模分析 104</w:t>
      </w:r>
    </w:p>
    <w:p>
      <w:pPr>
        <w:spacing w:after="150"/>
      </w:pPr>
      <w:r>
        <w:rPr/>
        <w:t xml:space="preserve">第八节 2019-2023年图书市场现状与需求分析 104</w:t>
      </w:r>
    </w:p>
    <w:p>
      <w:pPr>
        <w:spacing w:after="150"/>
      </w:pPr>
      <w:r>
        <w:rPr/>
        <w:t xml:space="preserve">一、图书行业发展规模分析 104</w:t>
      </w:r>
    </w:p>
    <w:p>
      <w:pPr>
        <w:spacing w:after="150"/>
      </w:pPr>
      <w:r>
        <w:rPr/>
        <w:t xml:space="preserve">二、图书分类别市场需求分析 104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2019-2023年文化传媒行业竞争形势 106</w:t>
      </w:r>
    </w:p>
    <w:p>
      <w:pPr>
        <w:spacing w:after="150"/>
      </w:pPr>
      <w:r>
        <w:rPr/>
        <w:t xml:space="preserve">第一节 行业总体市场竞争状况分析 106</w:t>
      </w:r>
    </w:p>
    <w:p>
      <w:pPr>
        <w:spacing w:after="150"/>
      </w:pPr>
      <w:r>
        <w:rPr/>
        <w:t xml:space="preserve">一、文化传媒行业竞争结构分析 106</w:t>
      </w:r>
    </w:p>
    <w:p>
      <w:pPr>
        <w:spacing w:after="150"/>
      </w:pPr>
      <w:r>
        <w:rPr/>
        <w:t xml:space="preserve">二、2019-2023年文化传媒行业企业间竞争格局分析 109</w:t>
      </w:r>
    </w:p>
    <w:p>
      <w:pPr>
        <w:spacing w:after="150"/>
      </w:pPr>
      <w:r>
        <w:rPr/>
        <w:t xml:space="preserve">三、2019-2023年文化传媒行业集中度分析 110</w:t>
      </w:r>
    </w:p>
    <w:p>
      <w:pPr>
        <w:spacing w:after="150"/>
      </w:pPr>
      <w:r>
        <w:rPr/>
        <w:t xml:space="preserve">四、中国文化传媒行业SWOT分析 111</w:t>
      </w:r>
    </w:p>
    <w:p>
      <w:pPr>
        <w:spacing w:after="150"/>
      </w:pPr>
      <w:r>
        <w:rPr/>
        <w:t xml:space="preserve">1、文化传媒行业优势分析 111</w:t>
      </w:r>
    </w:p>
    <w:p>
      <w:pPr>
        <w:spacing w:after="150"/>
      </w:pPr>
      <w:r>
        <w:rPr/>
        <w:t xml:space="preserve">2、文化传媒行业劣势分析 111</w:t>
      </w:r>
    </w:p>
    <w:p>
      <w:pPr>
        <w:spacing w:after="150"/>
      </w:pPr>
      <w:r>
        <w:rPr/>
        <w:t xml:space="preserve">3、文化传媒行业机会分析 113</w:t>
      </w:r>
    </w:p>
    <w:p>
      <w:pPr>
        <w:spacing w:after="150"/>
      </w:pPr>
      <w:r>
        <w:rPr/>
        <w:t xml:space="preserve">4、文化传媒行业威胁分析 115</w:t>
      </w:r>
    </w:p>
    <w:p>
      <w:pPr>
        <w:spacing w:after="150"/>
      </w:pPr>
      <w:r>
        <w:rPr/>
        <w:t xml:space="preserve">第二节 2019-2023年中国文化传媒行业竞争格局综述 116</w:t>
      </w:r>
    </w:p>
    <w:p>
      <w:pPr>
        <w:spacing w:after="150"/>
      </w:pPr>
      <w:r>
        <w:rPr/>
        <w:t xml:space="preserve">一、2019-2023年文化传媒行业竞争概况 116</w:t>
      </w:r>
    </w:p>
    <w:p>
      <w:pPr>
        <w:spacing w:after="150"/>
      </w:pPr>
      <w:r>
        <w:rPr/>
        <w:t xml:space="preserve">二、中国文化传媒行业竞争力分析 118</w:t>
      </w:r>
    </w:p>
    <w:p>
      <w:pPr>
        <w:spacing w:after="150"/>
      </w:pPr>
      <w:r>
        <w:rPr/>
        <w:t xml:space="preserve">三、中国传媒竞争力优势分析 118</w:t>
      </w:r>
    </w:p>
    <w:p>
      <w:pPr>
        <w:spacing w:after="150"/>
      </w:pPr>
      <w:r>
        <w:rPr/>
        <w:t xml:space="preserve">四、文化传媒行业企业竞争力提升途径 120</w:t>
      </w:r>
    </w:p>
    <w:p>
      <w:pPr>
        <w:spacing w:after="150"/>
      </w:pPr>
      <w:r>
        <w:rPr/>
        <w:t xml:space="preserve">第三节 2019-2023年文化传媒行业重组趋势 121</w:t>
      </w:r>
    </w:p>
    <w:p>
      <w:pPr>
        <w:spacing w:after="150"/>
      </w:pPr>
      <w:r>
        <w:rPr/>
        <w:t xml:space="preserve">一、2019-2023年文化传媒行业投资现状 121</w:t>
      </w:r>
    </w:p>
    <w:p>
      <w:pPr>
        <w:spacing w:after="150"/>
      </w:pPr>
      <w:r>
        <w:rPr/>
        <w:t xml:space="preserve">二、2019-2023年文化传媒行业整合趋势 124</w:t>
      </w:r>
    </w:p>
    <w:p>
      <w:pPr>
        <w:spacing w:after="150"/>
      </w:pPr>
      <w:r>
        <w:rPr/>
        <w:t xml:space="preserve">1、文化传媒行业证券化 124</w:t>
      </w:r>
    </w:p>
    <w:p>
      <w:pPr>
        <w:spacing w:after="150"/>
      </w:pPr>
      <w:r>
        <w:rPr/>
        <w:t xml:space="preserve">2、文化传媒行业资本化加速 127</w:t>
      </w:r>
    </w:p>
    <w:p>
      <w:pPr>
        <w:spacing w:after="150"/>
      </w:pPr>
      <w:r>
        <w:rPr/>
        <w:t xml:space="preserve">4、文化传媒企业上市渠道 128</w:t>
      </w:r>
    </w:p>
    <w:p>
      <w:pPr>
        <w:spacing w:after="150"/>
      </w:pPr>
      <w:r>
        <w:rPr>
          <w:b w:val="1"/>
          <w:bCs w:val="1"/>
        </w:rPr>
        <w:t xml:space="preserve">第八章 2019-2023年文化传媒行业领先企业经营分析 130</w:t>
      </w:r>
    </w:p>
    <w:p>
      <w:pPr>
        <w:spacing w:after="150"/>
      </w:pPr>
      <w:r>
        <w:rPr/>
        <w:t xml:space="preserve">第一节 北青传媒股份有限公司 130</w:t>
      </w:r>
    </w:p>
    <w:p>
      <w:pPr>
        <w:spacing w:after="150"/>
      </w:pPr>
      <w:r>
        <w:rPr/>
        <w:t xml:space="preserve">一、企业发展概况分析 130</w:t>
      </w:r>
    </w:p>
    <w:p>
      <w:pPr>
        <w:spacing w:after="150"/>
      </w:pPr>
      <w:r>
        <w:rPr/>
        <w:t xml:space="preserve">二、企业产品结构分析 130</w:t>
      </w:r>
    </w:p>
    <w:p>
      <w:pPr>
        <w:spacing w:after="150"/>
      </w:pPr>
      <w:r>
        <w:rPr/>
        <w:t xml:space="preserve">三、企业经营模式分析 130</w:t>
      </w:r>
    </w:p>
    <w:p>
      <w:pPr>
        <w:spacing w:after="150"/>
      </w:pPr>
      <w:r>
        <w:rPr/>
        <w:t xml:space="preserve">四、企业经营状况分析 132</w:t>
      </w:r>
    </w:p>
    <w:p>
      <w:pPr>
        <w:spacing w:after="150"/>
      </w:pPr>
      <w:r>
        <w:rPr/>
        <w:t xml:space="preserve">五、企业竞争优劣势分析 134</w:t>
      </w:r>
    </w:p>
    <w:p>
      <w:pPr>
        <w:spacing w:after="150"/>
      </w:pPr>
      <w:r>
        <w:rPr/>
        <w:t xml:space="preserve">六、企业最新发展动向 135</w:t>
      </w:r>
    </w:p>
    <w:p>
      <w:pPr>
        <w:spacing w:after="150"/>
      </w:pPr>
      <w:r>
        <w:rPr/>
        <w:t xml:space="preserve">第二节 北京光线传媒股份有限公司 136</w:t>
      </w:r>
    </w:p>
    <w:p>
      <w:pPr>
        <w:spacing w:after="150"/>
      </w:pPr>
      <w:r>
        <w:rPr/>
        <w:t xml:space="preserve">一、企业发展概况分析 136</w:t>
      </w:r>
    </w:p>
    <w:p>
      <w:pPr>
        <w:spacing w:after="150"/>
      </w:pPr>
      <w:r>
        <w:rPr/>
        <w:t xml:space="preserve">二、企业产品结构分析 137</w:t>
      </w:r>
    </w:p>
    <w:p>
      <w:pPr>
        <w:spacing w:after="150"/>
      </w:pPr>
      <w:r>
        <w:rPr/>
        <w:t xml:space="preserve">三、企业经营模式分析 138</w:t>
      </w:r>
    </w:p>
    <w:p>
      <w:pPr>
        <w:spacing w:after="150"/>
      </w:pPr>
      <w:r>
        <w:rPr/>
        <w:t xml:space="preserve">四、企业经营状况分析 139</w:t>
      </w:r>
    </w:p>
    <w:p>
      <w:pPr>
        <w:spacing w:after="150"/>
      </w:pPr>
      <w:r>
        <w:rPr/>
        <w:t xml:space="preserve">五、企业竞争优劣势分析 140</w:t>
      </w:r>
    </w:p>
    <w:p>
      <w:pPr>
        <w:spacing w:after="150"/>
      </w:pPr>
      <w:r>
        <w:rPr/>
        <w:t xml:space="preserve">六、企业最新发展动向 141</w:t>
      </w:r>
    </w:p>
    <w:p>
      <w:pPr>
        <w:spacing w:after="150"/>
      </w:pPr>
      <w:r>
        <w:rPr/>
        <w:t xml:space="preserve">第三节 广东奥飞动漫文化股份有限公司 143</w:t>
      </w:r>
    </w:p>
    <w:p>
      <w:pPr>
        <w:spacing w:after="150"/>
      </w:pPr>
      <w:r>
        <w:rPr/>
        <w:t xml:space="preserve">一、企业发展概况分析 143</w:t>
      </w:r>
    </w:p>
    <w:p>
      <w:pPr>
        <w:spacing w:after="150"/>
      </w:pPr>
      <w:r>
        <w:rPr/>
        <w:t xml:space="preserve">二、企业产品结构分析 143</w:t>
      </w:r>
    </w:p>
    <w:p>
      <w:pPr>
        <w:spacing w:after="150"/>
      </w:pPr>
      <w:r>
        <w:rPr/>
        <w:t xml:space="preserve">三、企业经营模式分析 144</w:t>
      </w:r>
    </w:p>
    <w:p>
      <w:pPr>
        <w:spacing w:after="150"/>
      </w:pPr>
      <w:r>
        <w:rPr/>
        <w:t xml:space="preserve">四、企业经营状况分析 144</w:t>
      </w:r>
    </w:p>
    <w:p>
      <w:pPr>
        <w:spacing w:after="150"/>
      </w:pPr>
      <w:r>
        <w:rPr/>
        <w:t xml:space="preserve">五、企业竞争优劣势分析 146</w:t>
      </w:r>
    </w:p>
    <w:p>
      <w:pPr>
        <w:spacing w:after="150"/>
      </w:pPr>
      <w:r>
        <w:rPr/>
        <w:t xml:space="preserve">六、企业最新发展动向 147</w:t>
      </w:r>
    </w:p>
    <w:p>
      <w:pPr>
        <w:spacing w:after="150"/>
      </w:pPr>
      <w:r>
        <w:rPr/>
        <w:t xml:space="preserve">第四节 浙江华策影视股份有限公司 147</w:t>
      </w:r>
    </w:p>
    <w:p>
      <w:pPr>
        <w:spacing w:after="150"/>
      </w:pPr>
      <w:r>
        <w:rPr/>
        <w:t xml:space="preserve">一、企业发展概况分析 147</w:t>
      </w:r>
    </w:p>
    <w:p>
      <w:pPr>
        <w:spacing w:after="150"/>
      </w:pPr>
      <w:r>
        <w:rPr/>
        <w:t xml:space="preserve">二、企业产品结构分析 148</w:t>
      </w:r>
    </w:p>
    <w:p>
      <w:pPr>
        <w:spacing w:after="150"/>
      </w:pPr>
      <w:r>
        <w:rPr/>
        <w:t xml:space="preserve">三、企业经营模式分析 149</w:t>
      </w:r>
    </w:p>
    <w:p>
      <w:pPr>
        <w:spacing w:after="150"/>
      </w:pPr>
      <w:r>
        <w:rPr/>
        <w:t xml:space="preserve">四、企业经营状况分析 149</w:t>
      </w:r>
    </w:p>
    <w:p>
      <w:pPr>
        <w:spacing w:after="150"/>
      </w:pPr>
      <w:r>
        <w:rPr/>
        <w:t xml:space="preserve">五、企业竞争优劣势分析 151</w:t>
      </w:r>
    </w:p>
    <w:p>
      <w:pPr>
        <w:spacing w:after="150"/>
      </w:pPr>
      <w:r>
        <w:rPr/>
        <w:t xml:space="preserve">六、企业最新发展动向 151</w:t>
      </w:r>
    </w:p>
    <w:p>
      <w:pPr>
        <w:spacing w:after="150"/>
      </w:pPr>
      <w:r>
        <w:rPr/>
        <w:t xml:space="preserve">第五节 中南出版传媒集团股份有限公司 152</w:t>
      </w:r>
    </w:p>
    <w:p>
      <w:pPr>
        <w:spacing w:after="150"/>
      </w:pPr>
      <w:r>
        <w:rPr/>
        <w:t xml:space="preserve">一、企业发展概况分析 152</w:t>
      </w:r>
    </w:p>
    <w:p>
      <w:pPr>
        <w:spacing w:after="150"/>
      </w:pPr>
      <w:r>
        <w:rPr/>
        <w:t xml:space="preserve">二、企业产品结构分析 152</w:t>
      </w:r>
    </w:p>
    <w:p>
      <w:pPr>
        <w:spacing w:after="150"/>
      </w:pPr>
      <w:r>
        <w:rPr/>
        <w:t xml:space="preserve">三、企业经营模式分析 153</w:t>
      </w:r>
    </w:p>
    <w:p>
      <w:pPr>
        <w:spacing w:after="150"/>
      </w:pPr>
      <w:r>
        <w:rPr/>
        <w:t xml:space="preserve">四、企业经营状况分析 154</w:t>
      </w:r>
    </w:p>
    <w:p>
      <w:pPr>
        <w:spacing w:after="150"/>
      </w:pPr>
      <w:r>
        <w:rPr/>
        <w:t xml:space="preserve">五、企业竞争优劣势分析 156</w:t>
      </w:r>
    </w:p>
    <w:p>
      <w:pPr>
        <w:spacing w:after="150"/>
      </w:pPr>
      <w:r>
        <w:rPr/>
        <w:t xml:space="preserve">六、企业最新发展动向 156</w:t>
      </w:r>
    </w:p>
    <w:p>
      <w:pPr>
        <w:spacing w:after="150"/>
      </w:pPr>
      <w:r>
        <w:rPr/>
        <w:t xml:space="preserve">第六节 上海东方明珠新媒体股份有限公司 157</w:t>
      </w:r>
    </w:p>
    <w:p>
      <w:pPr>
        <w:spacing w:after="150"/>
      </w:pPr>
      <w:r>
        <w:rPr/>
        <w:t xml:space="preserve">一、企业发展概况分析 157</w:t>
      </w:r>
    </w:p>
    <w:p>
      <w:pPr>
        <w:spacing w:after="150"/>
      </w:pPr>
      <w:r>
        <w:rPr/>
        <w:t xml:space="preserve">二、企业产品结构分析 158</w:t>
      </w:r>
    </w:p>
    <w:p>
      <w:pPr>
        <w:spacing w:after="150"/>
      </w:pPr>
      <w:r>
        <w:rPr/>
        <w:t xml:space="preserve">三、企业经营模式分析 162</w:t>
      </w:r>
    </w:p>
    <w:p>
      <w:pPr>
        <w:spacing w:after="150"/>
      </w:pPr>
      <w:r>
        <w:rPr/>
        <w:t xml:space="preserve">四、企业经营状况分析 163</w:t>
      </w:r>
    </w:p>
    <w:p>
      <w:pPr>
        <w:spacing w:after="150"/>
      </w:pPr>
      <w:r>
        <w:rPr/>
        <w:t xml:space="preserve">五、企业竞争优劣势分析 165</w:t>
      </w:r>
    </w:p>
    <w:p>
      <w:pPr>
        <w:spacing w:after="150"/>
      </w:pPr>
      <w:r>
        <w:rPr/>
        <w:t xml:space="preserve">六、企业最新发展动向 168</w:t>
      </w:r>
    </w:p>
    <w:p>
      <w:pPr>
        <w:spacing w:after="150"/>
      </w:pPr>
      <w:r>
        <w:rPr/>
        <w:t xml:space="preserve">第七节 华谊兄弟传媒股份有限公司 169</w:t>
      </w:r>
    </w:p>
    <w:p>
      <w:pPr>
        <w:spacing w:after="150"/>
      </w:pPr>
      <w:r>
        <w:rPr/>
        <w:t xml:space="preserve">一、企业发展概况分析 169</w:t>
      </w:r>
    </w:p>
    <w:p>
      <w:pPr>
        <w:spacing w:after="150"/>
      </w:pPr>
      <w:r>
        <w:rPr/>
        <w:t xml:space="preserve">二、企业产品结构分析 169</w:t>
      </w:r>
    </w:p>
    <w:p>
      <w:pPr>
        <w:spacing w:after="150"/>
      </w:pPr>
      <w:r>
        <w:rPr/>
        <w:t xml:space="preserve">三、企业经营模式分析 170</w:t>
      </w:r>
    </w:p>
    <w:p>
      <w:pPr>
        <w:spacing w:after="150"/>
      </w:pPr>
      <w:r>
        <w:rPr/>
        <w:t xml:space="preserve">四、企业经营状况分析 172</w:t>
      </w:r>
    </w:p>
    <w:p>
      <w:pPr>
        <w:spacing w:after="150"/>
      </w:pPr>
      <w:r>
        <w:rPr/>
        <w:t xml:space="preserve">五、企业竞争优劣势分析 173</w:t>
      </w:r>
    </w:p>
    <w:p>
      <w:pPr>
        <w:spacing w:after="150"/>
      </w:pPr>
      <w:r>
        <w:rPr/>
        <w:t xml:space="preserve">六、企业最新发展动向 175</w:t>
      </w:r>
    </w:p>
    <w:p>
      <w:pPr>
        <w:spacing w:after="150"/>
      </w:pPr>
      <w:r>
        <w:rPr/>
        <w:t xml:space="preserve">第八节 浙报传媒集团股份有限公司 176</w:t>
      </w:r>
    </w:p>
    <w:p>
      <w:pPr>
        <w:spacing w:after="150"/>
      </w:pPr>
      <w:r>
        <w:rPr/>
        <w:t xml:space="preserve">一、企业发展概况分析 176</w:t>
      </w:r>
    </w:p>
    <w:p>
      <w:pPr>
        <w:spacing w:after="150"/>
      </w:pPr>
      <w:r>
        <w:rPr/>
        <w:t xml:space="preserve">二、企业产品结构分析 176</w:t>
      </w:r>
    </w:p>
    <w:p>
      <w:pPr>
        <w:spacing w:after="150"/>
      </w:pPr>
      <w:r>
        <w:rPr/>
        <w:t xml:space="preserve">三、企业经营模式分析 176</w:t>
      </w:r>
    </w:p>
    <w:p>
      <w:pPr>
        <w:spacing w:after="150"/>
      </w:pPr>
      <w:r>
        <w:rPr/>
        <w:t xml:space="preserve">四、企业经营状况分析 177</w:t>
      </w:r>
    </w:p>
    <w:p>
      <w:pPr>
        <w:spacing w:after="150"/>
      </w:pPr>
      <w:r>
        <w:rPr/>
        <w:t xml:space="preserve">五、企业竞争优劣势分析 178</w:t>
      </w:r>
    </w:p>
    <w:p>
      <w:pPr>
        <w:spacing w:after="150"/>
      </w:pPr>
      <w:r>
        <w:rPr/>
        <w:t xml:space="preserve">六、企业最新发展动向 181</w:t>
      </w:r>
    </w:p>
    <w:p>
      <w:pPr>
        <w:spacing w:after="150"/>
      </w:pPr>
      <w:r>
        <w:rPr/>
        <w:t xml:space="preserve">第九节 乐视网信息技术(北京)股份有限公司 182</w:t>
      </w:r>
    </w:p>
    <w:p>
      <w:pPr>
        <w:spacing w:after="150"/>
      </w:pPr>
      <w:r>
        <w:rPr/>
        <w:t xml:space="preserve">一、企业发展概况分析 182</w:t>
      </w:r>
    </w:p>
    <w:p>
      <w:pPr>
        <w:spacing w:after="150"/>
      </w:pPr>
      <w:r>
        <w:rPr/>
        <w:t xml:space="preserve">二、企业产品结构分析 182</w:t>
      </w:r>
    </w:p>
    <w:p>
      <w:pPr>
        <w:spacing w:after="150"/>
      </w:pPr>
      <w:r>
        <w:rPr/>
        <w:t xml:space="preserve">三、企业经营模式分析 182</w:t>
      </w:r>
    </w:p>
    <w:p>
      <w:pPr>
        <w:spacing w:after="150"/>
      </w:pPr>
      <w:r>
        <w:rPr/>
        <w:t xml:space="preserve">四、企业经营状况分析 184</w:t>
      </w:r>
    </w:p>
    <w:p>
      <w:pPr>
        <w:spacing w:after="150"/>
      </w:pPr>
      <w:r>
        <w:rPr/>
        <w:t xml:space="preserve">五、企业竞争优劣势分析 185</w:t>
      </w:r>
    </w:p>
    <w:p>
      <w:pPr>
        <w:spacing w:after="150"/>
      </w:pPr>
      <w:r>
        <w:rPr/>
        <w:t xml:space="preserve">六、企业最新发展动向 187</w:t>
      </w:r>
    </w:p>
    <w:p>
      <w:pPr>
        <w:spacing w:after="150"/>
      </w:pPr>
      <w:r>
        <w:rPr/>
        <w:t xml:space="preserve">第十节 天舟文化股份有限公司 189</w:t>
      </w:r>
    </w:p>
    <w:p>
      <w:pPr>
        <w:spacing w:after="150"/>
      </w:pPr>
      <w:r>
        <w:rPr/>
        <w:t xml:space="preserve">一、企业发展概况分析 189</w:t>
      </w:r>
    </w:p>
    <w:p>
      <w:pPr>
        <w:spacing w:after="150"/>
      </w:pPr>
      <w:r>
        <w:rPr/>
        <w:t xml:space="preserve">二、企业产品结构分析 189</w:t>
      </w:r>
    </w:p>
    <w:p>
      <w:pPr>
        <w:spacing w:after="150"/>
      </w:pPr>
      <w:r>
        <w:rPr/>
        <w:t xml:space="preserve">三、企业经营模式分析 189</w:t>
      </w:r>
    </w:p>
    <w:p>
      <w:pPr>
        <w:spacing w:after="150"/>
      </w:pPr>
      <w:r>
        <w:rPr/>
        <w:t xml:space="preserve">四、企业经营状况分析 191</w:t>
      </w:r>
    </w:p>
    <w:p>
      <w:pPr>
        <w:spacing w:after="150"/>
      </w:pPr>
      <w:r>
        <w:rPr/>
        <w:t xml:space="preserve">五、企业竞争优劣势分析 192</w:t>
      </w:r>
    </w:p>
    <w:p>
      <w:pPr>
        <w:spacing w:after="150"/>
      </w:pPr>
      <w:r>
        <w:rPr/>
        <w:t xml:space="preserve">六、企业最新发展动向 192</w:t>
      </w:r>
    </w:p>
    <w:p>
      <w:pPr>
        <w:spacing w:after="150"/>
      </w:pPr>
      <w:r>
        <w:rPr>
          <w:b w:val="1"/>
          <w:bCs w:val="1"/>
        </w:rPr>
        <w:t xml:space="preserve">第四部分 发展前景分析</w:t>
      </w:r>
    </w:p>
    <w:p>
      <w:pPr>
        <w:spacing w:after="150"/>
      </w:pPr>
      <w:r>
        <w:rPr>
          <w:b w:val="1"/>
          <w:bCs w:val="1"/>
        </w:rPr>
        <w:t xml:space="preserve">第九章 2024-2029年文化传媒行业前景展望 194</w:t>
      </w:r>
    </w:p>
    <w:p>
      <w:pPr>
        <w:spacing w:after="150"/>
      </w:pPr>
      <w:r>
        <w:rPr/>
        <w:t xml:space="preserve">第一节 2024-2029年文化传媒行业发展前景 194</w:t>
      </w:r>
    </w:p>
    <w:p>
      <w:pPr>
        <w:spacing w:after="150"/>
      </w:pPr>
      <w:r>
        <w:rPr/>
        <w:t xml:space="preserve">一、2024-2029年文化传媒行业市场规模预测 194</w:t>
      </w:r>
    </w:p>
    <w:p>
      <w:pPr>
        <w:spacing w:after="150"/>
      </w:pPr>
      <w:r>
        <w:rPr/>
        <w:t xml:space="preserve">二、2024-2029年文化传媒行业发展前景展望 194</w:t>
      </w:r>
    </w:p>
    <w:p>
      <w:pPr>
        <w:spacing w:after="150"/>
      </w:pPr>
      <w:r>
        <w:rPr/>
        <w:t xml:space="preserve">三、2024-2029年传媒细分行业发展前景分析 195</w:t>
      </w:r>
    </w:p>
    <w:p>
      <w:pPr>
        <w:spacing w:after="150"/>
      </w:pPr>
      <w:r>
        <w:rPr/>
        <w:t xml:space="preserve">第二节 2024-2029年传媒市场发展趋势 195</w:t>
      </w:r>
    </w:p>
    <w:p>
      <w:pPr>
        <w:spacing w:after="150"/>
      </w:pPr>
      <w:r>
        <w:rPr/>
        <w:t xml:space="preserve">一、文化传媒企业发展方向 195</w:t>
      </w:r>
    </w:p>
    <w:p>
      <w:pPr>
        <w:spacing w:after="150"/>
      </w:pPr>
      <w:r>
        <w:rPr/>
        <w:t xml:space="preserve">二、2024-2029年细分行业发展趋势 196</w:t>
      </w:r>
    </w:p>
    <w:p>
      <w:pPr>
        <w:spacing w:after="150"/>
      </w:pPr>
      <w:r>
        <w:rPr/>
        <w:t xml:space="preserve">1、文化企业长线发展机遇 196</w:t>
      </w:r>
    </w:p>
    <w:p>
      <w:pPr>
        <w:spacing w:after="150"/>
      </w:pPr>
      <w:r>
        <w:rPr/>
        <w:t xml:space="preserve">2、教育市场 198</w:t>
      </w:r>
    </w:p>
    <w:p>
      <w:pPr>
        <w:spacing w:after="150"/>
      </w:pPr>
      <w:r>
        <w:rPr/>
        <w:t xml:space="preserve">3、体育市场 199</w:t>
      </w:r>
    </w:p>
    <w:p>
      <w:pPr>
        <w:spacing w:after="150"/>
      </w:pPr>
      <w:r>
        <w:rPr/>
        <w:t xml:space="preserve">4、旅游市场 199</w:t>
      </w:r>
    </w:p>
    <w:p>
      <w:pPr>
        <w:spacing w:after="150"/>
      </w:pPr>
      <w:r>
        <w:rPr/>
        <w:t xml:space="preserve">第三节 2024-2029年文化传媒行业市场发展策略 200</w:t>
      </w:r>
    </w:p>
    <w:p>
      <w:pPr>
        <w:spacing w:after="150"/>
      </w:pPr>
      <w:r>
        <w:rPr/>
        <w:t xml:space="preserve">一、企业持续创新策略 200</w:t>
      </w:r>
    </w:p>
    <w:p>
      <w:pPr>
        <w:spacing w:after="150"/>
      </w:pPr>
      <w:r>
        <w:rPr/>
        <w:t xml:space="preserve">二、市场细分策略 201</w:t>
      </w:r>
    </w:p>
    <w:p>
      <w:pPr>
        <w:spacing w:after="150"/>
      </w:pPr>
      <w:r>
        <w:rPr/>
        <w:t xml:space="preserve">三、消费引导策略 202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第十章 2024-2029年文化传媒行业投资机战略研究 203</w:t>
      </w:r>
    </w:p>
    <w:p>
      <w:pPr>
        <w:spacing w:after="150"/>
      </w:pPr>
      <w:r>
        <w:rPr/>
        <w:t xml:space="preserve">第一节 文化传媒行业投融资现状 203</w:t>
      </w:r>
    </w:p>
    <w:p>
      <w:pPr>
        <w:spacing w:after="150"/>
      </w:pPr>
      <w:r>
        <w:rPr/>
        <w:t xml:space="preserve">一、我国文化传媒行业融资渠道 203</w:t>
      </w:r>
    </w:p>
    <w:p>
      <w:pPr>
        <w:spacing w:after="150"/>
      </w:pPr>
      <w:r>
        <w:rPr/>
        <w:t xml:space="preserve">二、国外文化传媒行业融资渠道 203</w:t>
      </w:r>
    </w:p>
    <w:p>
      <w:pPr>
        <w:spacing w:after="150"/>
      </w:pPr>
      <w:r>
        <w:rPr/>
        <w:t xml:space="preserve">第二节 2024-2029年文化传媒行业投资策略分析 203</w:t>
      </w:r>
    </w:p>
    <w:p>
      <w:pPr>
        <w:spacing w:after="150"/>
      </w:pPr>
      <w:r>
        <w:rPr/>
        <w:t xml:space="preserve">一、投资主体分析 203</w:t>
      </w:r>
    </w:p>
    <w:p>
      <w:pPr>
        <w:spacing w:after="150"/>
      </w:pPr>
      <w:r>
        <w:rPr/>
        <w:t xml:space="preserve">二、投资风险分析 203</w:t>
      </w:r>
    </w:p>
    <w:p>
      <w:pPr>
        <w:spacing w:after="150"/>
      </w:pPr>
      <w:r>
        <w:rPr/>
        <w:t xml:space="preserve">第三节 2024-2029年文化传媒行业投资机会 209</w:t>
      </w:r>
    </w:p>
    <w:p>
      <w:pPr>
        <w:spacing w:after="150"/>
      </w:pPr>
      <w:r>
        <w:rPr/>
        <w:t xml:space="preserve">一、2024-2029年电影产业投资机遇分析 209</w:t>
      </w:r>
    </w:p>
    <w:p>
      <w:pPr>
        <w:spacing w:after="150"/>
      </w:pPr>
      <w:r>
        <w:rPr/>
        <w:t xml:space="preserve">1、中国电影产业投融资现状分析 209</w:t>
      </w:r>
    </w:p>
    <w:p>
      <w:pPr>
        <w:spacing w:after="150"/>
      </w:pPr>
      <w:r>
        <w:rPr/>
        <w:t xml:space="preserve">2、中国电影产业的投资价值分析 210</w:t>
      </w:r>
    </w:p>
    <w:p>
      <w:pPr>
        <w:spacing w:after="150"/>
      </w:pPr>
      <w:r>
        <w:rPr/>
        <w:t xml:space="preserve">3、中国电影产业的投资机会分析 211</w:t>
      </w:r>
    </w:p>
    <w:p>
      <w:pPr>
        <w:spacing w:after="150"/>
      </w:pPr>
      <w:r>
        <w:rPr/>
        <w:t xml:space="preserve">二、2024-2029年新媒体行业投资机遇分析 211</w:t>
      </w:r>
    </w:p>
    <w:p>
      <w:pPr>
        <w:spacing w:after="150"/>
      </w:pPr>
      <w:r>
        <w:rPr/>
        <w:t xml:space="preserve">1、新媒体成传媒行业的投资新热点 211</w:t>
      </w:r>
    </w:p>
    <w:p>
      <w:pPr>
        <w:spacing w:after="150"/>
      </w:pPr>
      <w:r>
        <w:rPr/>
        <w:t xml:space="preserve">2、数字新媒体业面临宽带业务投资机遇 212</w:t>
      </w:r>
    </w:p>
    <w:p>
      <w:pPr>
        <w:spacing w:after="150"/>
      </w:pPr>
      <w:r>
        <w:rPr/>
        <w:t xml:space="preserve">3、中国新媒体行业发展前景广阔 212</w:t>
      </w:r>
    </w:p>
    <w:p>
      <w:pPr>
        <w:spacing w:after="150"/>
      </w:pPr>
      <w:r>
        <w:rPr/>
        <w:t xml:space="preserve">三、2024-2029年网游产业投资机遇分析 213</w:t>
      </w:r>
    </w:p>
    <w:p>
      <w:pPr>
        <w:spacing w:after="150"/>
      </w:pPr>
      <w:r>
        <w:rPr/>
        <w:t xml:space="preserve">1、我国网络游戏产业持续高速增长 213</w:t>
      </w:r>
    </w:p>
    <w:p>
      <w:pPr>
        <w:spacing w:after="150"/>
      </w:pPr>
      <w:r>
        <w:rPr/>
        <w:t xml:space="preserve">2、国内网络游戏行业进入转型时期 213</w:t>
      </w:r>
    </w:p>
    <w:p>
      <w:pPr>
        <w:spacing w:after="150"/>
      </w:pPr>
      <w:r>
        <w:rPr/>
        <w:t xml:space="preserve">3、网游产业成为投资新的兴奋点 214</w:t>
      </w:r>
    </w:p>
    <w:p>
      <w:pPr>
        <w:spacing w:after="150"/>
      </w:pPr>
      <w:r>
        <w:rPr/>
        <w:t xml:space="preserve">4、网游产业投资机遇期已至 215</w:t>
      </w:r>
    </w:p>
    <w:p>
      <w:pPr>
        <w:spacing w:after="150"/>
      </w:pPr>
      <w:r>
        <w:rPr/>
        <w:t xml:space="preserve">5、中国网络游戏市场发展前景展望 215</w:t>
      </w:r>
    </w:p>
    <w:p>
      <w:pPr>
        <w:spacing w:after="150"/>
      </w:pPr>
      <w:r>
        <w:rPr/>
        <w:t xml:space="preserve">四、2024-2029年动漫产业发展趋势与投资机遇 216</w:t>
      </w:r>
    </w:p>
    <w:p>
      <w:pPr>
        <w:spacing w:after="150"/>
      </w:pPr>
      <w:r>
        <w:rPr>
          <w:b w:val="1"/>
          <w:bCs w:val="1"/>
        </w:rPr>
        <w:t xml:space="preserve">第十一章 中国文化传媒行业市场需求满足策略 218</w:t>
      </w:r>
    </w:p>
    <w:p>
      <w:pPr>
        <w:spacing w:after="150"/>
      </w:pPr>
      <w:r>
        <w:rPr/>
        <w:t xml:space="preserve">第一节 文化传媒行业市场容量预测 218</w:t>
      </w:r>
    </w:p>
    <w:p>
      <w:pPr>
        <w:spacing w:after="150"/>
      </w:pPr>
      <w:r>
        <w:rPr/>
        <w:t xml:space="preserve">一、文化传媒行业整体市场容量预测 218</w:t>
      </w:r>
    </w:p>
    <w:p>
      <w:pPr>
        <w:spacing w:after="150"/>
      </w:pPr>
      <w:r>
        <w:rPr/>
        <w:t xml:space="preserve">二、文化传媒行业细分市场容量预测 218</w:t>
      </w:r>
    </w:p>
    <w:p>
      <w:pPr>
        <w:spacing w:after="150"/>
      </w:pPr>
      <w:r>
        <w:rPr/>
        <w:t xml:space="preserve">第二节 传媒行业市场需求满足策略 218</w:t>
      </w:r>
    </w:p>
    <w:p>
      <w:pPr>
        <w:spacing w:after="150"/>
      </w:pPr>
      <w:r>
        <w:rPr/>
        <w:t xml:space="preserve">一、文化传媒行业持续创新策略 218</w:t>
      </w:r>
    </w:p>
    <w:p>
      <w:pPr>
        <w:spacing w:after="150"/>
      </w:pPr>
      <w:r>
        <w:rPr/>
        <w:t xml:space="preserve">二、文化传媒行业市场细分策略 219</w:t>
      </w:r>
    </w:p>
    <w:p>
      <w:pPr>
        <w:spacing w:after="150"/>
      </w:pPr>
      <w:r>
        <w:rPr/>
        <w:t xml:space="preserve">三、文化传媒行业消费引导策略 219</w:t>
      </w:r>
    </w:p>
    <w:p>
      <w:pPr>
        <w:spacing w:after="150"/>
      </w:pPr>
      <w:r>
        <w:rPr/>
        <w:t xml:space="preserve">第三节 传媒企业经营能力提升方案 219</w:t>
      </w:r>
    </w:p>
    <w:p>
      <w:pPr>
        <w:spacing w:after="150"/>
      </w:pPr>
      <w:r>
        <w:rPr/>
        <w:t xml:space="preserve">一、文化传媒行业风险成因与规避 219</w:t>
      </w:r>
    </w:p>
    <w:p>
      <w:pPr>
        <w:spacing w:after="150"/>
      </w:pPr>
      <w:r>
        <w:rPr/>
        <w:t xml:space="preserve">一、政策风险及防范 219</w:t>
      </w:r>
    </w:p>
    <w:p>
      <w:pPr>
        <w:spacing w:after="150"/>
      </w:pPr>
      <w:r>
        <w:rPr/>
        <w:t xml:space="preserve">二、技术风险及防范 221</w:t>
      </w:r>
    </w:p>
    <w:p>
      <w:pPr>
        <w:spacing w:after="150"/>
      </w:pPr>
      <w:r>
        <w:rPr/>
        <w:t xml:space="preserve">三、经营风险及防范 224</w:t>
      </w:r>
    </w:p>
    <w:p>
      <w:pPr>
        <w:spacing w:after="150"/>
      </w:pPr>
      <w:r>
        <w:rPr/>
        <w:t xml:space="preserve">四、宏观经济波动风险及防范 233</w:t>
      </w:r>
    </w:p>
    <w:p>
      <w:pPr>
        <w:spacing w:after="150"/>
      </w:pPr>
      <w:r>
        <w:rPr/>
        <w:t xml:space="preserve">五、关联产业风险及防范 237</w:t>
      </w:r>
    </w:p>
    <w:p>
      <w:pPr>
        <w:spacing w:after="150"/>
      </w:pPr>
      <w:r>
        <w:rPr/>
        <w:t xml:space="preserve">六、其他风险及防范 238</w:t>
      </w:r>
    </w:p>
    <w:p>
      <w:pPr>
        <w:spacing w:after="150"/>
      </w:pPr>
      <w:r>
        <w:rPr/>
        <w:t xml:space="preserve">二、国外文化传媒集团管理经验 245</w:t>
      </w:r>
    </w:p>
    <w:p>
      <w:pPr>
        <w:spacing w:after="150"/>
      </w:pPr>
      <w:r>
        <w:rPr/>
        <w:t xml:space="preserve">1、国外文化传媒集团发展模式 245</w:t>
      </w:r>
    </w:p>
    <w:p>
      <w:pPr>
        <w:spacing w:after="150"/>
      </w:pPr>
      <w:r>
        <w:rPr/>
        <w:t xml:space="preserve">2、国外文化传媒集团组织架构 246</w:t>
      </w:r>
    </w:p>
    <w:p>
      <w:pPr>
        <w:spacing w:after="150"/>
      </w:pPr>
      <w:r>
        <w:rPr/>
        <w:t xml:space="preserve">3、国外文化传媒集团盈利方式 246</w:t>
      </w:r>
    </w:p>
    <w:p>
      <w:pPr>
        <w:spacing w:after="150"/>
      </w:pPr>
      <w:r>
        <w:rPr/>
        <w:t xml:space="preserve">三、文化传媒企业资源配置建议 247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图表：文化传媒产业架构 11</w:t>
      </w:r>
    </w:p>
    <w:p>
      <w:pPr>
        <w:spacing w:after="150"/>
      </w:pPr>
      <w:r>
        <w:rPr/>
        <w:t xml:space="preserve">图表：2019-2023年中国国内生产总值及其增长速度 25</w:t>
      </w:r>
    </w:p>
    <w:p>
      <w:pPr>
        <w:spacing w:after="150"/>
      </w:pPr>
      <w:r>
        <w:rPr/>
        <w:t xml:space="preserve">图表：2019-2023年中国三次产业增加值占国内生产总值比重 26</w:t>
      </w:r>
    </w:p>
    <w:p>
      <w:pPr>
        <w:spacing w:after="150"/>
      </w:pPr>
      <w:r>
        <w:rPr/>
        <w:t xml:space="preserve">图表：2006年Ⅱ季度—2019-2023年Ⅱ季度国内生产总值季度累计同比增长率(%) 27</w:t>
      </w:r>
    </w:p>
    <w:p>
      <w:pPr>
        <w:spacing w:after="150"/>
      </w:pPr>
      <w:r>
        <w:rPr/>
        <w:t xml:space="preserve">图表：2019-2023年居民消费价格情况 27</w:t>
      </w:r>
    </w:p>
    <w:p>
      <w:pPr>
        <w:spacing w:after="150"/>
      </w:pPr>
      <w:r>
        <w:rPr/>
        <w:t xml:space="preserve">图表：2019-2023年居民消费价格比上年涨跌幅度 28</w:t>
      </w:r>
    </w:p>
    <w:p>
      <w:pPr>
        <w:spacing w:after="150"/>
      </w:pPr>
      <w:r>
        <w:rPr/>
        <w:t xml:space="preserve">图表：2006年6月—2019-2023年6月居民消费价格指数(上年同月=100) 30</w:t>
      </w:r>
    </w:p>
    <w:p>
      <w:pPr>
        <w:spacing w:after="150"/>
      </w:pPr>
      <w:r>
        <w:rPr/>
        <w:t xml:space="preserve">图表：2019-2023年6月居民消费价格主要数据 30</w:t>
      </w:r>
    </w:p>
    <w:p>
      <w:pPr>
        <w:spacing w:after="150"/>
      </w:pPr>
      <w:r>
        <w:rPr/>
        <w:t xml:space="preserve">图表：2019-2023年全国居民人均可支配收入及其增长率 31</w:t>
      </w:r>
    </w:p>
    <w:p>
      <w:pPr>
        <w:spacing w:after="150"/>
      </w:pPr>
      <w:r>
        <w:rPr/>
        <w:t xml:space="preserve">图表：2019-2023年我国社会固定投资额以及增长率 33</w:t>
      </w:r>
    </w:p>
    <w:p>
      <w:pPr>
        <w:spacing w:after="150"/>
      </w:pPr>
      <w:r>
        <w:rPr/>
        <w:t xml:space="preserve">图表：2019-2023年我国按区域分固定资产投资(不含农户)及其占比 33</w:t>
      </w:r>
    </w:p>
    <w:p>
      <w:pPr>
        <w:spacing w:after="150"/>
      </w:pPr>
      <w:r>
        <w:rPr/>
        <w:t xml:space="preserve">图表：2006年6月—2019-2023年6月固定资产投资完成额月度累计同比增长率(%) 36</w:t>
      </w:r>
    </w:p>
    <w:p>
      <w:pPr>
        <w:spacing w:after="150"/>
      </w:pPr>
      <w:r>
        <w:rPr/>
        <w:t xml:space="preserve">图表：2019-2023年年末中国人口数及其构成 38</w:t>
      </w:r>
    </w:p>
    <w:p>
      <w:pPr>
        <w:spacing w:after="150"/>
      </w:pPr>
      <w:r>
        <w:rPr/>
        <w:t xml:space="preserve">图表：2019-2023年中国普通本专科、中等职业教育及普通高中招生人数 39</w:t>
      </w:r>
    </w:p>
    <w:p>
      <w:pPr>
        <w:spacing w:after="150"/>
      </w:pPr>
      <w:r>
        <w:rPr/>
        <w:t xml:space="preserve">图表：2019-2023年中国研究与试验发展(RD)经费支出 40</w:t>
      </w:r>
    </w:p>
    <w:p>
      <w:pPr>
        <w:spacing w:after="150"/>
      </w:pPr>
      <w:r>
        <w:rPr/>
        <w:t xml:space="preserve">图表：2019-2023年中国专利申请受理、授权和有效专利情况 40</w:t>
      </w:r>
    </w:p>
    <w:p>
      <w:pPr>
        <w:spacing w:after="150"/>
      </w:pPr>
      <w:r>
        <w:rPr/>
        <w:t xml:space="preserve">图表：2019-2023年中国城镇新增就业人数 45</w:t>
      </w:r>
    </w:p>
    <w:p>
      <w:pPr>
        <w:spacing w:after="150"/>
      </w:pPr>
      <w:r>
        <w:rPr/>
        <w:t xml:space="preserve">图表：2019-2023年中国国家全员劳动生产率 45</w:t>
      </w:r>
    </w:p>
    <w:p>
      <w:pPr>
        <w:spacing w:after="150"/>
      </w:pPr>
      <w:r>
        <w:rPr/>
        <w:t xml:space="preserve">图表：2019-2023年中国文化传媒行业收入分布 73</w:t>
      </w:r>
    </w:p>
    <w:p>
      <w:pPr>
        <w:spacing w:after="150"/>
      </w:pPr>
      <w:r>
        <w:rPr/>
        <w:t xml:space="preserve">图表：电视剧行业成本结构 74</w:t>
      </w:r>
    </w:p>
    <w:p>
      <w:pPr>
        <w:spacing w:after="150"/>
      </w:pPr>
      <w:r>
        <w:rPr/>
        <w:t xml:space="preserve">图表：2019-2023年中国电影行业前六名院线市场份额分布 76</w:t>
      </w:r>
    </w:p>
    <w:p>
      <w:pPr>
        <w:spacing w:after="150"/>
      </w:pPr>
      <w:r>
        <w:rPr/>
        <w:t xml:space="preserve">图表：2019-2023年中国电视剧行业前六名公司市场份额分布 77</w:t>
      </w:r>
    </w:p>
    <w:p>
      <w:pPr>
        <w:spacing w:after="150"/>
      </w:pPr>
      <w:r>
        <w:rPr/>
        <w:t xml:space="preserve">图表：2019-2023年中国电影票房情况统计 77</w:t>
      </w:r>
    </w:p>
    <w:p>
      <w:pPr>
        <w:spacing w:after="150"/>
      </w:pPr>
      <w:r>
        <w:rPr/>
        <w:t xml:space="preserve">图表：2019-2023年中国电影行业利润构成 79</w:t>
      </w:r>
    </w:p>
    <w:p>
      <w:pPr>
        <w:spacing w:after="150"/>
      </w:pPr>
      <w:r>
        <w:rPr/>
        <w:t xml:space="preserve">图表：2019-2023年全球电影票房情况统计 80</w:t>
      </w:r>
    </w:p>
    <w:p>
      <w:pPr>
        <w:spacing w:after="150"/>
      </w:pPr>
      <w:r>
        <w:rPr/>
        <w:t xml:space="preserve">图表：2019-2023年北美地区电影票房情况统计 81</w:t>
      </w:r>
    </w:p>
    <w:p>
      <w:pPr>
        <w:spacing w:after="150"/>
      </w:pPr>
      <w:r>
        <w:rPr/>
        <w:t xml:space="preserve">图表：2019-2023年Q2中国文化传媒主要企业经营收入 83</w:t>
      </w:r>
    </w:p>
    <w:p>
      <w:pPr>
        <w:spacing w:after="150"/>
      </w:pPr>
      <w:r>
        <w:rPr/>
        <w:t xml:space="preserve">图表：2019-2023年Q2中国文化传媒主要企业利润总额 84</w:t>
      </w:r>
    </w:p>
    <w:p>
      <w:pPr>
        <w:spacing w:after="150"/>
      </w:pPr>
      <w:r>
        <w:rPr/>
        <w:t xml:space="preserve">图表：2019-2023年中国影院数量与银幕数量统计 86</w:t>
      </w:r>
    </w:p>
    <w:p>
      <w:pPr>
        <w:spacing w:after="150"/>
      </w:pPr>
      <w:r>
        <w:rPr/>
        <w:t xml:space="preserve">图表：2024-2029年中国电影行业票房规模预测 87</w:t>
      </w:r>
    </w:p>
    <w:p>
      <w:pPr>
        <w:spacing w:after="150"/>
      </w:pPr>
      <w:r>
        <w:rPr/>
        <w:t xml:space="preserve">图表：2024-2029年中国网络广告行业市场规模预测 88</w:t>
      </w:r>
    </w:p>
    <w:p>
      <w:pPr>
        <w:spacing w:after="150"/>
      </w:pPr>
      <w:r>
        <w:rPr/>
        <w:t xml:space="preserve">图表：2019-2023年Q1中国电视剧行业产量情况 89</w:t>
      </w:r>
    </w:p>
    <w:p>
      <w:pPr>
        <w:spacing w:after="150"/>
      </w:pPr>
      <w:r>
        <w:rPr/>
        <w:t xml:space="preserve">图表：2024-2029年中国电视剧行业市场规模预测 90</w:t>
      </w:r>
    </w:p>
    <w:p>
      <w:pPr>
        <w:spacing w:after="150"/>
      </w:pPr>
      <w:r>
        <w:rPr/>
        <w:t xml:space="preserve">图表：2019-2023年Q2中国国产动画片产量 92</w:t>
      </w:r>
    </w:p>
    <w:p>
      <w:pPr>
        <w:spacing w:after="150"/>
      </w:pPr>
      <w:r>
        <w:rPr/>
        <w:t xml:space="preserve">图表：2024-2029年中国动漫行业市场规模预测 93</w:t>
      </w:r>
    </w:p>
    <w:p>
      <w:pPr>
        <w:spacing w:after="150"/>
      </w:pPr>
      <w:r>
        <w:rPr/>
        <w:t xml:space="preserve">图表：2024-2029年中国网络游戏行业市场规模预测 94</w:t>
      </w:r>
    </w:p>
    <w:p>
      <w:pPr>
        <w:spacing w:after="150"/>
      </w:pPr>
      <w:r>
        <w:rPr/>
        <w:t xml:space="preserve">图表：2019-2023年中国电视剧行业产业链 97</w:t>
      </w:r>
    </w:p>
    <w:p>
      <w:pPr>
        <w:spacing w:after="150"/>
      </w:pPr>
      <w:r>
        <w:rPr/>
        <w:t xml:space="preserve">图表：2019-2023年Q2中国电视媒体广告市场规模 98</w:t>
      </w:r>
    </w:p>
    <w:p>
      <w:pPr>
        <w:spacing w:after="150"/>
      </w:pPr>
      <w:r>
        <w:rPr/>
        <w:t xml:space="preserve">图表：2019-2023年中国电影行业产业链 99</w:t>
      </w:r>
    </w:p>
    <w:p>
      <w:pPr>
        <w:spacing w:after="150"/>
      </w:pPr>
      <w:r>
        <w:rPr/>
        <w:t xml:space="preserve">图表：2019-2023年Q2中国电影植入广告市场规模 100</w:t>
      </w:r>
    </w:p>
    <w:p>
      <w:pPr>
        <w:spacing w:after="150"/>
      </w:pPr>
      <w:r>
        <w:rPr/>
        <w:t xml:space="preserve">图表：2019-2023年Q2中国网络媒体广告市场规模 102</w:t>
      </w:r>
    </w:p>
    <w:p>
      <w:pPr>
        <w:spacing w:after="150"/>
      </w:pPr>
      <w:r>
        <w:rPr/>
        <w:t xml:space="preserve">图表：文化传媒行业主要企业竞争力分析 110</w:t>
      </w:r>
    </w:p>
    <w:p>
      <w:pPr>
        <w:spacing w:after="150"/>
      </w:pPr>
      <w:r>
        <w:rPr/>
        <w:t xml:space="preserve">图表：2019-2023年Q2北青传媒股份有限公司资产负债表 132</w:t>
      </w:r>
    </w:p>
    <w:p>
      <w:pPr>
        <w:spacing w:after="150"/>
      </w:pPr>
      <w:r>
        <w:rPr/>
        <w:t xml:space="preserve">图表：2019-2023年北青传媒股份有限公司利润表 133</w:t>
      </w:r>
    </w:p>
    <w:p>
      <w:pPr>
        <w:spacing w:after="150"/>
      </w:pPr>
      <w:r>
        <w:rPr/>
        <w:t xml:space="preserve">图表：2019-2023年Q2北青传媒股份有限公司现金流量表 133</w:t>
      </w:r>
    </w:p>
    <w:p>
      <w:pPr>
        <w:spacing w:after="150"/>
      </w:pPr>
      <w:r>
        <w:rPr/>
        <w:t xml:space="preserve">图表：2019-2023年Q2北京光线传媒股份有限公司资产负债表 139</w:t>
      </w:r>
    </w:p>
    <w:p>
      <w:pPr>
        <w:spacing w:after="150"/>
      </w:pPr>
      <w:r>
        <w:rPr/>
        <w:t xml:space="preserve">图表：2019-2023年Q2北京光线传媒股份有限公司资产负债表 139</w:t>
      </w:r>
    </w:p>
    <w:p>
      <w:pPr>
        <w:spacing w:after="150"/>
      </w:pPr>
      <w:r>
        <w:rPr/>
        <w:t xml:space="preserve">图表：2019-2023年Q2北京光线传媒股份有限公司资产负债表 140</w:t>
      </w:r>
    </w:p>
    <w:p>
      <w:pPr>
        <w:spacing w:after="150"/>
      </w:pPr>
      <w:r>
        <w:rPr/>
        <w:t xml:space="preserve">图表：2019-2023年Q2广东奥飞动漫文化股份有限公司资产负债表 144</w:t>
      </w:r>
    </w:p>
    <w:p>
      <w:pPr>
        <w:spacing w:after="150"/>
      </w:pPr>
      <w:r>
        <w:rPr/>
        <w:t xml:space="preserve">图表：2019-2023年Q2广东奥飞动漫文化股份有限公司资产负债表 145</w:t>
      </w:r>
    </w:p>
    <w:p>
      <w:pPr>
        <w:spacing w:after="150"/>
      </w:pPr>
      <w:r>
        <w:rPr/>
        <w:t xml:space="preserve">图表：2019-2023年Q2广东奥飞动漫文化股份有限公司资产负债表 145</w:t>
      </w:r>
    </w:p>
    <w:p>
      <w:pPr>
        <w:spacing w:after="150"/>
      </w:pPr>
      <w:r>
        <w:rPr/>
        <w:t xml:space="preserve">图表：浙江华策影视股份有限公司产业机构 148</w:t>
      </w:r>
    </w:p>
    <w:p>
      <w:pPr>
        <w:spacing w:after="150"/>
      </w:pPr>
      <w:r>
        <w:rPr/>
        <w:t xml:space="preserve">图表：2019-2023年Q2浙江华策影视股份有限公司资产负债表 149</w:t>
      </w:r>
    </w:p>
    <w:p>
      <w:pPr>
        <w:spacing w:after="150"/>
      </w:pPr>
      <w:r>
        <w:rPr/>
        <w:t xml:space="preserve">图表：2019-2023年Q2浙江华策影视股份有限公司资产负债表 150</w:t>
      </w:r>
    </w:p>
    <w:p>
      <w:pPr>
        <w:spacing w:after="150"/>
      </w:pPr>
      <w:r>
        <w:rPr/>
        <w:t xml:space="preserve">图表：2019-2023年Q2浙江华策影视股份有限公司资产负债表 150</w:t>
      </w:r>
    </w:p>
    <w:p>
      <w:pPr>
        <w:spacing w:after="150"/>
      </w:pPr>
      <w:r>
        <w:rPr/>
        <w:t xml:space="preserve">图表：2019-2023年Q2中南出版传媒集团股份有限公司资产负债表 154</w:t>
      </w:r>
    </w:p>
    <w:p>
      <w:pPr>
        <w:spacing w:after="150"/>
      </w:pPr>
      <w:r>
        <w:rPr/>
        <w:t xml:space="preserve">图表：2019-2023年Q2中南出版传媒集团股份有限公司资产负债表 155</w:t>
      </w:r>
    </w:p>
    <w:p>
      <w:pPr>
        <w:spacing w:after="150"/>
      </w:pPr>
      <w:r>
        <w:rPr/>
        <w:t xml:space="preserve">图表：2019-2023年Q2中南出版传媒集团股份有限公司资产负债表 155</w:t>
      </w:r>
    </w:p>
    <w:p>
      <w:pPr>
        <w:spacing w:after="150"/>
      </w:pPr>
      <w:r>
        <w:rPr/>
        <w:t xml:space="preserve">图表：2019-2023年Q2上海东方明珠新媒体股份有限公司资产负债表 163</w:t>
      </w:r>
    </w:p>
    <w:p>
      <w:pPr>
        <w:spacing w:after="150"/>
      </w:pPr>
      <w:r>
        <w:rPr/>
        <w:t xml:space="preserve">图表：2019-2023年Q2上海东方明珠新媒体股份有限公司资产负债表 164</w:t>
      </w:r>
    </w:p>
    <w:p>
      <w:pPr>
        <w:spacing w:after="150"/>
      </w:pPr>
      <w:r>
        <w:rPr/>
        <w:t xml:space="preserve">图表：2019-2023年Q2上海东方明珠新媒体股份有限公司资产负债表 164</w:t>
      </w:r>
    </w:p>
    <w:p>
      <w:pPr>
        <w:spacing w:after="150"/>
      </w:pPr>
      <w:r>
        <w:rPr/>
        <w:t xml:space="preserve">图表：2019-2023年Q2华谊兄弟传媒股份有限公司资产负债表 172</w:t>
      </w:r>
    </w:p>
    <w:p>
      <w:pPr>
        <w:spacing w:after="150"/>
      </w:pPr>
      <w:r>
        <w:rPr/>
        <w:t xml:space="preserve">图表：2019-2023年Q2华谊兄弟传媒股份有限公司资产负债表 172</w:t>
      </w:r>
    </w:p>
    <w:p>
      <w:pPr>
        <w:spacing w:after="150"/>
      </w:pPr>
      <w:r>
        <w:rPr/>
        <w:t xml:space="preserve">图表：2019-2023年Q2华谊兄弟传媒股份有限公司资产负债表 173</w:t>
      </w:r>
    </w:p>
    <w:p>
      <w:pPr>
        <w:spacing w:after="150"/>
      </w:pPr>
      <w:r>
        <w:rPr/>
        <w:t xml:space="preserve">图表：2019-2023年Q2浙报传媒集团股份有限公司资产负债表 177</w:t>
      </w:r>
    </w:p>
    <w:p>
      <w:pPr>
        <w:spacing w:after="150"/>
      </w:pPr>
      <w:r>
        <w:rPr/>
        <w:t xml:space="preserve">图表：2019-2023年Q2浙报传媒集团股份有限公司资产负债表 177</w:t>
      </w:r>
    </w:p>
    <w:p>
      <w:pPr>
        <w:spacing w:after="150"/>
      </w:pPr>
      <w:r>
        <w:rPr/>
        <w:t xml:space="preserve">图表：2019-2023年Q2浙报传媒集团股份有限公司资产负债表 178</w:t>
      </w:r>
    </w:p>
    <w:p>
      <w:pPr>
        <w:spacing w:after="150"/>
      </w:pPr>
      <w:r>
        <w:rPr/>
        <w:t xml:space="preserve">图表：2019-2023年Q2乐视网信息技术(北京)股份有限公司资产负债表 184</w:t>
      </w:r>
    </w:p>
    <w:p>
      <w:pPr>
        <w:spacing w:after="150"/>
      </w:pPr>
      <w:r>
        <w:rPr/>
        <w:t xml:space="preserve">图表：2019-2023年Q2乐视网信息技术(北京)股份有限公司资产负债表 184</w:t>
      </w:r>
    </w:p>
    <w:p>
      <w:pPr>
        <w:spacing w:after="150"/>
      </w:pPr>
      <w:r>
        <w:rPr/>
        <w:t xml:space="preserve">图表：2019-2023年Q2乐视网信息技术(北京)股份有限公司资产负债表 185</w:t>
      </w:r>
    </w:p>
    <w:p>
      <w:pPr>
        <w:spacing w:after="150"/>
      </w:pPr>
      <w:r>
        <w:rPr/>
        <w:t xml:space="preserve">图表：2019-2023年Q2天舟文化股份有限公司资产负债表 191</w:t>
      </w:r>
    </w:p>
    <w:p>
      <w:pPr>
        <w:spacing w:after="150"/>
      </w:pPr>
      <w:r>
        <w:rPr/>
        <w:t xml:space="preserve">图表：2019-2023年Q2天舟文化股份有限公司资产负债表 191</w:t>
      </w:r>
    </w:p>
    <w:p>
      <w:pPr>
        <w:spacing w:after="150"/>
      </w:pPr>
      <w:r>
        <w:rPr/>
        <w:t xml:space="preserve">图表：2019-2023年Q2天舟文化股份有限公司资产负债表 192</w:t>
      </w:r>
    </w:p>
    <w:p>
      <w:pPr>
        <w:spacing w:after="150"/>
      </w:pPr>
      <w:r>
        <w:rPr/>
        <w:t xml:space="preserve">图表：2024-2029年中国文化传媒行业市场规模预测 194</w:t>
      </w:r>
    </w:p>
    <w:p>
      <w:pPr>
        <w:spacing w:after="150"/>
      </w:pPr>
      <w:r>
        <w:rPr/>
        <w:t xml:space="preserve">图表：文化传媒市场细分情况 201</w:t>
      </w:r>
    </w:p>
    <w:p>
      <w:pPr>
        <w:spacing w:after="150"/>
      </w:pPr>
      <w:r>
        <w:rPr/>
        <w:t xml:space="preserve">图表：迪士尼集团组织架构 246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2024-2029年中国文化传媒行业运营模式分析与发展趋势预测报告</dc:title>
  <dc:description>2024-2029年中国文化传媒行业运营模式分析与发展趋势预测报告</dc:description>
  <dc:subject>2024-2029年中国文化传媒行业运营模式分析与发展趋势预测报告</dc:subject>
  <cp:keywords>研究报告</cp:keywords>
  <cp:category>研究报告</cp:category>
  <cp:lastModifiedBy>北京中道泰和信息咨询有限公司</cp:lastModifiedBy>
  <dcterms:created xsi:type="dcterms:W3CDTF">2024-01-24T05:06:26+08:00</dcterms:created>
  <dcterms:modified xsi:type="dcterms:W3CDTF">2024-01-24T05:06:26+08:00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