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2024-2029年国企、央企物流行业竞争格局分析与投资风险预测报告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物流产业是物流资源产业化而形成的一种复合型或聚合型产业。 物流资源包括运输、仓储、装卸、搬运、包装、流通加工、配送、信息平台等。运输又包括铁路、公路、水运、航空、管道五种资源。这些资源产业化就形成了运输业、仓储业、装卸业、包装业、加工配送业、物流信息业等等。这些物流资源也分散在多个领域，包括制造业、农业、流通业等等。把产业化的物流资源加以整合，就形成了一种新的服务业，即物流服务业。它是一种复合型产业，也可以叫聚合型产业。</w:t>
      </w:r>
    </w:p>
    <w:p>
      <w:pPr>
        <w:spacing w:after="150"/>
      </w:pPr>
      <w:r>
        <w:rPr/>
        <w:t xml:space="preserve">“十三五”时期，我国物流企业通过技术创新、管理创新、组织创新，整合优化物流资源，新的商业模式不断涌现。菜鸟网络、卡行天下等一批企业打造平台模式，整合物流资源。安能物流、圆通速递等企业优化加盟模式，强化干线管控。顺丰速运、德邦物流等企业启动多元化发展模式，发挥自身优势条件。怡亚通、招商物流、海尔日日顺等企业深耕供应链模式，提供物流一体化解决方案。长久物流、安吉物流等汽车物流企业拓展全产业链模式，提供物流、贸易、金融、汽车后市场等全方位服务。林安物流、传化公路港、中储股份、深国际等一批企业复制基地模式，搭建全国节点网络。随着互联网进入物流行业，易流科技、维天运通、正广通、安联程通等一批企业尝试物流O2O模式。这些新理念新模式倒逼传统企业转变观念，加速变革。2016年伊始，国家进入“十四五”阶段，也是国家全面建设小康社会的攻坚阶段，国家经济又适逢新常态。在新常态下，创新、协调、绿色、开放、共享的发展理念将逐步成为共识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物流行业市场发展状况、关联行业发展状况、行业竞争状况、优势企业发展状况、消费现状以及行业营销进行了深入的分析，在总结中国物流行业发展历程的基础上，结合新时期的各方面因素，对中国物流行业的发展趋势给予了细致和审慎的预测论证。本报告是物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2019-2023年中国国企、央企物流行业发展环境分析 1</w:t>
      </w:r>
    </w:p>
    <w:p>
      <w:pPr>
        <w:spacing w:after="150"/>
      </w:pPr>
      <w:r>
        <w:rPr/>
        <w:t xml:space="preserve">第一节 中国经济环境分析 1</w:t>
      </w:r>
    </w:p>
    <w:p>
      <w:pPr>
        <w:spacing w:after="150"/>
      </w:pPr>
      <w:r>
        <w:rPr/>
        <w:t xml:space="preserve">一、2019-2023年宏观经济运行情况 1</w:t>
      </w:r>
    </w:p>
    <w:p>
      <w:pPr>
        <w:spacing w:after="150"/>
      </w:pPr>
      <w:r>
        <w:rPr/>
        <w:t xml:space="preserve">1、工业发展现状 1</w:t>
      </w:r>
    </w:p>
    <w:p>
      <w:pPr>
        <w:spacing w:after="150"/>
      </w:pPr>
      <w:r>
        <w:rPr/>
        <w:t xml:space="preserve">2、固定资产投资分析 4</w:t>
      </w:r>
    </w:p>
    <w:p>
      <w:pPr>
        <w:spacing w:after="150"/>
      </w:pPr>
      <w:r>
        <w:rPr/>
        <w:t xml:space="preserve">二、2019-2023年中国经济发展预测及对物流行业影响分析 6</w:t>
      </w:r>
    </w:p>
    <w:p>
      <w:pPr>
        <w:spacing w:after="150"/>
      </w:pPr>
      <w:r>
        <w:rPr/>
        <w:t xml:space="preserve">第二节 国企、央企物流行业相关政策 10</w:t>
      </w:r>
    </w:p>
    <w:p>
      <w:pPr>
        <w:spacing w:after="150"/>
      </w:pPr>
      <w:r>
        <w:rPr/>
        <w:t xml:space="preserve">一、国家“十四五”重点产业物流政策 10</w:t>
      </w:r>
    </w:p>
    <w:p>
      <w:pPr>
        <w:spacing w:after="150"/>
      </w:pPr>
      <w:r>
        <w:rPr/>
        <w:t xml:space="preserve">二、供给侧改革重点行业 17</w:t>
      </w:r>
    </w:p>
    <w:p>
      <w:pPr>
        <w:spacing w:after="150"/>
      </w:pPr>
      <w:r>
        <w:rPr/>
        <w:t xml:space="preserve">三、国企改革实施现状 31</w:t>
      </w:r>
    </w:p>
    <w:p>
      <w:pPr>
        <w:spacing w:after="150"/>
      </w:pPr>
      <w:r>
        <w:rPr/>
        <w:t xml:space="preserve">第三节 2019-2023年国企、央企经营现状 32</w:t>
      </w:r>
    </w:p>
    <w:p>
      <w:pPr>
        <w:spacing w:after="150"/>
      </w:pPr>
      <w:r>
        <w:rPr/>
        <w:t xml:space="preserve">第四节 2019-2023年国企改革背景下的物流投资机遇分析 33</w:t>
      </w:r>
    </w:p>
    <w:p>
      <w:pPr>
        <w:spacing w:after="150"/>
      </w:pPr>
      <w:r>
        <w:rPr>
          <w:b w:val="1"/>
          <w:bCs w:val="1"/>
        </w:rPr>
        <w:t xml:space="preserve">第二章 国企、央企物流配送行业竞争力分析 36</w:t>
      </w:r>
    </w:p>
    <w:p>
      <w:pPr>
        <w:spacing w:after="150"/>
      </w:pPr>
      <w:r>
        <w:rPr/>
        <w:t xml:space="preserve">第一节 物流配送行业分析 36</w:t>
      </w:r>
    </w:p>
    <w:p>
      <w:pPr>
        <w:spacing w:after="150"/>
      </w:pPr>
      <w:r>
        <w:rPr/>
        <w:t xml:space="preserve">一、物流配送产业基本情况 36</w:t>
      </w:r>
    </w:p>
    <w:p>
      <w:pPr>
        <w:spacing w:after="150"/>
      </w:pPr>
      <w:r>
        <w:rPr/>
        <w:t xml:space="preserve">二、物流配送行业存在的问题及机会 37</w:t>
      </w:r>
    </w:p>
    <w:p>
      <w:pPr>
        <w:spacing w:after="150"/>
      </w:pPr>
      <w:r>
        <w:rPr/>
        <w:t xml:space="preserve">三、国企、央企物流配送行业投资前景分析 38</w:t>
      </w:r>
    </w:p>
    <w:p>
      <w:pPr>
        <w:spacing w:after="150"/>
      </w:pPr>
      <w:r>
        <w:rPr/>
        <w:t xml:space="preserve">第二节 央企企业物流竞争力分析 40</w:t>
      </w:r>
    </w:p>
    <w:p>
      <w:pPr>
        <w:spacing w:after="150"/>
      </w:pPr>
      <w:r>
        <w:rPr/>
        <w:t xml:space="preserve">一、企业在整个行业中的地位 40</w:t>
      </w:r>
    </w:p>
    <w:p>
      <w:pPr>
        <w:spacing w:after="150"/>
      </w:pPr>
      <w:r>
        <w:rPr/>
        <w:t xml:space="preserve">二、和同类型企业对比分析 41</w:t>
      </w:r>
    </w:p>
    <w:p>
      <w:pPr>
        <w:spacing w:after="150"/>
      </w:pPr>
      <w:r>
        <w:rPr/>
        <w:t xml:space="preserve">三、竞争对手分析 41</w:t>
      </w:r>
    </w:p>
    <w:p>
      <w:pPr>
        <w:spacing w:after="150"/>
      </w:pPr>
      <w:r>
        <w:rPr/>
        <w:t xml:space="preserve">四、SWOT分析 42</w:t>
      </w:r>
    </w:p>
    <w:p>
      <w:pPr>
        <w:spacing w:after="150"/>
      </w:pPr>
      <w:r>
        <w:rPr/>
        <w:t xml:space="preserve">五、企业核心竞争优势 44</w:t>
      </w:r>
    </w:p>
    <w:p>
      <w:pPr>
        <w:spacing w:after="150"/>
      </w:pPr>
      <w:r>
        <w:rPr/>
        <w:t xml:space="preserve">第三节 央地合作模式与央企高速扩张的形成机理 45</w:t>
      </w:r>
    </w:p>
    <w:p>
      <w:pPr>
        <w:spacing w:after="150"/>
      </w:pPr>
      <w:r>
        <w:rPr>
          <w:b w:val="1"/>
          <w:bCs w:val="1"/>
        </w:rPr>
        <w:t xml:space="preserve">第二部分 市场发展分析</w:t>
      </w:r>
    </w:p>
    <w:p>
      <w:pPr>
        <w:spacing w:after="150"/>
      </w:pPr>
      <w:r>
        <w:rPr>
          <w:b w:val="1"/>
          <w:bCs w:val="1"/>
        </w:rPr>
        <w:t xml:space="preserve">第三章 国企、央企细分行业物流市场发展现状 51</w:t>
      </w:r>
    </w:p>
    <w:p>
      <w:pPr>
        <w:spacing w:after="150"/>
      </w:pPr>
      <w:r>
        <w:rPr/>
        <w:t xml:space="preserve">第一节 钢铁物流市场 51</w:t>
      </w:r>
    </w:p>
    <w:p>
      <w:pPr>
        <w:spacing w:after="150"/>
      </w:pPr>
      <w:r>
        <w:rPr/>
        <w:t xml:space="preserve">一、2019-2023年中国钢铁物流行业市场供需状况 51</w:t>
      </w:r>
    </w:p>
    <w:p>
      <w:pPr>
        <w:spacing w:after="150"/>
      </w:pPr>
      <w:r>
        <w:rPr/>
        <w:t xml:space="preserve">二、中国钢铁产业国企、央企数量及结构分析 54</w:t>
      </w:r>
    </w:p>
    <w:p>
      <w:pPr>
        <w:spacing w:after="150"/>
      </w:pPr>
      <w:r>
        <w:rPr/>
        <w:t xml:space="preserve">三、国企、央企钢铁物流模式现状 57</w:t>
      </w:r>
    </w:p>
    <w:p>
      <w:pPr>
        <w:spacing w:after="150"/>
      </w:pPr>
      <w:r>
        <w:rPr/>
        <w:t xml:space="preserve">四、2019-2023年钢铁物流行规模预测 58</w:t>
      </w:r>
    </w:p>
    <w:p>
      <w:pPr>
        <w:spacing w:after="150"/>
      </w:pPr>
      <w:r>
        <w:rPr/>
        <w:t xml:space="preserve">五、国企、央企钢铁物流市场进入策略分析 60</w:t>
      </w:r>
    </w:p>
    <w:p>
      <w:pPr>
        <w:spacing w:after="150"/>
      </w:pPr>
      <w:r>
        <w:rPr/>
        <w:t xml:space="preserve">第二节 煤炭物流市场 63</w:t>
      </w:r>
    </w:p>
    <w:p>
      <w:pPr>
        <w:spacing w:after="150"/>
      </w:pPr>
      <w:r>
        <w:rPr/>
        <w:t xml:space="preserve">一、2019-2023年中国煤炭物流行业市场供需状况 63</w:t>
      </w:r>
    </w:p>
    <w:p>
      <w:pPr>
        <w:spacing w:after="150"/>
      </w:pPr>
      <w:r>
        <w:rPr/>
        <w:t xml:space="preserve">二、中国煤炭产业国企、央企数量及结构分析 68</w:t>
      </w:r>
    </w:p>
    <w:p>
      <w:pPr>
        <w:spacing w:after="150"/>
      </w:pPr>
      <w:r>
        <w:rPr/>
        <w:t xml:space="preserve">三、国企、央企煤炭物流模式现状 70</w:t>
      </w:r>
    </w:p>
    <w:p>
      <w:pPr>
        <w:spacing w:after="150"/>
      </w:pPr>
      <w:r>
        <w:rPr/>
        <w:t xml:space="preserve">四、2019-2023年煤炭物流行业规模预测 71</w:t>
      </w:r>
    </w:p>
    <w:p>
      <w:pPr>
        <w:spacing w:after="150"/>
      </w:pPr>
      <w:r>
        <w:rPr/>
        <w:t xml:space="preserve">五、国企、央企煤炭物流市场进入策略分析 72</w:t>
      </w:r>
    </w:p>
    <w:p>
      <w:pPr>
        <w:spacing w:after="150"/>
      </w:pPr>
      <w:r>
        <w:rPr/>
        <w:t xml:space="preserve">第三节 建筑装饰物流市场 74</w:t>
      </w:r>
    </w:p>
    <w:p>
      <w:pPr>
        <w:spacing w:after="150"/>
      </w:pPr>
      <w:r>
        <w:rPr/>
        <w:t xml:space="preserve">一、2019-2023年中国建筑装饰物流行业市场供需状况 74</w:t>
      </w:r>
    </w:p>
    <w:p>
      <w:pPr>
        <w:spacing w:after="150"/>
      </w:pPr>
      <w:r>
        <w:rPr/>
        <w:t xml:space="preserve">二、中国建筑装饰产业国企、央企数量及结构分析 84</w:t>
      </w:r>
    </w:p>
    <w:p>
      <w:pPr>
        <w:spacing w:after="150"/>
      </w:pPr>
      <w:r>
        <w:rPr/>
        <w:t xml:space="preserve">三、国企、央企建筑装饰物流模式现状 86</w:t>
      </w:r>
    </w:p>
    <w:p>
      <w:pPr>
        <w:spacing w:after="150"/>
      </w:pPr>
      <w:r>
        <w:rPr/>
        <w:t xml:space="preserve">四、2019-2023年建筑装饰物流行业规模预测 87</w:t>
      </w:r>
    </w:p>
    <w:p>
      <w:pPr>
        <w:spacing w:after="150"/>
      </w:pPr>
      <w:r>
        <w:rPr/>
        <w:t xml:space="preserve">五、国企、央企建筑装饰物流市场进入策略分析 88</w:t>
      </w:r>
    </w:p>
    <w:p>
      <w:pPr>
        <w:spacing w:after="150"/>
      </w:pPr>
      <w:r>
        <w:rPr/>
        <w:t xml:space="preserve">第四节 有色金属物流市场 92</w:t>
      </w:r>
    </w:p>
    <w:p>
      <w:pPr>
        <w:spacing w:after="150"/>
      </w:pPr>
      <w:r>
        <w:rPr/>
        <w:t xml:space="preserve">一、2019-2023年中国有色金属物流行业市场供需状况 92</w:t>
      </w:r>
    </w:p>
    <w:p>
      <w:pPr>
        <w:spacing w:after="150"/>
      </w:pPr>
      <w:r>
        <w:rPr/>
        <w:t xml:space="preserve">二、中国有色金属产业国企、央企数量及结构分析 94</w:t>
      </w:r>
    </w:p>
    <w:p>
      <w:pPr>
        <w:spacing w:after="150"/>
      </w:pPr>
      <w:r>
        <w:rPr/>
        <w:t xml:space="preserve">三、国企、央企有色金属物流模式现状 97</w:t>
      </w:r>
    </w:p>
    <w:p>
      <w:pPr>
        <w:spacing w:after="150"/>
      </w:pPr>
      <w:r>
        <w:rPr/>
        <w:t xml:space="preserve">四、2019-2023年有色金属物流行规模预测 100</w:t>
      </w:r>
    </w:p>
    <w:p>
      <w:pPr>
        <w:spacing w:after="150"/>
      </w:pPr>
      <w:r>
        <w:rPr/>
        <w:t xml:space="preserve">五、国企、央企有色金属物流市场进入策略分析 101</w:t>
      </w:r>
    </w:p>
    <w:p>
      <w:pPr>
        <w:spacing w:after="150"/>
      </w:pPr>
      <w:r>
        <w:rPr/>
        <w:t xml:space="preserve">第五节 粮食物流市场 103</w:t>
      </w:r>
    </w:p>
    <w:p>
      <w:pPr>
        <w:spacing w:after="150"/>
      </w:pPr>
      <w:r>
        <w:rPr/>
        <w:t xml:space="preserve">一、2019-2023年中国粮食物流行业市场供需状况 103</w:t>
      </w:r>
    </w:p>
    <w:p>
      <w:pPr>
        <w:spacing w:after="150"/>
      </w:pPr>
      <w:r>
        <w:rPr/>
        <w:t xml:space="preserve">二、中国粮食产业国企、央企数量及结构分析 108</w:t>
      </w:r>
    </w:p>
    <w:p>
      <w:pPr>
        <w:spacing w:after="150"/>
      </w:pPr>
      <w:r>
        <w:rPr/>
        <w:t xml:space="preserve">三、国企、央企粮食物流模式现状 109</w:t>
      </w:r>
    </w:p>
    <w:p>
      <w:pPr>
        <w:spacing w:after="150"/>
      </w:pPr>
      <w:r>
        <w:rPr/>
        <w:t xml:space="preserve">四、2019-2023年粮食物流行规模预测 110</w:t>
      </w:r>
    </w:p>
    <w:p>
      <w:pPr>
        <w:spacing w:after="150"/>
      </w:pPr>
      <w:r>
        <w:rPr/>
        <w:t xml:space="preserve">五、国企、央企粮食物流市场进入策略分析 112</w:t>
      </w:r>
    </w:p>
    <w:p>
      <w:pPr>
        <w:spacing w:after="150"/>
      </w:pPr>
      <w:r>
        <w:rPr/>
        <w:t xml:space="preserve">第六节 石油化工物流市场 112</w:t>
      </w:r>
    </w:p>
    <w:p>
      <w:pPr>
        <w:spacing w:after="150"/>
      </w:pPr>
      <w:r>
        <w:rPr/>
        <w:t xml:space="preserve">一、2019-2023年中国石油化工物流行业市场供需状况 112</w:t>
      </w:r>
    </w:p>
    <w:p>
      <w:pPr>
        <w:spacing w:after="150"/>
      </w:pPr>
      <w:r>
        <w:rPr/>
        <w:t xml:space="preserve">二、中国石油化工产业国企、央企数量及结构分析 116</w:t>
      </w:r>
    </w:p>
    <w:p>
      <w:pPr>
        <w:spacing w:after="150"/>
      </w:pPr>
      <w:r>
        <w:rPr/>
        <w:t xml:space="preserve">三、国企、央企石油化工物流模式现状 119</w:t>
      </w:r>
    </w:p>
    <w:p>
      <w:pPr>
        <w:spacing w:after="150"/>
      </w:pPr>
      <w:r>
        <w:rPr/>
        <w:t xml:space="preserve">四、2019-2023年石油化工物流行规模预测 120</w:t>
      </w:r>
    </w:p>
    <w:p>
      <w:pPr>
        <w:spacing w:after="150"/>
      </w:pPr>
      <w:r>
        <w:rPr/>
        <w:t xml:space="preserve">五、国企、央企石油化工物流市场进入策略分析 123</w:t>
      </w:r>
    </w:p>
    <w:p>
      <w:pPr>
        <w:spacing w:after="150"/>
      </w:pPr>
      <w:r>
        <w:rPr/>
        <w:t xml:space="preserve">第七节 危化品物流市场 127</w:t>
      </w:r>
    </w:p>
    <w:p>
      <w:pPr>
        <w:spacing w:after="150"/>
      </w:pPr>
      <w:r>
        <w:rPr/>
        <w:t xml:space="preserve">一、2019-2023年中国危化品物流行业市场供需状况 127</w:t>
      </w:r>
    </w:p>
    <w:p>
      <w:pPr>
        <w:spacing w:after="150"/>
      </w:pPr>
      <w:r>
        <w:rPr/>
        <w:t xml:space="preserve">二、中国危化品产业国企、央企数量及结构分析 129</w:t>
      </w:r>
    </w:p>
    <w:p>
      <w:pPr>
        <w:spacing w:after="150"/>
      </w:pPr>
      <w:r>
        <w:rPr/>
        <w:t xml:space="preserve">三、国企、央企危化品物流模式现状 131</w:t>
      </w:r>
    </w:p>
    <w:p>
      <w:pPr>
        <w:spacing w:after="150"/>
      </w:pPr>
      <w:r>
        <w:rPr/>
        <w:t xml:space="preserve">四、2019-2023年危化品物流行规模预测 132</w:t>
      </w:r>
    </w:p>
    <w:p>
      <w:pPr>
        <w:spacing w:after="150"/>
      </w:pPr>
      <w:r>
        <w:rPr/>
        <w:t xml:space="preserve">五、国企、央企危化品物流市场进入策略分析 134</w:t>
      </w:r>
    </w:p>
    <w:p>
      <w:pPr>
        <w:spacing w:after="150"/>
      </w:pPr>
      <w:r>
        <w:rPr/>
        <w:t xml:space="preserve">第八节 烟草物流市场 136</w:t>
      </w:r>
    </w:p>
    <w:p>
      <w:pPr>
        <w:spacing w:after="150"/>
      </w:pPr>
      <w:r>
        <w:rPr/>
        <w:t xml:space="preserve">一、2019-2023年中国烟草物流行业市场供需状况 136</w:t>
      </w:r>
    </w:p>
    <w:p>
      <w:pPr>
        <w:spacing w:after="150"/>
      </w:pPr>
      <w:r>
        <w:rPr/>
        <w:t xml:space="preserve">二、中国烟草产业国企、央企数量及结构分析 140</w:t>
      </w:r>
    </w:p>
    <w:p>
      <w:pPr>
        <w:spacing w:after="150"/>
      </w:pPr>
      <w:r>
        <w:rPr/>
        <w:t xml:space="preserve">三、国企、央企烟草物流模式现状 142</w:t>
      </w:r>
    </w:p>
    <w:p>
      <w:pPr>
        <w:spacing w:after="150"/>
      </w:pPr>
      <w:r>
        <w:rPr/>
        <w:t xml:space="preserve">四、2019-2023年烟草物流行规模预测 145</w:t>
      </w:r>
    </w:p>
    <w:p>
      <w:pPr>
        <w:spacing w:after="150"/>
      </w:pPr>
      <w:r>
        <w:rPr/>
        <w:t xml:space="preserve">五、国企、央企烟草物流市场进入策略分析 148</w:t>
      </w:r>
    </w:p>
    <w:p>
      <w:pPr>
        <w:spacing w:after="150"/>
      </w:pPr>
      <w:r>
        <w:rPr/>
        <w:t xml:space="preserve">第九节 汽车物流市场 149</w:t>
      </w:r>
    </w:p>
    <w:p>
      <w:pPr>
        <w:spacing w:after="150"/>
      </w:pPr>
      <w:r>
        <w:rPr/>
        <w:t xml:space="preserve">一、2019-2023年中国汽车物流行业市场供需状况 149</w:t>
      </w:r>
    </w:p>
    <w:p>
      <w:pPr>
        <w:spacing w:after="150"/>
      </w:pPr>
      <w:r>
        <w:rPr/>
        <w:t xml:space="preserve">二、中国汽车产业国企、央企数量及结构分析 154</w:t>
      </w:r>
    </w:p>
    <w:p>
      <w:pPr>
        <w:spacing w:after="150"/>
      </w:pPr>
      <w:r>
        <w:rPr/>
        <w:t xml:space="preserve">三、国企、央企汽车物流模式现状 156</w:t>
      </w:r>
    </w:p>
    <w:p>
      <w:pPr>
        <w:spacing w:after="150"/>
      </w:pPr>
      <w:r>
        <w:rPr/>
        <w:t xml:space="preserve">四、2019-2023年汽车物流行规模预测 157</w:t>
      </w:r>
    </w:p>
    <w:p>
      <w:pPr>
        <w:spacing w:after="150"/>
      </w:pPr>
      <w:r>
        <w:rPr/>
        <w:t xml:space="preserve">五、国企、央企汽车物流市场进入策略分析 161</w:t>
      </w:r>
    </w:p>
    <w:p>
      <w:pPr>
        <w:spacing w:after="150"/>
      </w:pPr>
      <w:r>
        <w:rPr>
          <w:b w:val="1"/>
          <w:bCs w:val="1"/>
        </w:rPr>
        <w:t xml:space="preserve">第三部分 行业企业竞争格局</w:t>
      </w:r>
    </w:p>
    <w:p>
      <w:pPr>
        <w:spacing w:after="150"/>
      </w:pPr>
      <w:r>
        <w:rPr>
          <w:b w:val="1"/>
          <w:bCs w:val="1"/>
        </w:rPr>
        <w:t xml:space="preserve">第四章 2019-2023年中国国企、央企物流行业竞争格局分析 163</w:t>
      </w:r>
    </w:p>
    <w:p>
      <w:pPr>
        <w:spacing w:after="150"/>
      </w:pPr>
      <w:r>
        <w:rPr/>
        <w:t xml:space="preserve">第一节 行业竞争结构分析 163</w:t>
      </w:r>
    </w:p>
    <w:p>
      <w:pPr>
        <w:spacing w:after="150"/>
      </w:pPr>
      <w:r>
        <w:rPr/>
        <w:t xml:space="preserve">一、国内企业竞争格局 163</w:t>
      </w:r>
    </w:p>
    <w:p>
      <w:pPr>
        <w:spacing w:after="150"/>
      </w:pPr>
      <w:r>
        <w:rPr/>
        <w:t xml:space="preserve">二、国外企业市场份额 164</w:t>
      </w:r>
    </w:p>
    <w:p>
      <w:pPr>
        <w:spacing w:after="150"/>
      </w:pPr>
      <w:r>
        <w:rPr/>
        <w:t xml:space="preserve">三、行业企业区域分布 164</w:t>
      </w:r>
    </w:p>
    <w:p>
      <w:pPr>
        <w:spacing w:after="150"/>
      </w:pPr>
      <w:r>
        <w:rPr/>
        <w:t xml:space="preserve">第二节 国企、央企物流行业集中度分析 168</w:t>
      </w:r>
    </w:p>
    <w:p>
      <w:pPr>
        <w:spacing w:after="150"/>
      </w:pPr>
      <w:r>
        <w:rPr/>
        <w:t xml:space="preserve">一、行业市场销售集中度分析 168</w:t>
      </w:r>
    </w:p>
    <w:p>
      <w:pPr>
        <w:spacing w:after="150"/>
      </w:pPr>
      <w:r>
        <w:rPr/>
        <w:t xml:space="preserve">二、行业区域消费集中度分析 169</w:t>
      </w:r>
    </w:p>
    <w:p>
      <w:pPr>
        <w:spacing w:after="150"/>
      </w:pPr>
      <w:r>
        <w:rPr/>
        <w:t xml:space="preserve">第二节 物流配送目标市场分析研究 169</w:t>
      </w:r>
    </w:p>
    <w:p>
      <w:pPr>
        <w:spacing w:after="150"/>
      </w:pPr>
      <w:r>
        <w:rPr/>
        <w:t xml:space="preserve">一、物流配送市场规模分析及预测 169</w:t>
      </w:r>
    </w:p>
    <w:p>
      <w:pPr>
        <w:spacing w:after="150"/>
      </w:pPr>
      <w:r>
        <w:rPr/>
        <w:t xml:space="preserve">二、物流配送市场中关键影响因素 170</w:t>
      </w:r>
    </w:p>
    <w:p>
      <w:pPr>
        <w:spacing w:after="150"/>
      </w:pPr>
      <w:r>
        <w:rPr/>
        <w:t xml:space="preserve">三、物流配送细分市场分析研究 172</w:t>
      </w:r>
    </w:p>
    <w:p>
      <w:pPr>
        <w:spacing w:after="150"/>
      </w:pPr>
      <w:r>
        <w:rPr/>
        <w:t xml:space="preserve">四、新建物流配送项目分析 173</w:t>
      </w:r>
    </w:p>
    <w:p>
      <w:pPr>
        <w:spacing w:after="150"/>
      </w:pPr>
      <w:r>
        <w:rPr>
          <w:b w:val="1"/>
          <w:bCs w:val="1"/>
        </w:rPr>
        <w:t xml:space="preserve">第五章 2019-2023年国企、央企物流行业重点关注企业分析 175</w:t>
      </w:r>
    </w:p>
    <w:p>
      <w:pPr>
        <w:spacing w:after="150"/>
      </w:pPr>
      <w:r>
        <w:rPr/>
        <w:t xml:space="preserve">第一节 中国机械工业集团有限公司 175</w:t>
      </w:r>
    </w:p>
    <w:p>
      <w:pPr>
        <w:spacing w:after="150"/>
      </w:pPr>
      <w:r>
        <w:rPr/>
        <w:t xml:space="preserve">一、公司基本情况分析 175</w:t>
      </w:r>
    </w:p>
    <w:p>
      <w:pPr>
        <w:spacing w:after="150"/>
      </w:pPr>
      <w:r>
        <w:rPr/>
        <w:t xml:space="preserve">二、公司经营范围分析 175</w:t>
      </w:r>
    </w:p>
    <w:p>
      <w:pPr>
        <w:spacing w:after="150"/>
      </w:pPr>
      <w:r>
        <w:rPr/>
        <w:t xml:space="preserve">三、公司经营情况分析 177</w:t>
      </w:r>
    </w:p>
    <w:p>
      <w:pPr>
        <w:spacing w:after="150"/>
      </w:pPr>
      <w:r>
        <w:rPr/>
        <w:t xml:space="preserve">四、公司物流设备规模现状 178</w:t>
      </w:r>
    </w:p>
    <w:p>
      <w:pPr>
        <w:spacing w:after="150"/>
      </w:pPr>
      <w:r>
        <w:rPr/>
        <w:t xml:space="preserve">第二节 长安汽车 178</w:t>
      </w:r>
    </w:p>
    <w:p>
      <w:pPr>
        <w:spacing w:after="150"/>
      </w:pPr>
      <w:r>
        <w:rPr/>
        <w:t xml:space="preserve">一、公司基本情况分析 178</w:t>
      </w:r>
    </w:p>
    <w:p>
      <w:pPr>
        <w:spacing w:after="150"/>
      </w:pPr>
      <w:r>
        <w:rPr/>
        <w:t xml:space="preserve">二、公司经营范围分析 179</w:t>
      </w:r>
    </w:p>
    <w:p>
      <w:pPr>
        <w:spacing w:after="150"/>
      </w:pPr>
      <w:r>
        <w:rPr/>
        <w:t xml:space="preserve">三、公司经营情况分析 180</w:t>
      </w:r>
    </w:p>
    <w:p>
      <w:pPr>
        <w:spacing w:after="150"/>
      </w:pPr>
      <w:r>
        <w:rPr/>
        <w:t xml:space="preserve">四、公司物流运输规模现状 187</w:t>
      </w:r>
    </w:p>
    <w:p>
      <w:pPr>
        <w:spacing w:after="150"/>
      </w:pPr>
      <w:r>
        <w:rPr/>
        <w:t xml:space="preserve">第三节 东风汽车公司 189</w:t>
      </w:r>
    </w:p>
    <w:p>
      <w:pPr>
        <w:spacing w:after="150"/>
      </w:pPr>
      <w:r>
        <w:rPr/>
        <w:t xml:space="preserve">一、公司基本情况分析 189</w:t>
      </w:r>
    </w:p>
    <w:p>
      <w:pPr>
        <w:spacing w:after="150"/>
      </w:pPr>
      <w:r>
        <w:rPr/>
        <w:t xml:space="preserve">二、公司经营范围分析 190</w:t>
      </w:r>
    </w:p>
    <w:p>
      <w:pPr>
        <w:spacing w:after="150"/>
      </w:pPr>
      <w:r>
        <w:rPr/>
        <w:t xml:space="preserve">三、公司经营情况分析 191</w:t>
      </w:r>
    </w:p>
    <w:p>
      <w:pPr>
        <w:spacing w:after="150"/>
      </w:pPr>
      <w:r>
        <w:rPr/>
        <w:t xml:space="preserve">四、公司物流运输规模现状 197</w:t>
      </w:r>
    </w:p>
    <w:p>
      <w:pPr>
        <w:spacing w:after="150"/>
      </w:pPr>
      <w:r>
        <w:rPr/>
        <w:t xml:space="preserve">第四节 中国第一重型机械集团公司 200</w:t>
      </w:r>
    </w:p>
    <w:p>
      <w:pPr>
        <w:spacing w:after="150"/>
      </w:pPr>
      <w:r>
        <w:rPr/>
        <w:t xml:space="preserve">一、公司基本情况分析 200</w:t>
      </w:r>
    </w:p>
    <w:p>
      <w:pPr>
        <w:spacing w:after="150"/>
      </w:pPr>
      <w:r>
        <w:rPr/>
        <w:t xml:space="preserve">二、公司经营范围分析 201</w:t>
      </w:r>
    </w:p>
    <w:p>
      <w:pPr>
        <w:spacing w:after="150"/>
      </w:pPr>
      <w:r>
        <w:rPr/>
        <w:t xml:space="preserve">三、公司经营情况分析 201</w:t>
      </w:r>
    </w:p>
    <w:p>
      <w:pPr>
        <w:spacing w:after="150"/>
      </w:pPr>
      <w:r>
        <w:rPr/>
        <w:t xml:space="preserve">四、公司物流运输规模现状 206</w:t>
      </w:r>
    </w:p>
    <w:p>
      <w:pPr>
        <w:spacing w:after="150"/>
      </w:pPr>
      <w:r>
        <w:rPr/>
        <w:t xml:space="preserve">第五节 中粮集团有限公司 207</w:t>
      </w:r>
    </w:p>
    <w:p>
      <w:pPr>
        <w:spacing w:after="150"/>
      </w:pPr>
      <w:r>
        <w:rPr/>
        <w:t xml:space="preserve">一、公司基本情况分析 207</w:t>
      </w:r>
    </w:p>
    <w:p>
      <w:pPr>
        <w:spacing w:after="150"/>
      </w:pPr>
      <w:r>
        <w:rPr/>
        <w:t xml:space="preserve">二、公司经营范围分析 208</w:t>
      </w:r>
    </w:p>
    <w:p>
      <w:pPr>
        <w:spacing w:after="150"/>
      </w:pPr>
      <w:r>
        <w:rPr/>
        <w:t xml:space="preserve">三、公司经营情况分析 208</w:t>
      </w:r>
    </w:p>
    <w:p>
      <w:pPr>
        <w:spacing w:after="150"/>
      </w:pPr>
      <w:r>
        <w:rPr/>
        <w:t xml:space="preserve">四、公司物流运输规模现状 209</w:t>
      </w:r>
    </w:p>
    <w:p>
      <w:pPr>
        <w:spacing w:after="150"/>
      </w:pPr>
      <w:r>
        <w:rPr/>
        <w:t xml:space="preserve">第六节 中国中材集团公司 209</w:t>
      </w:r>
    </w:p>
    <w:p>
      <w:pPr>
        <w:spacing w:after="150"/>
      </w:pPr>
      <w:r>
        <w:rPr/>
        <w:t xml:space="preserve">一、公司基本情况分析 209</w:t>
      </w:r>
    </w:p>
    <w:p>
      <w:pPr>
        <w:spacing w:after="150"/>
      </w:pPr>
      <w:r>
        <w:rPr/>
        <w:t xml:space="preserve">二、公司经营范围分析 210</w:t>
      </w:r>
    </w:p>
    <w:p>
      <w:pPr>
        <w:spacing w:after="150"/>
      </w:pPr>
      <w:r>
        <w:rPr/>
        <w:t xml:space="preserve">三、公司经营情况分析 212</w:t>
      </w:r>
    </w:p>
    <w:p>
      <w:pPr>
        <w:spacing w:after="150"/>
      </w:pPr>
      <w:r>
        <w:rPr/>
        <w:t xml:space="preserve">四、公司物流运输规模现状 212</w:t>
      </w:r>
    </w:p>
    <w:p>
      <w:pPr>
        <w:spacing w:after="150"/>
      </w:pPr>
      <w:r>
        <w:rPr/>
        <w:t xml:space="preserve">第七节 中国通用技术(集团)控股有限责任公司 213</w:t>
      </w:r>
    </w:p>
    <w:p>
      <w:pPr>
        <w:spacing w:after="150"/>
      </w:pPr>
      <w:r>
        <w:rPr/>
        <w:t xml:space="preserve">一、公司基本情况分析 213</w:t>
      </w:r>
    </w:p>
    <w:p>
      <w:pPr>
        <w:spacing w:after="150"/>
      </w:pPr>
      <w:r>
        <w:rPr/>
        <w:t xml:space="preserve">二、公司经营范围分析 214</w:t>
      </w:r>
    </w:p>
    <w:p>
      <w:pPr>
        <w:spacing w:after="150"/>
      </w:pPr>
      <w:r>
        <w:rPr/>
        <w:t xml:space="preserve">三、公司经营情况分析 219</w:t>
      </w:r>
    </w:p>
    <w:p>
      <w:pPr>
        <w:spacing w:after="150"/>
      </w:pPr>
      <w:r>
        <w:rPr/>
        <w:t xml:space="preserve">四、公司物流运输规模现状 219</w:t>
      </w:r>
    </w:p>
    <w:p>
      <w:pPr>
        <w:spacing w:after="150"/>
      </w:pPr>
      <w:r>
        <w:rPr/>
        <w:t xml:space="preserve">第八节 华润(集团)有限公司 220</w:t>
      </w:r>
    </w:p>
    <w:p>
      <w:pPr>
        <w:spacing w:after="150"/>
      </w:pPr>
      <w:r>
        <w:rPr/>
        <w:t xml:space="preserve">一、公司基本情况分析 220</w:t>
      </w:r>
    </w:p>
    <w:p>
      <w:pPr>
        <w:spacing w:after="150"/>
      </w:pPr>
      <w:r>
        <w:rPr/>
        <w:t xml:space="preserve">二、公司经营范围分析 221</w:t>
      </w:r>
    </w:p>
    <w:p>
      <w:pPr>
        <w:spacing w:after="150"/>
      </w:pPr>
      <w:r>
        <w:rPr/>
        <w:t xml:space="preserve">三、公司经营情况分析 221</w:t>
      </w:r>
    </w:p>
    <w:p>
      <w:pPr>
        <w:spacing w:after="150"/>
      </w:pPr>
      <w:r>
        <w:rPr/>
        <w:t xml:space="preserve">四、公司物流运输规模现状 221</w:t>
      </w:r>
    </w:p>
    <w:p>
      <w:pPr>
        <w:spacing w:after="150"/>
      </w:pPr>
      <w:r>
        <w:rPr/>
        <w:t xml:space="preserve">第九节 中国节能环保集团公司 222</w:t>
      </w:r>
    </w:p>
    <w:p>
      <w:pPr>
        <w:spacing w:after="150"/>
      </w:pPr>
      <w:r>
        <w:rPr/>
        <w:t xml:space="preserve">一、公司基本情况分析 222</w:t>
      </w:r>
    </w:p>
    <w:p>
      <w:pPr>
        <w:spacing w:after="150"/>
      </w:pPr>
      <w:r>
        <w:rPr/>
        <w:t xml:space="preserve">二、公司经营范围分析 222</w:t>
      </w:r>
    </w:p>
    <w:p>
      <w:pPr>
        <w:spacing w:after="150"/>
      </w:pPr>
      <w:r>
        <w:rPr/>
        <w:t xml:space="preserve">三、公司经营情况分析 224</w:t>
      </w:r>
    </w:p>
    <w:p>
      <w:pPr>
        <w:spacing w:after="150"/>
      </w:pPr>
      <w:r>
        <w:rPr/>
        <w:t xml:space="preserve">四、公司物流运输规模现状 225</w:t>
      </w:r>
    </w:p>
    <w:p>
      <w:pPr>
        <w:spacing w:after="150"/>
      </w:pPr>
      <w:r>
        <w:rPr/>
        <w:t xml:space="preserve">第十节 神华集团有限责任公司 225</w:t>
      </w:r>
    </w:p>
    <w:p>
      <w:pPr>
        <w:spacing w:after="150"/>
      </w:pPr>
      <w:r>
        <w:rPr/>
        <w:t xml:space="preserve">一、公司基本情况分析 225</w:t>
      </w:r>
    </w:p>
    <w:p>
      <w:pPr>
        <w:spacing w:after="150"/>
      </w:pPr>
      <w:r>
        <w:rPr/>
        <w:t xml:space="preserve">二、公司经营范围分析 226</w:t>
      </w:r>
    </w:p>
    <w:p>
      <w:pPr>
        <w:spacing w:after="150"/>
      </w:pPr>
      <w:r>
        <w:rPr/>
        <w:t xml:space="preserve">三、公司经营情况分析 227</w:t>
      </w:r>
    </w:p>
    <w:p>
      <w:pPr>
        <w:spacing w:after="150"/>
      </w:pPr>
      <w:r>
        <w:rPr/>
        <w:t xml:space="preserve">四、公司物流运输规模现状 228</w:t>
      </w:r>
    </w:p>
    <w:p>
      <w:pPr>
        <w:spacing w:after="150"/>
      </w:pPr>
      <w:r>
        <w:rPr>
          <w:b w:val="1"/>
          <w:bCs w:val="1"/>
        </w:rPr>
        <w:t xml:space="preserve">第六章 第三方物流企业运用现状 229</w:t>
      </w:r>
    </w:p>
    <w:p>
      <w:pPr>
        <w:spacing w:after="150"/>
      </w:pPr>
      <w:r>
        <w:rPr/>
        <w:t xml:space="preserve">第一节 第三方物流行业的运行情况分析 229</w:t>
      </w:r>
    </w:p>
    <w:p>
      <w:pPr>
        <w:spacing w:after="150"/>
      </w:pPr>
      <w:r>
        <w:rPr/>
        <w:t xml:space="preserve">一、社会物流总额增幅及构成 229</w:t>
      </w:r>
    </w:p>
    <w:p>
      <w:pPr>
        <w:spacing w:after="150"/>
      </w:pPr>
      <w:r>
        <w:rPr/>
        <w:t xml:space="preserve">1、社会物流总额增长情况 229</w:t>
      </w:r>
    </w:p>
    <w:p>
      <w:pPr>
        <w:spacing w:after="150"/>
      </w:pPr>
      <w:r>
        <w:rPr/>
        <w:t xml:space="preserve">2、社会物流总额构成情况 229</w:t>
      </w:r>
    </w:p>
    <w:p>
      <w:pPr>
        <w:spacing w:after="150"/>
      </w:pPr>
      <w:r>
        <w:rPr/>
        <w:t xml:space="preserve">二、社会物流总费用及其构成 230</w:t>
      </w:r>
    </w:p>
    <w:p>
      <w:pPr>
        <w:spacing w:after="150"/>
      </w:pPr>
      <w:r>
        <w:rPr/>
        <w:t xml:space="preserve">1、社会物流总费用增长情况 230</w:t>
      </w:r>
    </w:p>
    <w:p>
      <w:pPr>
        <w:spacing w:after="150"/>
      </w:pPr>
      <w:r>
        <w:rPr/>
        <w:t xml:space="preserve">2、社会物流总费用构成情况 231</w:t>
      </w:r>
    </w:p>
    <w:p>
      <w:pPr>
        <w:spacing w:after="150"/>
      </w:pPr>
      <w:r>
        <w:rPr/>
        <w:t xml:space="preserve">三、物流业增加值的增长情况 231</w:t>
      </w:r>
    </w:p>
    <w:p>
      <w:pPr>
        <w:spacing w:after="150"/>
      </w:pPr>
      <w:r>
        <w:rPr/>
        <w:t xml:space="preserve">1、物流业增加值增长情况 231</w:t>
      </w:r>
    </w:p>
    <w:p>
      <w:pPr>
        <w:spacing w:after="150"/>
      </w:pPr>
      <w:r>
        <w:rPr/>
        <w:t xml:space="preserve">2、占服务业增加值的比重 231</w:t>
      </w:r>
    </w:p>
    <w:p>
      <w:pPr>
        <w:spacing w:after="150"/>
      </w:pPr>
      <w:r>
        <w:rPr/>
        <w:t xml:space="preserve">四、第三方物流市场价格走势分析 232</w:t>
      </w:r>
    </w:p>
    <w:p>
      <w:pPr>
        <w:spacing w:after="150"/>
      </w:pPr>
      <w:r>
        <w:rPr/>
        <w:t xml:space="preserve">1、波罗的海干散货运价指数 232</w:t>
      </w:r>
    </w:p>
    <w:p>
      <w:pPr>
        <w:spacing w:after="150"/>
      </w:pPr>
      <w:r>
        <w:rPr/>
        <w:t xml:space="preserve">2、中国沿海散货综合运价指数 233</w:t>
      </w:r>
    </w:p>
    <w:p>
      <w:pPr>
        <w:spacing w:after="150"/>
      </w:pPr>
      <w:r>
        <w:rPr/>
        <w:t xml:space="preserve">3、中国出口集装箱运价指数 235</w:t>
      </w:r>
    </w:p>
    <w:p>
      <w:pPr>
        <w:spacing w:after="150"/>
      </w:pPr>
      <w:r>
        <w:rPr/>
        <w:t xml:space="preserve">4、长江集装箱综合运价指数 237</w:t>
      </w:r>
    </w:p>
    <w:p>
      <w:pPr>
        <w:spacing w:after="150"/>
      </w:pPr>
      <w:r>
        <w:rPr/>
        <w:t xml:space="preserve">5、长江干散货综合运价指数 238</w:t>
      </w:r>
    </w:p>
    <w:p>
      <w:pPr>
        <w:spacing w:after="150"/>
      </w:pPr>
      <w:r>
        <w:rPr/>
        <w:t xml:space="preserve">五、第三方物流企业盈利情况分析 239</w:t>
      </w:r>
    </w:p>
    <w:p>
      <w:pPr>
        <w:spacing w:after="150"/>
      </w:pPr>
      <w:r>
        <w:rPr/>
        <w:t xml:space="preserve">第二节 全国重点企业第三方物流调查情况 239</w:t>
      </w:r>
    </w:p>
    <w:p>
      <w:pPr>
        <w:spacing w:after="150"/>
      </w:pPr>
      <w:r>
        <w:rPr/>
        <w:t xml:space="preserve">一、工批发和零售业企业 239</w:t>
      </w:r>
    </w:p>
    <w:p>
      <w:pPr>
        <w:spacing w:after="150"/>
      </w:pPr>
      <w:r>
        <w:rPr/>
        <w:t xml:space="preserve">1、调查企业销售总额增长情况 239</w:t>
      </w:r>
    </w:p>
    <w:p>
      <w:pPr>
        <w:spacing w:after="150"/>
      </w:pPr>
      <w:r>
        <w:rPr/>
        <w:t xml:space="preserve">2、调查企业第三方物流成本增长情况 241</w:t>
      </w:r>
    </w:p>
    <w:p>
      <w:pPr>
        <w:spacing w:after="150"/>
      </w:pPr>
      <w:r>
        <w:rPr/>
        <w:t xml:space="preserve">3、调查企业的第三方物流费用率情况 242</w:t>
      </w:r>
    </w:p>
    <w:p>
      <w:pPr>
        <w:spacing w:after="150"/>
      </w:pPr>
      <w:r>
        <w:rPr/>
        <w:t xml:space="preserve">4、调查企业第三方物流外包比例情况 243</w:t>
      </w:r>
    </w:p>
    <w:p>
      <w:pPr>
        <w:spacing w:after="150"/>
      </w:pPr>
      <w:r>
        <w:rPr/>
        <w:t xml:space="preserve">二、合同物流企业经营情况分析 247</w:t>
      </w:r>
    </w:p>
    <w:p>
      <w:pPr>
        <w:spacing w:after="150"/>
      </w:pPr>
      <w:r>
        <w:rPr/>
        <w:t xml:space="preserve">1、合同物流企业业务量增长情况 247</w:t>
      </w:r>
    </w:p>
    <w:p>
      <w:pPr>
        <w:spacing w:after="150"/>
      </w:pPr>
      <w:r>
        <w:rPr/>
        <w:t xml:space="preserve">2、合同物流企业主营业务收入情况 248</w:t>
      </w:r>
    </w:p>
    <w:p>
      <w:pPr>
        <w:spacing w:after="150"/>
      </w:pPr>
      <w:r>
        <w:rPr/>
        <w:t xml:space="preserve">3、合同物流企业主营业务成本情况 248</w:t>
      </w:r>
    </w:p>
    <w:p>
      <w:pPr>
        <w:spacing w:after="150"/>
      </w:pPr>
      <w:r>
        <w:rPr/>
        <w:t xml:space="preserve">4、合同物流企业资产规模分布情况 249</w:t>
      </w:r>
    </w:p>
    <w:p>
      <w:pPr>
        <w:spacing w:after="150"/>
      </w:pPr>
      <w:r>
        <w:rPr/>
        <w:t xml:space="preserve">5、合同物流企业主营业务利润分析 249</w:t>
      </w:r>
    </w:p>
    <w:p>
      <w:pPr>
        <w:spacing w:after="150"/>
      </w:pPr>
      <w:r>
        <w:rPr/>
        <w:t xml:space="preserve">第三节 全国国企、央企物流行业发展预测 250</w:t>
      </w:r>
    </w:p>
    <w:p>
      <w:pPr>
        <w:spacing w:after="150"/>
      </w:pPr>
      <w:r>
        <w:rPr/>
        <w:t xml:space="preserve">一、2024-2029年国企、央企物流行业发展规模预测 250</w:t>
      </w:r>
    </w:p>
    <w:p>
      <w:pPr>
        <w:spacing w:after="150"/>
      </w:pPr>
      <w:r>
        <w:rPr/>
        <w:t xml:space="preserve">二、2024-2029年国企、央企物流行业盈利能力预测 250</w:t>
      </w:r>
    </w:p>
    <w:p>
      <w:pPr>
        <w:spacing w:after="150"/>
      </w:pPr>
      <w:r>
        <w:rPr>
          <w:b w:val="1"/>
          <w:bCs w:val="1"/>
        </w:rPr>
        <w:t xml:space="preserve">第四部分 企业发展规划与展望</w:t>
      </w:r>
    </w:p>
    <w:p>
      <w:pPr>
        <w:spacing w:after="150"/>
      </w:pPr>
      <w:r>
        <w:rPr>
          <w:b w:val="1"/>
          <w:bCs w:val="1"/>
        </w:rPr>
        <w:t xml:space="preserve">第七章 2024-2029年中国国企、央企物流行业发展策略及投资建议分析 252</w:t>
      </w:r>
    </w:p>
    <w:p>
      <w:pPr>
        <w:spacing w:after="150"/>
      </w:pPr>
      <w:r>
        <w:rPr/>
        <w:t xml:space="preserve">第一节 国企、央企物流行业发展策略分析 252</w:t>
      </w:r>
    </w:p>
    <w:p>
      <w:pPr>
        <w:spacing w:after="150"/>
      </w:pPr>
      <w:r>
        <w:rPr/>
        <w:t xml:space="preserve">第二节 国企、央企物流行业市场的重点客户战略实施 254</w:t>
      </w:r>
    </w:p>
    <w:p>
      <w:pPr>
        <w:spacing w:after="150"/>
      </w:pPr>
      <w:r>
        <w:rPr/>
        <w:t xml:space="preserve">一、实施重点客户战略的必要性 254</w:t>
      </w:r>
    </w:p>
    <w:p>
      <w:pPr>
        <w:spacing w:after="150"/>
      </w:pPr>
      <w:r>
        <w:rPr/>
        <w:t xml:space="preserve">二、合理确立重点客户 256</w:t>
      </w:r>
    </w:p>
    <w:p>
      <w:pPr>
        <w:spacing w:after="150"/>
      </w:pPr>
      <w:r>
        <w:rPr/>
        <w:t xml:space="preserve">三、对重点客户的营销策略 257</w:t>
      </w:r>
    </w:p>
    <w:p>
      <w:pPr>
        <w:spacing w:after="150"/>
      </w:pPr>
      <w:r>
        <w:rPr/>
        <w:t xml:space="preserve">四、强化重点客户的管理 260</w:t>
      </w:r>
    </w:p>
    <w:p>
      <w:pPr>
        <w:spacing w:after="150"/>
      </w:pPr>
      <w:r>
        <w:rPr/>
        <w:t xml:space="preserve">五、实施重点客户战略要重点解决的问题 261</w:t>
      </w:r>
    </w:p>
    <w:p>
      <w:pPr>
        <w:spacing w:after="150"/>
      </w:pPr>
      <w:r>
        <w:rPr/>
        <w:t xml:space="preserve">第三节 2024-2029年中国国企、央企物流生产及销售投资运作模式探讨 263</w:t>
      </w:r>
    </w:p>
    <w:p>
      <w:pPr>
        <w:spacing w:after="150"/>
      </w:pPr>
      <w:r>
        <w:rPr/>
        <w:t xml:space="preserve">一、国内生产企业投资运作模式 263</w:t>
      </w:r>
    </w:p>
    <w:p>
      <w:pPr>
        <w:spacing w:after="150"/>
      </w:pPr>
      <w:r>
        <w:rPr/>
        <w:t xml:space="preserve">二、国内营销企业投资运作模式 264</w:t>
      </w:r>
    </w:p>
    <w:p>
      <w:pPr>
        <w:spacing w:after="150"/>
      </w:pPr>
      <w:r>
        <w:rPr/>
        <w:t xml:space="preserve">三、外销与内销优势分析 265</w:t>
      </w:r>
    </w:p>
    <w:p>
      <w:pPr>
        <w:spacing w:after="150"/>
      </w:pPr>
      <w:r>
        <w:rPr/>
        <w:t xml:space="preserve">1、外销优势 265</w:t>
      </w:r>
    </w:p>
    <w:p>
      <w:pPr>
        <w:spacing w:after="150"/>
      </w:pPr>
      <w:r>
        <w:rPr/>
        <w:t xml:space="preserve">2、内销优势 266</w:t>
      </w:r>
    </w:p>
    <w:p>
      <w:pPr>
        <w:spacing w:after="150"/>
      </w:pPr>
      <w:r>
        <w:rPr/>
        <w:t xml:space="preserve">第四节 2024-2029年中国国企、央企物流行业发展建议 266</w:t>
      </w:r>
    </w:p>
    <w:p>
      <w:pPr>
        <w:spacing w:after="150"/>
      </w:pPr>
      <w:r>
        <w:rPr/>
        <w:t xml:space="preserve">第五节 2024-2029年中国国企、央企物流行业投资建议 268</w:t>
      </w:r>
    </w:p>
    <w:p>
      <w:pPr>
        <w:spacing w:after="150"/>
      </w:pPr>
      <w:r>
        <w:rPr>
          <w:b w:val="1"/>
          <w:bCs w:val="1"/>
        </w:rPr>
        <w:t xml:space="preserve">第八章 国企、央企物流投资资金需求 274</w:t>
      </w:r>
    </w:p>
    <w:p>
      <w:pPr>
        <w:spacing w:after="150"/>
      </w:pPr>
      <w:r>
        <w:rPr/>
        <w:t xml:space="preserve">第一节 资金需求分析 274</w:t>
      </w:r>
    </w:p>
    <w:p>
      <w:pPr>
        <w:spacing w:after="150"/>
      </w:pPr>
      <w:r>
        <w:rPr/>
        <w:t xml:space="preserve">第二节 解决物流行业融资问题的操作方案 274</w:t>
      </w:r>
    </w:p>
    <w:p>
      <w:pPr>
        <w:spacing w:after="150"/>
      </w:pPr>
      <w:r>
        <w:rPr/>
        <w:t xml:space="preserve">一、运作型物流企业运营管理的融资操作方案 274</w:t>
      </w:r>
    </w:p>
    <w:p>
      <w:pPr>
        <w:spacing w:after="150"/>
      </w:pPr>
      <w:r>
        <w:rPr/>
        <w:t xml:space="preserve">二、平台型物流企业基础设施建设的融资操作方案 276</w:t>
      </w:r>
    </w:p>
    <w:p>
      <w:pPr>
        <w:spacing w:after="150"/>
      </w:pPr>
      <w:r>
        <w:rPr/>
        <w:t xml:space="preserve">第三节 详细使用规划 277</w:t>
      </w:r>
    </w:p>
    <w:p>
      <w:pPr>
        <w:spacing w:after="150"/>
      </w:pPr>
      <w:r>
        <w:rPr/>
        <w:t xml:space="preserve">第四节 投资者权利 278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图表：2019-2023年6月我国工业增加值走势图 2</w:t>
      </w:r>
    </w:p>
    <w:p>
      <w:pPr>
        <w:spacing w:after="150"/>
      </w:pPr>
      <w:r>
        <w:rPr/>
        <w:t xml:space="preserve">图表：2019-2023年9月-2019-2023年9月制造业PMI指数 2</w:t>
      </w:r>
    </w:p>
    <w:p>
      <w:pPr>
        <w:spacing w:after="150"/>
      </w:pPr>
      <w:r>
        <w:rPr/>
        <w:t xml:space="preserve">图表：中国制造业PMI及构成指数(经季节调整) 3</w:t>
      </w:r>
    </w:p>
    <w:p>
      <w:pPr>
        <w:spacing w:after="150"/>
      </w:pPr>
      <w:r>
        <w:rPr/>
        <w:t xml:space="preserve">图表：相关指标情况(经季节调整) 4</w:t>
      </w:r>
    </w:p>
    <w:p>
      <w:pPr>
        <w:spacing w:after="150"/>
      </w:pPr>
      <w:r>
        <w:rPr/>
        <w:t xml:space="preserve">图表：2019-2023年6月固定资产投资增速走势图 5</w:t>
      </w:r>
    </w:p>
    <w:p>
      <w:pPr>
        <w:spacing w:after="150"/>
      </w:pPr>
      <w:r>
        <w:rPr/>
        <w:t xml:space="preserve">图表：2019-2023年6月我国各地区城镇固定资产投资累计同比增长率 6</w:t>
      </w:r>
    </w:p>
    <w:p>
      <w:pPr>
        <w:spacing w:after="150"/>
      </w:pPr>
      <w:r>
        <w:rPr/>
        <w:t xml:space="preserve">图表：我国中长期高速铁路网规划示意图 15</w:t>
      </w:r>
    </w:p>
    <w:p>
      <w:pPr>
        <w:spacing w:after="150"/>
      </w:pPr>
      <w:r>
        <w:rPr/>
        <w:t xml:space="preserve">图表：我国民用运输机场规划布局示意图 16</w:t>
      </w:r>
    </w:p>
    <w:p>
      <w:pPr>
        <w:spacing w:after="150"/>
      </w:pPr>
      <w:r>
        <w:rPr/>
        <w:t xml:space="preserve">图表：我国城市群空间分布示意图 17</w:t>
      </w:r>
    </w:p>
    <w:p>
      <w:pPr>
        <w:spacing w:after="150"/>
      </w:pPr>
      <w:r>
        <w:rPr/>
        <w:t xml:space="preserve">图表：国企物流及国资背景物流企业 39</w:t>
      </w:r>
    </w:p>
    <w:p>
      <w:pPr>
        <w:spacing w:after="150"/>
      </w:pPr>
      <w:r>
        <w:rPr/>
        <w:t xml:space="preserve">图表：2019-2023年钢铁物流市场规模 54</w:t>
      </w:r>
    </w:p>
    <w:p>
      <w:pPr>
        <w:spacing w:after="150"/>
      </w:pPr>
      <w:r>
        <w:rPr/>
        <w:t xml:space="preserve">图表：2019-2023年国有黑色金属采矿企业及其控股企业数量 55</w:t>
      </w:r>
    </w:p>
    <w:p>
      <w:pPr>
        <w:spacing w:after="150"/>
      </w:pPr>
      <w:r>
        <w:rPr/>
        <w:t xml:space="preserve">图表：2019-2023年我国黑色金属采矿企业数量结构 55</w:t>
      </w:r>
    </w:p>
    <w:p>
      <w:pPr>
        <w:spacing w:after="150"/>
      </w:pPr>
      <w:r>
        <w:rPr/>
        <w:t xml:space="preserve">图表：2019-2023年国有黑色金属冶炼加工企业及其控股企业数量 56</w:t>
      </w:r>
    </w:p>
    <w:p>
      <w:pPr>
        <w:spacing w:after="150"/>
      </w:pPr>
      <w:r>
        <w:rPr/>
        <w:t xml:space="preserve">图表：2019-2023年我国黑色金属冶炼加工企业数量结构 56</w:t>
      </w:r>
    </w:p>
    <w:p>
      <w:pPr>
        <w:spacing w:after="150"/>
      </w:pPr>
      <w:r>
        <w:rPr/>
        <w:t xml:space="preserve">图表：钢铁物流成本结构 58</w:t>
      </w:r>
    </w:p>
    <w:p>
      <w:pPr>
        <w:spacing w:after="150"/>
      </w:pPr>
      <w:r>
        <w:rPr/>
        <w:t xml:space="preserve">图表：2019-2023年钢铁物流市场规模预测 60</w:t>
      </w:r>
    </w:p>
    <w:p>
      <w:pPr>
        <w:spacing w:after="150"/>
      </w:pPr>
      <w:r>
        <w:rPr/>
        <w:t xml:space="preserve">图表：2019-2023年-2019-2023年煤炭物流市场规模 68</w:t>
      </w:r>
    </w:p>
    <w:p>
      <w:pPr>
        <w:spacing w:after="150"/>
      </w:pPr>
      <w:r>
        <w:rPr/>
        <w:t xml:space="preserve">图表：2019-2023年国有煤炭企业及其控股企业数量 69</w:t>
      </w:r>
    </w:p>
    <w:p>
      <w:pPr>
        <w:spacing w:after="150"/>
      </w:pPr>
      <w:r>
        <w:rPr/>
        <w:t xml:space="preserve">图表：2019-2023年我国煤炭企业数量结构 69</w:t>
      </w:r>
    </w:p>
    <w:p>
      <w:pPr>
        <w:spacing w:after="150"/>
      </w:pPr>
      <w:r>
        <w:rPr/>
        <w:t xml:space="preserve">图表：煤炭供应链模式 70</w:t>
      </w:r>
    </w:p>
    <w:p>
      <w:pPr>
        <w:spacing w:after="150"/>
      </w:pPr>
      <w:r>
        <w:rPr/>
        <w:t xml:space="preserve">图表：2019-2023年煤炭物流市场规模预测 71</w:t>
      </w:r>
    </w:p>
    <w:p>
      <w:pPr>
        <w:spacing w:after="150"/>
      </w:pPr>
      <w:r>
        <w:rPr/>
        <w:t xml:space="preserve">图表：建筑装饰行业分类 75</w:t>
      </w:r>
    </w:p>
    <w:p>
      <w:pPr>
        <w:spacing w:after="150"/>
      </w:pPr>
      <w:r>
        <w:rPr/>
        <w:t xml:space="preserve">图表：建筑装饰行业上下游关系 76</w:t>
      </w:r>
    </w:p>
    <w:p>
      <w:pPr>
        <w:spacing w:after="150"/>
      </w:pPr>
      <w:r>
        <w:rPr/>
        <w:t xml:space="preserve">图表：2019-2023年中国建筑装饰装修行业市场集中度分析 80</w:t>
      </w:r>
    </w:p>
    <w:p>
      <w:pPr>
        <w:spacing w:after="150"/>
      </w:pPr>
      <w:r>
        <w:rPr/>
        <w:t xml:space="preserve">图表：2019-2023年中国建筑装饰装修行业企业区域集中度情况 80</w:t>
      </w:r>
    </w:p>
    <w:p>
      <w:pPr>
        <w:spacing w:after="150"/>
      </w:pPr>
      <w:r>
        <w:rPr/>
        <w:t xml:space="preserve">图表：2019-2023年我国公共建筑装饰业总产值 81</w:t>
      </w:r>
    </w:p>
    <w:p>
      <w:pPr>
        <w:spacing w:after="150"/>
      </w:pPr>
      <w:r>
        <w:rPr/>
        <w:t xml:space="preserve">图表：2019-2023年我国住宅装饰装修总产值 82</w:t>
      </w:r>
    </w:p>
    <w:p>
      <w:pPr>
        <w:spacing w:after="150"/>
      </w:pPr>
      <w:r>
        <w:rPr/>
        <w:t xml:space="preserve">图表：2019-2023年我国幕墙总产值 83</w:t>
      </w:r>
    </w:p>
    <w:p>
      <w:pPr>
        <w:spacing w:after="150"/>
      </w:pPr>
      <w:r>
        <w:rPr/>
        <w:t xml:space="preserve">图表：2019-2023年建筑装饰物流市场规模 84</w:t>
      </w:r>
    </w:p>
    <w:p>
      <w:pPr>
        <w:spacing w:after="150"/>
      </w:pPr>
      <w:r>
        <w:rPr/>
        <w:t xml:space="preserve">图表：2019-2023年国有建筑装饰企业及其控股企业数量 85</w:t>
      </w:r>
    </w:p>
    <w:p>
      <w:pPr>
        <w:spacing w:after="150"/>
      </w:pPr>
      <w:r>
        <w:rPr/>
        <w:t xml:space="preserve">图表：2019-2023年我国建筑装饰企业数量结构 85</w:t>
      </w:r>
    </w:p>
    <w:p>
      <w:pPr>
        <w:spacing w:after="150"/>
      </w:pPr>
      <w:r>
        <w:rPr/>
        <w:t xml:space="preserve">图表：建筑装饰物流流程 87</w:t>
      </w:r>
    </w:p>
    <w:p>
      <w:pPr>
        <w:spacing w:after="150"/>
      </w:pPr>
      <w:r>
        <w:rPr/>
        <w:t xml:space="preserve">图表：2019-2023年建筑装饰物流市场规模预测 88</w:t>
      </w:r>
    </w:p>
    <w:p>
      <w:pPr>
        <w:spacing w:after="150"/>
      </w:pPr>
      <w:r>
        <w:rPr/>
        <w:t xml:space="preserve">图表：2019-2023年有色金属物流市场规模 94</w:t>
      </w:r>
    </w:p>
    <w:p>
      <w:pPr>
        <w:spacing w:after="150"/>
      </w:pPr>
      <w:r>
        <w:rPr/>
        <w:t xml:space="preserve">图表：2019-2023年国有有色金属采矿企业及其控股企业数量 95</w:t>
      </w:r>
    </w:p>
    <w:p>
      <w:pPr>
        <w:spacing w:after="150"/>
      </w:pPr>
      <w:r>
        <w:rPr/>
        <w:t xml:space="preserve">图表：2019-2023年我国有色金属采矿企业数量结构 95</w:t>
      </w:r>
    </w:p>
    <w:p>
      <w:pPr>
        <w:spacing w:after="150"/>
      </w:pPr>
      <w:r>
        <w:rPr/>
        <w:t xml:space="preserve">图表：2019-2023年国有有色金属冶炼加工企业及其控股企业数量 96</w:t>
      </w:r>
    </w:p>
    <w:p>
      <w:pPr>
        <w:spacing w:after="150"/>
      </w:pPr>
      <w:r>
        <w:rPr/>
        <w:t xml:space="preserve">图表：2019-2023年我国有色金属冶炼加工企业数量结构 96</w:t>
      </w:r>
    </w:p>
    <w:p>
      <w:pPr>
        <w:spacing w:after="150"/>
      </w:pPr>
      <w:r>
        <w:rPr/>
        <w:t xml:space="preserve">图表：2019-2023年有色金属物流市场规模预测 101</w:t>
      </w:r>
    </w:p>
    <w:p>
      <w:pPr>
        <w:spacing w:after="150"/>
      </w:pPr>
      <w:r>
        <w:rPr/>
        <w:t xml:space="preserve">图表：2019-2023年我国粮食种植面积情况 104</w:t>
      </w:r>
    </w:p>
    <w:p>
      <w:pPr>
        <w:spacing w:after="150"/>
      </w:pPr>
      <w:r>
        <w:rPr/>
        <w:t xml:space="preserve">图表：2019-2023年我国粮食产量情况 105</w:t>
      </w:r>
    </w:p>
    <w:p>
      <w:pPr>
        <w:spacing w:after="150"/>
      </w:pPr>
      <w:r>
        <w:rPr/>
        <w:t xml:space="preserve">图表：2019-2023年粮食物流市场规模 107</w:t>
      </w:r>
    </w:p>
    <w:p>
      <w:pPr>
        <w:spacing w:after="150"/>
      </w:pPr>
      <w:r>
        <w:rPr/>
        <w:t xml:space="preserve">图表：2019-2023年国有农副食品加工企业及其控股企业数量 108</w:t>
      </w:r>
    </w:p>
    <w:p>
      <w:pPr>
        <w:spacing w:after="150"/>
      </w:pPr>
      <w:r>
        <w:rPr/>
        <w:t xml:space="preserve">图表：2019-2023年我国农副食品加工企业数量结构 109</w:t>
      </w:r>
    </w:p>
    <w:p>
      <w:pPr>
        <w:spacing w:after="150"/>
      </w:pPr>
      <w:r>
        <w:rPr/>
        <w:t xml:space="preserve">图表：2019-2023年粮食物流市场规模预测 111</w:t>
      </w:r>
    </w:p>
    <w:p>
      <w:pPr>
        <w:spacing w:after="150"/>
      </w:pPr>
      <w:r>
        <w:rPr/>
        <w:t xml:space="preserve">图表：2019-2023年石油化工物流市场规模 116</w:t>
      </w:r>
    </w:p>
    <w:p>
      <w:pPr>
        <w:spacing w:after="150"/>
      </w:pPr>
      <w:r>
        <w:rPr/>
        <w:t xml:space="preserve">图表：2019-2023年国有石油天然气开采企业及其控股企业数量 117</w:t>
      </w:r>
    </w:p>
    <w:p>
      <w:pPr>
        <w:spacing w:after="150"/>
      </w:pPr>
      <w:r>
        <w:rPr/>
        <w:t xml:space="preserve">图表：2019-2023年我国石油天然气开采企业数量结构 117</w:t>
      </w:r>
    </w:p>
    <w:p>
      <w:pPr>
        <w:spacing w:after="150"/>
      </w:pPr>
      <w:r>
        <w:rPr/>
        <w:t xml:space="preserve">图表：2019-2023年国有石油加工企业及其控股企业数量 118</w:t>
      </w:r>
    </w:p>
    <w:p>
      <w:pPr>
        <w:spacing w:after="150"/>
      </w:pPr>
      <w:r>
        <w:rPr/>
        <w:t xml:space="preserve">图表：2019-2023年我国石油加工企业数量结构 118</w:t>
      </w:r>
    </w:p>
    <w:p>
      <w:pPr>
        <w:spacing w:after="150"/>
      </w:pPr>
      <w:r>
        <w:rPr/>
        <w:t xml:space="preserve">图表：2019-2023年石油化工物流市场规模预测 123</w:t>
      </w:r>
    </w:p>
    <w:p>
      <w:pPr>
        <w:spacing w:after="150"/>
      </w:pPr>
      <w:r>
        <w:rPr/>
        <w:t xml:space="preserve">图表：2019-2023年危化品物流市场规模 129</w:t>
      </w:r>
    </w:p>
    <w:p>
      <w:pPr>
        <w:spacing w:after="150"/>
      </w:pPr>
      <w:r>
        <w:rPr/>
        <w:t xml:space="preserve">图表：2019-2023年国有化学制品企业及其控股企业数量 130</w:t>
      </w:r>
    </w:p>
    <w:p>
      <w:pPr>
        <w:spacing w:after="150"/>
      </w:pPr>
      <w:r>
        <w:rPr/>
        <w:t xml:space="preserve">图表：2019-2023年我国化学制品企业数量结构 130</w:t>
      </w:r>
    </w:p>
    <w:p>
      <w:pPr>
        <w:spacing w:after="150"/>
      </w:pPr>
      <w:r>
        <w:rPr/>
        <w:t xml:space="preserve">图表：2019-2023年危化品物流市场规模预测 134</w:t>
      </w:r>
    </w:p>
    <w:p>
      <w:pPr>
        <w:spacing w:after="150"/>
      </w:pPr>
      <w:r>
        <w:rPr/>
        <w:t xml:space="preserve">图表：2019-2023年烟草物流市场规模 140</w:t>
      </w:r>
    </w:p>
    <w:p>
      <w:pPr>
        <w:spacing w:after="150"/>
      </w:pPr>
      <w:r>
        <w:rPr/>
        <w:t xml:space="preserve">图表：2019-2023年国有烟草制造企业及其控股企业数量 141</w:t>
      </w:r>
    </w:p>
    <w:p>
      <w:pPr>
        <w:spacing w:after="150"/>
      </w:pPr>
      <w:r>
        <w:rPr/>
        <w:t xml:space="preserve">图表：2019-2023年我国烟草制造企业数量结构 141</w:t>
      </w:r>
    </w:p>
    <w:p>
      <w:pPr>
        <w:spacing w:after="150"/>
      </w:pPr>
      <w:r>
        <w:rPr/>
        <w:t xml:space="preserve">图表：烟草商业企业现代物流体系 142</w:t>
      </w:r>
    </w:p>
    <w:p>
      <w:pPr>
        <w:spacing w:after="150"/>
      </w:pPr>
      <w:r>
        <w:rPr/>
        <w:t xml:space="preserve">图表：现行烟草商业企业物流结构体系 144</w:t>
      </w:r>
    </w:p>
    <w:p>
      <w:pPr>
        <w:spacing w:after="150"/>
      </w:pPr>
      <w:r>
        <w:rPr/>
        <w:t xml:space="preserve">图表：改革后烟草商业企业物流体系 145</w:t>
      </w:r>
    </w:p>
    <w:p>
      <w:pPr>
        <w:spacing w:after="150"/>
      </w:pPr>
      <w:r>
        <w:rPr/>
        <w:t xml:space="preserve">图表：2019-2023年烟草物流市场规模预测 148</w:t>
      </w:r>
    </w:p>
    <w:p>
      <w:pPr>
        <w:spacing w:after="150"/>
      </w:pPr>
      <w:r>
        <w:rPr/>
        <w:t xml:space="preserve">图标：2019-2023年企业物流市场规模 154</w:t>
      </w:r>
    </w:p>
    <w:p>
      <w:pPr>
        <w:spacing w:after="150"/>
      </w:pPr>
      <w:r>
        <w:rPr/>
        <w:t xml:space="preserve">图表：2019-2023年国有汽车制造企业及其控股企业数量 155</w:t>
      </w:r>
    </w:p>
    <w:p>
      <w:pPr>
        <w:spacing w:after="150"/>
      </w:pPr>
      <w:r>
        <w:rPr/>
        <w:t xml:space="preserve">图表：2019-2023年我国汽车制造企业数量结构 155</w:t>
      </w:r>
    </w:p>
    <w:p>
      <w:pPr>
        <w:spacing w:after="150"/>
      </w:pPr>
      <w:r>
        <w:rPr/>
        <w:t xml:space="preserve">图表：2019-2023年企业物流市场规模预测 161</w:t>
      </w:r>
    </w:p>
    <w:p>
      <w:pPr>
        <w:spacing w:after="150"/>
      </w:pPr>
      <w:r>
        <w:rPr/>
        <w:t xml:space="preserve">图表：2019-2023年社会物流总规模 170</w:t>
      </w:r>
    </w:p>
    <w:p>
      <w:pPr>
        <w:spacing w:after="150"/>
      </w:pPr>
      <w:r>
        <w:rPr/>
        <w:t xml:space="preserve">图表：2019-2023年中国机械工业集团有限公司营业收入 177</w:t>
      </w:r>
    </w:p>
    <w:p>
      <w:pPr>
        <w:spacing w:after="150"/>
      </w:pPr>
      <w:r>
        <w:rPr/>
        <w:t xml:space="preserve">图表：2019-2023年6月长安汽车主营构成 180</w:t>
      </w:r>
    </w:p>
    <w:p>
      <w:pPr>
        <w:spacing w:after="150"/>
      </w:pPr>
      <w:r>
        <w:rPr/>
        <w:t xml:space="preserve">图表：2019-2023年6月长安汽车成长能力 180</w:t>
      </w:r>
    </w:p>
    <w:p>
      <w:pPr>
        <w:spacing w:after="150"/>
      </w:pPr>
      <w:r>
        <w:rPr/>
        <w:t xml:space="preserve">图表：2019-2023年6月长安汽车盈利能力 181</w:t>
      </w:r>
    </w:p>
    <w:p>
      <w:pPr>
        <w:spacing w:after="150"/>
      </w:pPr>
      <w:r>
        <w:rPr/>
        <w:t xml:space="preserve">图表：2019-2023年6月长安汽车资产负债 181</w:t>
      </w:r>
    </w:p>
    <w:p>
      <w:pPr>
        <w:spacing w:after="150"/>
      </w:pPr>
      <w:r>
        <w:rPr/>
        <w:t xml:space="preserve">图表：2019-2023年6月长安汽车利润 183</w:t>
      </w:r>
    </w:p>
    <w:p>
      <w:pPr>
        <w:spacing w:after="150"/>
      </w:pPr>
      <w:r>
        <w:rPr/>
        <w:t xml:space="preserve">图表：2019-2023年6月长安汽车现金流量 183</w:t>
      </w:r>
    </w:p>
    <w:p>
      <w:pPr>
        <w:spacing w:after="150"/>
      </w:pPr>
      <w:r>
        <w:rPr/>
        <w:t xml:space="preserve">图表：2019-2023年6月东风汽车公司主营构成 191</w:t>
      </w:r>
    </w:p>
    <w:p>
      <w:pPr>
        <w:spacing w:after="150"/>
      </w:pPr>
      <w:r>
        <w:rPr/>
        <w:t xml:space="preserve">图表：2019-2023年6月东风汽车公司成长能力 191</w:t>
      </w:r>
    </w:p>
    <w:p>
      <w:pPr>
        <w:spacing w:after="150"/>
      </w:pPr>
      <w:r>
        <w:rPr/>
        <w:t xml:space="preserve">图表：2019-2023年6月东风汽车公司盈利能力 192</w:t>
      </w:r>
    </w:p>
    <w:p>
      <w:pPr>
        <w:spacing w:after="150"/>
      </w:pPr>
      <w:r>
        <w:rPr/>
        <w:t xml:space="preserve">图表：2019-2023年6月东风汽车公司资产负债 192</w:t>
      </w:r>
    </w:p>
    <w:p>
      <w:pPr>
        <w:spacing w:after="150"/>
      </w:pPr>
      <w:r>
        <w:rPr/>
        <w:t xml:space="preserve">图表：2019-2023年6月东风汽车公司利润 194</w:t>
      </w:r>
    </w:p>
    <w:p>
      <w:pPr>
        <w:spacing w:after="150"/>
      </w:pPr>
      <w:r>
        <w:rPr/>
        <w:t xml:space="preserve">图表：2019-2023年6月东风汽车公司现金流量 195</w:t>
      </w:r>
    </w:p>
    <w:p>
      <w:pPr>
        <w:spacing w:after="150"/>
      </w:pPr>
      <w:r>
        <w:rPr/>
        <w:t xml:space="preserve">图表：2019-2023年6月中国第一重型机械集团公司成长能力 201</w:t>
      </w:r>
    </w:p>
    <w:p>
      <w:pPr>
        <w:spacing w:after="150"/>
      </w:pPr>
      <w:r>
        <w:rPr/>
        <w:t xml:space="preserve">图表：2019-2023年6月中国第一重型机械集团公司盈利能力 202</w:t>
      </w:r>
    </w:p>
    <w:p>
      <w:pPr>
        <w:spacing w:after="150"/>
      </w:pPr>
      <w:r>
        <w:rPr/>
        <w:t xml:space="preserve">图表：2019-2023年6月中国第一重型机械集团公司资产负债 202</w:t>
      </w:r>
    </w:p>
    <w:p>
      <w:pPr>
        <w:spacing w:after="150"/>
      </w:pPr>
      <w:r>
        <w:rPr/>
        <w:t xml:space="preserve">图表：2019-2023年6月中国第一重型机械集团公司利润 203</w:t>
      </w:r>
    </w:p>
    <w:p>
      <w:pPr>
        <w:spacing w:after="150"/>
      </w:pPr>
      <w:r>
        <w:rPr/>
        <w:t xml:space="preserve">图表：2019-2023年6月中国第一重型机械集团公司现金流量 204</w:t>
      </w:r>
    </w:p>
    <w:p>
      <w:pPr>
        <w:spacing w:after="150"/>
      </w:pPr>
      <w:r>
        <w:rPr/>
        <w:t xml:space="preserve">图表：2019-2023年6月中国第一重型机械集团公司主营构成 206</w:t>
      </w:r>
    </w:p>
    <w:p>
      <w:pPr>
        <w:spacing w:after="150"/>
      </w:pPr>
      <w:r>
        <w:rPr/>
        <w:t xml:space="preserve">图表：2019-2023年6月中国中材集团公司主营构成 212</w:t>
      </w:r>
    </w:p>
    <w:p>
      <w:pPr>
        <w:spacing w:after="150"/>
      </w:pPr>
      <w:r>
        <w:rPr/>
        <w:t xml:space="preserve">图表：2019-2023年全国社会物流总额及增长率 229</w:t>
      </w:r>
    </w:p>
    <w:p>
      <w:pPr>
        <w:spacing w:after="150"/>
      </w:pPr>
      <w:r>
        <w:rPr/>
        <w:t xml:space="preserve">图表：2019-2023年工业品物流总额：万亿 230</w:t>
      </w:r>
    </w:p>
    <w:p>
      <w:pPr>
        <w:spacing w:after="150"/>
      </w:pPr>
      <w:r>
        <w:rPr/>
        <w:t xml:space="preserve">图表：2019-2023年社会物流总费用 231</w:t>
      </w:r>
    </w:p>
    <w:p>
      <w:pPr>
        <w:spacing w:after="150"/>
      </w:pPr>
      <w:r>
        <w:rPr/>
        <w:t xml:space="preserve">图表：2019-2023年11月波罗的海干散货运价指数 232</w:t>
      </w:r>
    </w:p>
    <w:p>
      <w:pPr>
        <w:spacing w:after="150"/>
      </w:pPr>
      <w:r>
        <w:rPr/>
        <w:t xml:space="preserve">图表：2019-2023年11月中国沿海(散货)运价指数表 235</w:t>
      </w:r>
    </w:p>
    <w:p>
      <w:pPr>
        <w:spacing w:after="150"/>
      </w:pPr>
      <w:r>
        <w:rPr/>
        <w:t xml:space="preserve">图表：2019-2023年11月中国出口集装箱运价指数 237</w:t>
      </w:r>
    </w:p>
    <w:p>
      <w:pPr>
        <w:spacing w:after="150"/>
      </w:pPr>
      <w:r>
        <w:rPr/>
        <w:t xml:space="preserve">图表：2019-2023年11月长江集装箱运价指数 238</w:t>
      </w:r>
    </w:p>
    <w:p>
      <w:pPr>
        <w:spacing w:after="150"/>
      </w:pPr>
      <w:r>
        <w:rPr/>
        <w:t xml:space="preserve">图表：2019-2023年11月长江干散货运价指数 239</w:t>
      </w:r>
    </w:p>
    <w:p>
      <w:pPr>
        <w:spacing w:after="150"/>
      </w:pPr>
      <w:r>
        <w:rPr/>
        <w:t xml:space="preserve">图表：2019-2023年工业、批发和零售业企业销售总额增长情况 240</w:t>
      </w:r>
    </w:p>
    <w:p>
      <w:pPr>
        <w:spacing w:after="150"/>
      </w:pPr>
      <w:r>
        <w:rPr/>
        <w:t xml:space="preserve">图表：2019-2023年工业、批发和零售业企业货运量增长情况 240</w:t>
      </w:r>
    </w:p>
    <w:p>
      <w:pPr>
        <w:spacing w:after="150"/>
      </w:pPr>
      <w:r>
        <w:rPr/>
        <w:t xml:space="preserve">图表：工业、批发和零售业企业物流成本增长情况 241</w:t>
      </w:r>
    </w:p>
    <w:p>
      <w:pPr>
        <w:spacing w:after="150"/>
      </w:pPr>
      <w:r>
        <w:rPr/>
        <w:t xml:space="preserve">图表：工业、批发和零售业企业物流成本构成情况 242</w:t>
      </w:r>
    </w:p>
    <w:p>
      <w:pPr>
        <w:spacing w:after="150"/>
      </w:pPr>
      <w:r>
        <w:rPr/>
        <w:t xml:space="preserve">图表：工业、批发和零售业企业物流费用率情况 242</w:t>
      </w:r>
    </w:p>
    <w:p>
      <w:pPr>
        <w:spacing w:after="150"/>
      </w:pPr>
      <w:r>
        <w:rPr/>
        <w:t xml:space="preserve">图表：2019-2023年工业、批发和零售业企业物流费用率情况 243</w:t>
      </w:r>
    </w:p>
    <w:p>
      <w:pPr>
        <w:spacing w:after="150"/>
      </w:pPr>
      <w:r>
        <w:rPr/>
        <w:t xml:space="preserve">图表：中日物流费用率情况对比 243</w:t>
      </w:r>
    </w:p>
    <w:p>
      <w:pPr>
        <w:spacing w:after="150"/>
      </w:pPr>
      <w:r>
        <w:rPr/>
        <w:t xml:space="preserve">图表：2019-2023年工业、批发和零售业企业对外物流支付成本占比情况 244</w:t>
      </w:r>
    </w:p>
    <w:p>
      <w:pPr>
        <w:spacing w:after="150"/>
      </w:pPr>
      <w:r>
        <w:rPr/>
        <w:t xml:space="preserve">图表：工业、批发和零售业企业对外支付物流成本占比情况 244</w:t>
      </w:r>
    </w:p>
    <w:p>
      <w:pPr>
        <w:spacing w:after="150"/>
      </w:pPr>
      <w:r>
        <w:rPr/>
        <w:t xml:space="preserve">图表：2019-2023年工业、批发和零售业企业委托代理货运量占比情况 245</w:t>
      </w:r>
    </w:p>
    <w:p>
      <w:pPr>
        <w:spacing w:after="150"/>
      </w:pPr>
      <w:r>
        <w:rPr/>
        <w:t xml:space="preserve">图表：工业、批发和零售业企业平均仓储面积情况 246</w:t>
      </w:r>
    </w:p>
    <w:p>
      <w:pPr>
        <w:spacing w:after="150"/>
      </w:pPr>
      <w:r>
        <w:rPr/>
        <w:t xml:space="preserve">图表：工业、批发和零售业企业仓储面积情况(按登记注册类型分) 246</w:t>
      </w:r>
    </w:p>
    <w:p>
      <w:pPr>
        <w:spacing w:after="150"/>
      </w:pPr>
      <w:r>
        <w:rPr/>
        <w:t xml:space="preserve">图表：2019-2023年1月至2019-2023年4月当年合同物流业务量累计统计 247</w:t>
      </w:r>
    </w:p>
    <w:p>
      <w:pPr>
        <w:spacing w:after="150"/>
      </w:pPr>
      <w:r>
        <w:rPr/>
        <w:t xml:space="preserve">图表：2019-2023年我国合同物流行业营业收入分析 248</w:t>
      </w:r>
    </w:p>
    <w:p>
      <w:pPr>
        <w:spacing w:after="150"/>
      </w:pPr>
      <w:r>
        <w:rPr/>
        <w:t xml:space="preserve">图表：2019-2023年合同物流行业三项费用分析 248</w:t>
      </w:r>
    </w:p>
    <w:p>
      <w:pPr>
        <w:spacing w:after="150"/>
      </w:pPr>
      <w:r>
        <w:rPr/>
        <w:t xml:space="preserve">图表：2019-2023年合同物流行业资产规模分析 249</w:t>
      </w:r>
    </w:p>
    <w:p>
      <w:pPr>
        <w:spacing w:after="150"/>
      </w:pPr>
      <w:r>
        <w:rPr/>
        <w:t xml:space="preserve">图表：2019-2023年我国合同物流企业利润总额分析 249</w:t>
      </w:r>
    </w:p>
    <w:p>
      <w:pPr>
        <w:spacing w:after="150"/>
      </w:pPr>
      <w:r>
        <w:rPr/>
        <w:t xml:space="preserve">图表：2024-2029年国企、央企物流行业市场规模 250</w:t>
      </w:r>
    </w:p>
    <w:p>
      <w:pPr>
        <w:spacing w:after="150"/>
      </w:pPr>
      <w:r>
        <w:rPr/>
        <w:t xml:space="preserve">图表：2024-2029年国企、央企物流利润 251</w:t>
      </w:r>
    </w:p>
    <w:p>
      <w:pPr>
        <w:spacing w:after="150"/>
      </w:pPr>
      <w:r>
        <w:rPr/>
        <w:t xml:space="preserve">图表：运作型物流企业运营管理金融支持的操作方案 275</w:t>
      </w:r>
    </w:p>
    <w:p>
      <w:pPr>
        <w:spacing w:after="150"/>
      </w:pPr>
      <w:r>
        <w:rPr/>
        <w:t xml:space="preserve">图表：平台型物汉企业基础设施融资的操作方案 276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本文地址：https://www.51baogao.cn/bg/20170210/31870.shtml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18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2024-2029年国企、央企物流行业竞争格局分析与投资风险预测报告</dc:title>
  <dc:description>2024-2029年国企、央企物流行业竞争格局分析与投资风险预测报告</dc:description>
  <dc:subject>2024-2029年国企、央企物流行业竞争格局分析与投资风险预测报告</dc:subject>
  <cp:keywords>研究报告</cp:keywords>
  <cp:category>研究报告</cp:category>
  <cp:lastModifiedBy>北京中道泰和信息咨询有限公司</cp:lastModifiedBy>
  <dcterms:created xsi:type="dcterms:W3CDTF">2024-01-24T04:15:08+08:00</dcterms:created>
  <dcterms:modified xsi:type="dcterms:W3CDTF">2024-01-24T04:15:08+08:00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