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2026-2031年社区O2O产业深度调研及未来发展现状趋势预测报告</w:t>
      </w:r>
    </w:p>
    <w:p>
      <w:pPr>
        <w:spacing w:after="150"/>
      </w:pPr>
      <w:r>
        <w:rPr>
          <w:b w:val="1"/>
          <w:bCs w:val="1"/>
        </w:rPr>
        <w:t xml:space="preserve">报告简介</w:t>
      </w:r>
    </w:p>
    <w:p>
      <w:pPr>
        <w:spacing w:after="150"/>
      </w:pPr>
      <w:r>
        <w:rPr/>
        <w:t xml:space="preserve">社区O2O是指在社区场景发生并完成消费的O2O市场。此处社区场景指以社区及以之为核心周边距离3-5公里范围内，满足社区居住人群生活需求的商家构成的场景。社区O2O提供的服务以满足居住人群生活需求为主，消费形式包括到店服务及上门服务，行业涵盖餐饮、社区零售、洗衣服务、家政清洁、美容美发、以及社区观影及沐浴等休闲服务行业。</w:t>
      </w:r>
    </w:p>
    <w:p>
      <w:pPr>
        <w:spacing w:after="150"/>
      </w:pPr>
      <w:r>
        <w:rPr/>
        <w:t xml:space="preserve">城镇人口是社区O2O发展的前提和基础。新中国成立70年来，我国经历了世界历史上规模最大、速度最快的城镇化进程。2018年末，我国常住人口城镇化率达到59.58%，较1949年末提高48.94个百分点，年均提高0.71个百分点。户籍人口城镇化率也达到43.37%，较2015年提高3.47个百分点，年均提高1.16个百分点。随着我国城镇化速度的不断加快，社区商业和社区建设将成为未来主要发展趋势之一。</w:t>
      </w:r>
    </w:p>
    <w:p>
      <w:pPr>
        <w:spacing w:after="150"/>
      </w:pPr>
      <w:r>
        <w:rPr/>
        <w:t xml:space="preserve">此外，移动网民的快速增长为社区O2O奠定了坚实的用户基础和更为广阔的发展空间。一方面移动端设备让用户的O2O行为更加高效;另一方面，移动上网门槛较低让O2O模式得以进入更广阔的线下领域。截至2019年6月，我国网民规模达8.54亿，互联网普及率达61.2%。手机网民规模达8.47亿，我国网民使用手机上网的比例达99.1%。为社区O2O发展提供了庞大的用户基础。未来随着移动网民规模的扩大及渗透率的提高，社区O2O市场将进一步放大。</w:t>
      </w:r>
    </w:p>
    <w:p>
      <w:pPr>
        <w:spacing w:after="150"/>
      </w:pPr>
      <w:r>
        <w:rPr/>
        <w:t xml:space="preserve">社区O2O行业研究报告主要分析了社区O2O行业的市场规模、社区O2O市场供需求状况、社区O2O市场竞争状况和社区O2O主要企业经营情况，同时对社区O2O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区O2O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区O2O专业研究单位等公布和提供的大量资料。对我国社区O2O行业作了详尽深入的分析，为社区O2O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世界社区O2O行业发展情况分析</w:t>
      </w:r>
    </w:p>
    <w:p>
      <w:pPr>
        <w:spacing w:before="75" w:after="0"/>
      </w:pPr>
      <w:r>
        <w:rPr/>
        <w:t xml:space="preserve">第一节 世界社区O2O行业分析</w:t>
      </w:r>
    </w:p>
    <w:p>
      <w:pPr>
        <w:spacing w:before="75" w:after="0"/>
      </w:pPr>
      <w:r>
        <w:rPr/>
        <w:t xml:space="preserve">一、世界社区O2O行业特点</w:t>
      </w:r>
    </w:p>
    <w:p>
      <w:pPr>
        <w:spacing w:before="75" w:after="0"/>
      </w:pPr>
      <w:r>
        <w:rPr/>
        <w:t xml:space="preserve">二、世界社区O2O行业动态</w:t>
      </w:r>
    </w:p>
    <w:p>
      <w:pPr>
        <w:spacing w:before="75" w:after="0"/>
      </w:pPr>
      <w:r>
        <w:rPr/>
        <w:t xml:space="preserve">三、世界社区O2O行业动态</w:t>
      </w:r>
    </w:p>
    <w:p>
      <w:pPr>
        <w:spacing w:before="75" w:after="0"/>
      </w:pPr>
      <w:r>
        <w:rPr/>
        <w:t xml:space="preserve">第二节 世界社区O2O市场分析</w:t>
      </w:r>
    </w:p>
    <w:p>
      <w:pPr>
        <w:spacing w:before="75" w:after="0"/>
      </w:pPr>
      <w:r>
        <w:rPr/>
        <w:t xml:space="preserve">一、世界社区O2O消费情况</w:t>
      </w:r>
    </w:p>
    <w:p>
      <w:pPr>
        <w:spacing w:before="75" w:after="0"/>
      </w:pPr>
      <w:r>
        <w:rPr/>
        <w:t xml:space="preserve">二、世界社区O2O消费结构</w:t>
      </w:r>
    </w:p>
    <w:p>
      <w:pPr>
        <w:spacing w:before="75" w:after="0"/>
      </w:pPr>
      <w:r>
        <w:rPr/>
        <w:t xml:space="preserve">三、世界社区O2O价格分析</w:t>
      </w:r>
    </w:p>
    <w:p>
      <w:pPr>
        <w:spacing w:before="75" w:after="0"/>
      </w:pPr>
      <w:r>
        <w:rPr/>
        <w:t xml:space="preserve">第三节 2021-2026年中外社区O2O市场对比</w:t>
      </w:r>
    </w:p>
    <w:p>
      <w:pPr>
        <w:spacing w:before="75" w:after="0"/>
      </w:pPr>
      <w:r>
        <w:rPr>
          <w:b w:val="1"/>
          <w:bCs w:val="1"/>
        </w:rPr>
        <w:t xml:space="preserve">第二章 中国社区O2O行业供给情况分析及趋势</w:t>
      </w:r>
    </w:p>
    <w:p>
      <w:pPr>
        <w:spacing w:before="75" w:after="0"/>
      </w:pPr>
      <w:r>
        <w:rPr/>
        <w:t xml:space="preserve">第一节 2021-2026年中国社区O2O行业市场供给分析</w:t>
      </w:r>
    </w:p>
    <w:p>
      <w:pPr>
        <w:spacing w:before="75" w:after="0"/>
      </w:pPr>
      <w:r>
        <w:rPr/>
        <w:t xml:space="preserve">一、社区O2O整体供给情况分析</w:t>
      </w:r>
    </w:p>
    <w:p>
      <w:pPr>
        <w:spacing w:before="75" w:after="0"/>
      </w:pPr>
      <w:r>
        <w:rPr/>
        <w:t xml:space="preserve">二、社区O2O重点区域供给分析</w:t>
      </w:r>
    </w:p>
    <w:p>
      <w:pPr>
        <w:spacing w:before="75" w:after="0"/>
      </w:pPr>
      <w:r>
        <w:rPr/>
        <w:t xml:space="preserve">第二节 社区O2O行业供给关系因素分析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2026-2031年中国社区O2O行业市场供给趋势</w:t>
      </w:r>
    </w:p>
    <w:p>
      <w:pPr>
        <w:spacing w:before="75" w:after="0"/>
      </w:pPr>
      <w:r>
        <w:rPr/>
        <w:t xml:space="preserve">一、社区O2O整体供给情况趋势分析</w:t>
      </w:r>
    </w:p>
    <w:p>
      <w:pPr>
        <w:spacing w:before="75" w:after="0"/>
      </w:pPr>
      <w:r>
        <w:rPr/>
        <w:t xml:space="preserve">二、社区O2O重点区域供给趋势分析</w:t>
      </w:r>
    </w:p>
    <w:p>
      <w:pPr>
        <w:spacing w:before="75" w:after="0"/>
      </w:pPr>
      <w:r>
        <w:rPr/>
        <w:t xml:space="preserve">三、影响未来社区O2O供给的因素分析</w:t>
      </w:r>
    </w:p>
    <w:p>
      <w:pPr>
        <w:spacing w:before="75" w:after="0"/>
      </w:pPr>
      <w:r>
        <w:rPr>
          <w:b w:val="1"/>
          <w:bCs w:val="1"/>
        </w:rPr>
        <w:t xml:space="preserve">第三章 社区O2O行业宏观经济环境分析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2021-2026年中国社区O2O行业发展概况</w:t>
      </w:r>
    </w:p>
    <w:p>
      <w:pPr>
        <w:spacing w:before="75" w:after="0"/>
      </w:pPr>
      <w:r>
        <w:rPr/>
        <w:t xml:space="preserve">第一节 2021-2026年中国社区O2O行业发展态势分析</w:t>
      </w:r>
    </w:p>
    <w:p>
      <w:pPr>
        <w:spacing w:before="75" w:after="0"/>
      </w:pPr>
      <w:r>
        <w:rPr/>
        <w:t xml:space="preserve">第二节 2021-2026年中国社区O2O行业发展特点分析</w:t>
      </w:r>
    </w:p>
    <w:p>
      <w:pPr>
        <w:spacing w:before="75" w:after="0"/>
      </w:pPr>
      <w:r>
        <w:rPr/>
        <w:t xml:space="preserve">第三节 2021-2026年中国社区O2O行业市场供需分析</w:t>
      </w:r>
    </w:p>
    <w:p>
      <w:pPr>
        <w:spacing w:before="75" w:after="0"/>
      </w:pPr>
      <w:r>
        <w:rPr/>
        <w:t xml:space="preserve">第四节 2021-2026年中国社区O2O行业价格分析</w:t>
      </w:r>
    </w:p>
    <w:p>
      <w:pPr>
        <w:spacing w:before="75" w:after="0"/>
      </w:pPr>
      <w:r>
        <w:rPr>
          <w:b w:val="1"/>
          <w:bCs w:val="1"/>
        </w:rPr>
        <w:t xml:space="preserve">第五章 2021-2026年中国社区O2O行业整体运行状况</w:t>
      </w:r>
    </w:p>
    <w:p>
      <w:pPr>
        <w:spacing w:before="75" w:after="0"/>
      </w:pPr>
      <w:r>
        <w:rPr/>
        <w:t xml:space="preserve">第一节 2021-2026年社区O2O行业产销分析</w:t>
      </w:r>
    </w:p>
    <w:p>
      <w:pPr>
        <w:spacing w:before="75" w:after="0"/>
      </w:pPr>
      <w:r>
        <w:rPr/>
        <w:t xml:space="preserve">第二节 2021-2026年社区O2O行业盈利能力分析</w:t>
      </w:r>
    </w:p>
    <w:p>
      <w:pPr>
        <w:spacing w:before="75" w:after="0"/>
      </w:pPr>
      <w:r>
        <w:rPr/>
        <w:t xml:space="preserve">第三节 2021-2026年社区O2O行业偿债能力分析</w:t>
      </w:r>
    </w:p>
    <w:p>
      <w:pPr>
        <w:spacing w:before="75" w:after="0"/>
      </w:pPr>
      <w:r>
        <w:rPr/>
        <w:t xml:space="preserve">第四节 2021-2026年社区O2O行业营运能力分析</w:t>
      </w:r>
    </w:p>
    <w:p>
      <w:pPr>
        <w:spacing w:before="75" w:after="0"/>
      </w:pPr>
      <w:r>
        <w:rPr>
          <w:b w:val="1"/>
          <w:bCs w:val="1"/>
        </w:rPr>
        <w:t xml:space="preserve">第六章 2026-2031年社区O2O行业投资价值及行业发展预测</w:t>
      </w:r>
    </w:p>
    <w:p>
      <w:pPr>
        <w:spacing w:before="75" w:after="0"/>
      </w:pPr>
      <w:r>
        <w:rPr/>
        <w:t xml:space="preserve">第一节 2026-2031年社区O2O行业成长性分析</w:t>
      </w:r>
    </w:p>
    <w:p>
      <w:pPr>
        <w:spacing w:before="75" w:after="0"/>
      </w:pPr>
      <w:r>
        <w:rPr/>
        <w:t xml:space="preserve">第二节 2026-2031年社区O2O行业经营能力分析</w:t>
      </w:r>
    </w:p>
    <w:p>
      <w:pPr>
        <w:spacing w:before="75" w:after="0"/>
      </w:pPr>
      <w:r>
        <w:rPr/>
        <w:t xml:space="preserve">第三节 2026-2031年社区O2O行业盈利能力分析</w:t>
      </w:r>
    </w:p>
    <w:p>
      <w:pPr>
        <w:spacing w:before="75" w:after="0"/>
      </w:pPr>
      <w:r>
        <w:rPr/>
        <w:t xml:space="preserve">第四节 2026-2031年社区O2O行业偿债能力分析</w:t>
      </w:r>
    </w:p>
    <w:p>
      <w:pPr>
        <w:spacing w:before="75" w:after="0"/>
      </w:pPr>
      <w:r>
        <w:rPr/>
        <w:t xml:space="preserve">第五节 2026-2031年我国社区O2O行业产值预测</w:t>
      </w:r>
    </w:p>
    <w:p>
      <w:pPr>
        <w:spacing w:before="75" w:after="0"/>
      </w:pPr>
      <w:r>
        <w:rPr/>
        <w:t xml:space="preserve">第六节 2026-2031年我国社区O2O行业销售收入预测</w:t>
      </w:r>
    </w:p>
    <w:p>
      <w:pPr>
        <w:spacing w:before="75" w:after="0"/>
      </w:pPr>
      <w:r>
        <w:rPr/>
        <w:t xml:space="preserve">第七节 2026-2031年我国社区O2O行业总资产预测</w:t>
      </w:r>
    </w:p>
    <w:p>
      <w:pPr>
        <w:spacing w:before="75" w:after="0"/>
      </w:pPr>
      <w:r>
        <w:rPr>
          <w:b w:val="1"/>
          <w:bCs w:val="1"/>
        </w:rPr>
        <w:t xml:space="preserve">第七章 2021-2026年中国社区O2O产业行业重点区域运行分析</w:t>
      </w:r>
    </w:p>
    <w:p>
      <w:pPr>
        <w:spacing w:before="75" w:after="0"/>
      </w:pPr>
      <w:r>
        <w:rPr/>
        <w:t xml:space="preserve">第一节 2021-2026年华东地区社区O2O产业行业运行情况</w:t>
      </w:r>
    </w:p>
    <w:p>
      <w:pPr>
        <w:spacing w:before="75" w:after="0"/>
      </w:pPr>
      <w:r>
        <w:rPr/>
        <w:t xml:space="preserve">第二节 2021-2026年华南地区社区O2O产业行业运行情况</w:t>
      </w:r>
    </w:p>
    <w:p>
      <w:pPr>
        <w:spacing w:before="75" w:after="0"/>
      </w:pPr>
      <w:r>
        <w:rPr/>
        <w:t xml:space="preserve">第三节 2021-2026年华中地区社区O2O产业行业运行情况</w:t>
      </w:r>
    </w:p>
    <w:p>
      <w:pPr>
        <w:spacing w:before="75" w:after="0"/>
      </w:pPr>
      <w:r>
        <w:rPr/>
        <w:t xml:space="preserve">第四节 2021-2026年华北地区社区O2O产业行业运行情况</w:t>
      </w:r>
    </w:p>
    <w:p>
      <w:pPr>
        <w:spacing w:before="75" w:after="0"/>
      </w:pPr>
      <w:r>
        <w:rPr/>
        <w:t xml:space="preserve">第五节 2021-2026年西北地区社区O2O产业行业运行情况</w:t>
      </w:r>
    </w:p>
    <w:p>
      <w:pPr>
        <w:spacing w:before="75" w:after="0"/>
      </w:pPr>
      <w:r>
        <w:rPr/>
        <w:t xml:space="preserve">第六节 2021-2026年西南地区社区O2O产业行业运行情况</w:t>
      </w:r>
    </w:p>
    <w:p>
      <w:pPr>
        <w:spacing w:before="75" w:after="0"/>
      </w:pPr>
      <w:r>
        <w:rPr/>
        <w:t xml:space="preserve">第七节 2021-2026年东北地区社区O2O产业行业运行情况</w:t>
      </w:r>
    </w:p>
    <w:p>
      <w:pPr>
        <w:spacing w:before="75" w:after="0"/>
      </w:pPr>
      <w:r>
        <w:rPr/>
        <w:t xml:space="preserve">第八节 主要省市集中度及竞争力分析</w:t>
      </w:r>
    </w:p>
    <w:p>
      <w:pPr>
        <w:spacing w:before="75" w:after="0"/>
      </w:pPr>
      <w:r>
        <w:rPr>
          <w:b w:val="1"/>
          <w:bCs w:val="1"/>
        </w:rPr>
        <w:t xml:space="preserve">第八章 2021-2026年中国社区O2O行业重点企业竞争力分析</w:t>
      </w:r>
    </w:p>
    <w:p>
      <w:pPr>
        <w:spacing w:before="75" w:after="0"/>
      </w:pPr>
      <w:r>
        <w:rPr/>
        <w:t xml:space="preserve">第一节 彩生活</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汇银智慧社区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捷顺科技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新开普</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三泰控股</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2026-2031年中国社区O2O行业消费者偏好调查</w:t>
      </w:r>
    </w:p>
    <w:p>
      <w:pPr>
        <w:spacing w:before="75" w:after="0"/>
      </w:pPr>
      <w:r>
        <w:rPr/>
        <w:t xml:space="preserve">第一节 社区O2O的品牌市场调查</w:t>
      </w:r>
    </w:p>
    <w:p>
      <w:pPr>
        <w:spacing w:before="75" w:after="0"/>
      </w:pPr>
      <w:r>
        <w:rPr/>
        <w:t xml:space="preserve">一、消费者对社区O2O品牌认知度宏观调查</w:t>
      </w:r>
    </w:p>
    <w:p>
      <w:pPr>
        <w:spacing w:before="75" w:after="0"/>
      </w:pPr>
      <w:r>
        <w:rPr/>
        <w:t xml:space="preserve">二、消费者对社区O2O的品牌偏好调查</w:t>
      </w:r>
    </w:p>
    <w:p>
      <w:pPr>
        <w:spacing w:before="75" w:after="0"/>
      </w:pPr>
      <w:r>
        <w:rPr/>
        <w:t xml:space="preserve">三、消费者对社区O2O品牌的首要认知渠道</w:t>
      </w:r>
    </w:p>
    <w:p>
      <w:pPr>
        <w:spacing w:before="75" w:after="0"/>
      </w:pPr>
      <w:r>
        <w:rPr/>
        <w:t xml:space="preserve">四、消费者经常购买的品牌调查</w:t>
      </w:r>
    </w:p>
    <w:p>
      <w:pPr>
        <w:spacing w:before="75" w:after="0"/>
      </w:pPr>
      <w:r>
        <w:rPr/>
        <w:t xml:space="preserve">五、社区O2O品牌忠诚度调查</w:t>
      </w:r>
    </w:p>
    <w:p>
      <w:pPr>
        <w:spacing w:before="75" w:after="0"/>
      </w:pPr>
      <w:r>
        <w:rPr/>
        <w:t xml:space="preserve">六、社区O2O品牌市场占有率调查</w:t>
      </w:r>
    </w:p>
    <w:p>
      <w:pPr>
        <w:spacing w:before="75" w:after="0"/>
      </w:pPr>
      <w:r>
        <w:rPr/>
        <w:t xml:space="preserve">七、消费者的消费理念调研</w:t>
      </w:r>
    </w:p>
    <w:p>
      <w:pPr>
        <w:spacing w:before="75" w:after="0"/>
      </w:pPr>
      <w:r>
        <w:rPr>
          <w:b w:val="1"/>
          <w:bCs w:val="1"/>
        </w:rPr>
        <w:t xml:space="preserve">第十章 中国社区O2O行业投资策略分析</w:t>
      </w:r>
    </w:p>
    <w:p>
      <w:pPr>
        <w:spacing w:before="75" w:after="0"/>
      </w:pPr>
      <w:r>
        <w:rPr/>
        <w:t xml:space="preserve">第一节 2021-2026年中国社区O2O行业投资环境分析</w:t>
      </w:r>
    </w:p>
    <w:p>
      <w:pPr>
        <w:spacing w:before="75" w:after="0"/>
      </w:pPr>
      <w:r>
        <w:rPr/>
        <w:t xml:space="preserve">第二节 2021-2026年中国社区O2O行业投资收益分析</w:t>
      </w:r>
    </w:p>
    <w:p>
      <w:pPr>
        <w:spacing w:before="75" w:after="0"/>
      </w:pPr>
      <w:r>
        <w:rPr/>
        <w:t xml:space="preserve">第三节 2021-2026年中国社区O2O行业产品投资方向</w:t>
      </w:r>
    </w:p>
    <w:p>
      <w:pPr>
        <w:spacing w:before="75" w:after="0"/>
      </w:pPr>
      <w:r>
        <w:rPr/>
        <w:t xml:space="preserve">第四节 2026-2031年中国社区O2O行业投资收益预测</w:t>
      </w:r>
    </w:p>
    <w:p>
      <w:pPr>
        <w:spacing w:before="75" w:after="0"/>
      </w:pPr>
      <w:r>
        <w:rPr/>
        <w:t xml:space="preserve">一、预测理论依据</w:t>
      </w:r>
    </w:p>
    <w:p>
      <w:pPr>
        <w:spacing w:before="75" w:after="0"/>
      </w:pPr>
      <w:r>
        <w:rPr/>
        <w:t xml:space="preserve">二、2026-2031年中国社区O2O行业工业总产值预测</w:t>
      </w:r>
    </w:p>
    <w:p>
      <w:pPr>
        <w:spacing w:before="75" w:after="0"/>
      </w:pPr>
      <w:r>
        <w:rPr/>
        <w:t xml:space="preserve">三、2026-2031年中国社区O2O行业销售收入预测</w:t>
      </w:r>
    </w:p>
    <w:p>
      <w:pPr>
        <w:spacing w:before="75" w:after="0"/>
      </w:pPr>
      <w:r>
        <w:rPr/>
        <w:t xml:space="preserve">四、2026-2031年中国社区O2O行业利润总额预测</w:t>
      </w:r>
    </w:p>
    <w:p>
      <w:pPr>
        <w:spacing w:before="75" w:after="0"/>
      </w:pPr>
      <w:r>
        <w:rPr/>
        <w:t xml:space="preserve">五、2026-2031年中国社区O2O行业总资产预测</w:t>
      </w:r>
    </w:p>
    <w:p>
      <w:pPr>
        <w:spacing w:before="75" w:after="0"/>
      </w:pPr>
      <w:r>
        <w:rPr>
          <w:b w:val="1"/>
          <w:bCs w:val="1"/>
        </w:rPr>
        <w:t xml:space="preserve">第十一章 中国社区O2O行业投资风险分析</w:t>
      </w:r>
    </w:p>
    <w:p>
      <w:pPr>
        <w:spacing w:before="75" w:after="0"/>
      </w:pPr>
      <w:r>
        <w:rPr/>
        <w:t xml:space="preserve">第一节 中国社区O2O行业内部风险分析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中国社区O2O行业外部风险分析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社区O2O行业发展趋势与投资战略研究</w:t>
      </w:r>
    </w:p>
    <w:p>
      <w:pPr>
        <w:spacing w:before="75" w:after="0"/>
      </w:pPr>
      <w:r>
        <w:rPr/>
        <w:t xml:space="preserve">第一节 社区O2O市场发展潜力分析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社区O2O行业发展趋势分析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图表：社区O2O产业链分析</w:t>
      </w:r>
    </w:p>
    <w:p>
      <w:pPr>
        <w:spacing w:before="75" w:after="0"/>
      </w:pPr>
      <w:r>
        <w:rPr/>
        <w:t xml:space="preserve">图表：国际社区O2O市场规模</w:t>
      </w:r>
    </w:p>
    <w:p>
      <w:pPr>
        <w:spacing w:before="75" w:after="0"/>
      </w:pPr>
      <w:r>
        <w:rPr/>
        <w:t xml:space="preserve">图表：国际社区O2O生命周期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图表：2021-2026年中国社区O2O市场规模</w:t>
      </w:r>
    </w:p>
    <w:p>
      <w:pPr>
        <w:spacing w:before="75" w:after="0"/>
      </w:pPr>
      <w:r>
        <w:rPr/>
        <w:t xml:space="preserve">图表：2021-2026年我国社区O2O需求情况</w:t>
      </w:r>
    </w:p>
    <w:p>
      <w:pPr>
        <w:spacing w:before="75" w:after="0"/>
      </w:pPr>
      <w:r>
        <w:rPr/>
        <w:t xml:space="preserve">图表：2026-2031年中国社区O2O市场规模预测</w:t>
      </w:r>
    </w:p>
    <w:p>
      <w:pPr>
        <w:spacing w:before="75" w:after="0"/>
      </w:pPr>
      <w:r>
        <w:rPr/>
        <w:t xml:space="preserve">图表：2026-2031年我国社区O2O供应情况预测</w:t>
      </w:r>
    </w:p>
    <w:p>
      <w:pPr>
        <w:spacing w:before="75" w:after="0"/>
      </w:pPr>
      <w:r>
        <w:rPr/>
        <w:t xml:space="preserve">图表：2026-2031年我国社区O2O需求情况预测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2026-2031年社区O2O产业深度调研及未来发展现状趋势预测报告</dc:title>
  <dc:description>2026-2031年社区O2O产业深度调研及未来发展现状趋势预测报告</dc:description>
  <dc:subject>2026-2031年社区O2O产业深度调研及未来发展现状趋势预测报告</dc:subject>
  <cp:keywords>研究报告</cp:keywords>
  <cp:category>研究报告</cp:category>
  <cp:lastModifiedBy>北京中道泰和信息咨询有限公司</cp:lastModifiedBy>
  <dcterms:created xsi:type="dcterms:W3CDTF">2026-03-26T13:33:14+08:00</dcterms:created>
  <dcterms:modified xsi:type="dcterms:W3CDTF">2026-03-26T13:33:14+08:00</dcterms:modified>
</cp:coreProperties>
</file>

<file path=docProps/custom.xml><?xml version="1.0" encoding="utf-8"?>
<Properties xmlns="http://schemas.openxmlformats.org/officeDocument/2006/custom-properties" xmlns:vt="http://schemas.openxmlformats.org/officeDocument/2006/docPropsVTypes"/>
</file>