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2024-2029年中国牛至精油行业投资策略分析及深度研究咨询报告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至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至精油行业市场跟踪搜集的一手市场数据，应用先进的科学分析模型，全面而准确地为您从行业的整体高度来架构分析体系。报告结合牛至精油行业的背景，深入而客观地剖析了中国牛至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至精油行业的发展轨迹及多年的实践经验，对行业未来的发展趋势做出审慎分析与预测，是牛至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至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牛至精油产品概述及其上下游分析9</w:t>
      </w:r>
    </w:p>
    <w:p>
      <w:pPr>
        <w:spacing w:after="150"/>
      </w:pPr>
      <w:r>
        <w:rPr/>
        <w:t xml:space="preserve">第一节 牛至精油介绍9</w:t>
      </w:r>
    </w:p>
    <w:p>
      <w:pPr>
        <w:spacing w:after="150"/>
      </w:pPr>
      <w:r>
        <w:rPr/>
        <w:t xml:space="preserve">一、牛至精油的定义9</w:t>
      </w:r>
    </w:p>
    <w:p>
      <w:pPr>
        <w:spacing w:after="150"/>
      </w:pPr>
      <w:r>
        <w:rPr/>
        <w:t xml:space="preserve">二、牛至精油产品的性能9</w:t>
      </w:r>
    </w:p>
    <w:p>
      <w:pPr>
        <w:spacing w:after="150"/>
      </w:pPr>
      <w:r>
        <w:rPr/>
        <w:t xml:space="preserve">三、牛至精油的主要用途12</w:t>
      </w:r>
    </w:p>
    <w:p>
      <w:pPr>
        <w:spacing w:after="150"/>
      </w:pPr>
      <w:r>
        <w:rPr/>
        <w:t xml:space="preserve">四、牛至精油的包装与储运12</w:t>
      </w:r>
    </w:p>
    <w:p>
      <w:pPr>
        <w:spacing w:after="150"/>
      </w:pPr>
      <w:r>
        <w:rPr/>
        <w:t xml:space="preserve">第二节 牛至精油的上游产品12</w:t>
      </w:r>
    </w:p>
    <w:p>
      <w:pPr>
        <w:spacing w:after="150"/>
      </w:pPr>
      <w:r>
        <w:rPr/>
        <w:t xml:space="preserve">第三节 牛至精油的下游产品16</w:t>
      </w:r>
    </w:p>
    <w:p>
      <w:pPr>
        <w:spacing w:after="150"/>
      </w:pPr>
      <w:r>
        <w:rPr/>
        <w:t xml:space="preserve">第四节 牛至精油行业产业链分析21</w:t>
      </w:r>
    </w:p>
    <w:p>
      <w:pPr>
        <w:spacing w:after="150"/>
      </w:pPr>
      <w:r>
        <w:rPr>
          <w:b w:val="1"/>
          <w:bCs w:val="1"/>
        </w:rPr>
        <w:t xml:space="preserve">第二章 2019-2023年中国牛至精油外部发展环境展望22</w:t>
      </w:r>
    </w:p>
    <w:p>
      <w:pPr>
        <w:spacing w:after="150"/>
      </w:pPr>
      <w:r>
        <w:rPr/>
        <w:t xml:space="preserve">第一节 中国宏观经济历史运行情况22</w:t>
      </w:r>
    </w:p>
    <w:p>
      <w:pPr>
        <w:spacing w:after="150"/>
      </w:pPr>
      <w:r>
        <w:rPr/>
        <w:t xml:space="preserve">一、GDP历史变动轨迹22</w:t>
      </w:r>
    </w:p>
    <w:p>
      <w:pPr>
        <w:spacing w:after="150"/>
      </w:pPr>
      <w:r>
        <w:rPr/>
        <w:t xml:space="preserve">二、固定资产投资历史变动轨迹24</w:t>
      </w:r>
    </w:p>
    <w:p>
      <w:pPr>
        <w:spacing w:after="150"/>
      </w:pPr>
      <w:r>
        <w:rPr/>
        <w:t xml:space="preserve">三、进出口贸易历史变动轨迹27</w:t>
      </w:r>
    </w:p>
    <w:p>
      <w:pPr>
        <w:spacing w:after="150"/>
      </w:pPr>
      <w:r>
        <w:rPr/>
        <w:t xml:space="preserve">第二节 2019-2023年中国宏观经济发展环境展望31</w:t>
      </w:r>
    </w:p>
    <w:p>
      <w:pPr>
        <w:spacing w:after="150"/>
      </w:pPr>
      <w:r>
        <w:rPr/>
        <w:t xml:space="preserve">第三节 2019-2023年中国牛至精油产业社会环境分析33</w:t>
      </w:r>
    </w:p>
    <w:p>
      <w:pPr>
        <w:spacing w:after="150"/>
      </w:pPr>
      <w:r>
        <w:rPr/>
        <w:t xml:space="preserve">第四节 中国牛至精油行业相关政策、法规标准分析34</w:t>
      </w:r>
    </w:p>
    <w:p>
      <w:pPr>
        <w:spacing w:after="150"/>
      </w:pPr>
      <w:r>
        <w:rPr/>
        <w:t xml:space="preserve">一、近年来国家以及政府颁布的相关政策法规34</w:t>
      </w:r>
    </w:p>
    <w:p>
      <w:pPr>
        <w:spacing w:after="150"/>
      </w:pPr>
      <w:r>
        <w:rPr/>
        <w:t xml:space="preserve">二、相关政策法规对市场的影响程度36</w:t>
      </w:r>
    </w:p>
    <w:p>
      <w:pPr>
        <w:spacing w:after="150"/>
      </w:pPr>
      <w:r>
        <w:rPr>
          <w:b w:val="1"/>
          <w:bCs w:val="1"/>
        </w:rPr>
        <w:t xml:space="preserve">第三章 牛至精油发展的政策环境分析36</w:t>
      </w:r>
    </w:p>
    <w:p>
      <w:pPr>
        <w:spacing w:after="150"/>
      </w:pPr>
      <w:r>
        <w:rPr/>
        <w:t xml:space="preserve">第一节 产业政策分析36</w:t>
      </w:r>
    </w:p>
    <w:p>
      <w:pPr>
        <w:spacing w:after="150"/>
      </w:pPr>
      <w:r>
        <w:rPr/>
        <w:t xml:space="preserve">第二节 相关产业政策分析59</w:t>
      </w:r>
    </w:p>
    <w:p>
      <w:pPr>
        <w:spacing w:after="150"/>
      </w:pPr>
      <w:r>
        <w:rPr>
          <w:b w:val="1"/>
          <w:bCs w:val="1"/>
        </w:rPr>
        <w:t xml:space="preserve">第四章 中外牛至精油发展状况比较61</w:t>
      </w:r>
    </w:p>
    <w:p>
      <w:pPr>
        <w:spacing w:after="150"/>
      </w:pPr>
      <w:r>
        <w:rPr/>
        <w:t xml:space="preserve">第一节 中国牛至精油行业发展状况61</w:t>
      </w:r>
    </w:p>
    <w:p>
      <w:pPr>
        <w:spacing w:after="150"/>
      </w:pPr>
      <w:r>
        <w:rPr/>
        <w:t xml:space="preserve">一、中国牛至精油行业发展历程61</w:t>
      </w:r>
    </w:p>
    <w:p>
      <w:pPr>
        <w:spacing w:after="150"/>
      </w:pPr>
      <w:r>
        <w:rPr/>
        <w:t xml:space="preserve">二、中国牛至精油行业发展面临的问题62</w:t>
      </w:r>
    </w:p>
    <w:p>
      <w:pPr>
        <w:spacing w:after="150"/>
      </w:pPr>
      <w:r>
        <w:rPr/>
        <w:t xml:space="preserve">第二节 国际牛至精油行业发展轨迹综述63</w:t>
      </w:r>
    </w:p>
    <w:p>
      <w:pPr>
        <w:spacing w:after="150"/>
      </w:pPr>
      <w:r>
        <w:rPr/>
        <w:t xml:space="preserve">一、国际牛至精油行业发展历程63</w:t>
      </w:r>
    </w:p>
    <w:p>
      <w:pPr>
        <w:spacing w:after="150"/>
      </w:pPr>
      <w:r>
        <w:rPr/>
        <w:t xml:space="preserve">二、国际牛至精油行业发展面临的问题64</w:t>
      </w:r>
    </w:p>
    <w:p>
      <w:pPr>
        <w:spacing w:after="150"/>
      </w:pPr>
      <w:r>
        <w:rPr>
          <w:b w:val="1"/>
          <w:bCs w:val="1"/>
        </w:rPr>
        <w:t xml:space="preserve">第五章 牛至精油的生产工艺及技术进展65</w:t>
      </w:r>
    </w:p>
    <w:p>
      <w:pPr>
        <w:spacing w:after="150"/>
      </w:pPr>
      <w:r>
        <w:rPr/>
        <w:t xml:space="preserve">第一节 牛至精油主要生产方法65</w:t>
      </w:r>
    </w:p>
    <w:p>
      <w:pPr>
        <w:spacing w:after="150"/>
      </w:pPr>
      <w:r>
        <w:rPr/>
        <w:t xml:space="preserve">第二节 牛至精油工艺技术进展和发展趋势67</w:t>
      </w:r>
    </w:p>
    <w:p>
      <w:pPr>
        <w:spacing w:after="150"/>
      </w:pPr>
      <w:r>
        <w:rPr>
          <w:b w:val="1"/>
          <w:bCs w:val="1"/>
        </w:rPr>
        <w:t xml:space="preserve">第六章 国内牛至精油生产现状分析69</w:t>
      </w:r>
    </w:p>
    <w:p>
      <w:pPr>
        <w:spacing w:after="150"/>
      </w:pPr>
      <w:r>
        <w:rPr/>
        <w:t xml:space="preserve">第一节 牛至精油行业总体规模69</w:t>
      </w:r>
    </w:p>
    <w:p>
      <w:pPr>
        <w:spacing w:after="150"/>
      </w:pPr>
      <w:r>
        <w:rPr/>
        <w:t xml:space="preserve">第二节 牛至精油产能概况69</w:t>
      </w:r>
    </w:p>
    <w:p>
      <w:pPr>
        <w:spacing w:after="150"/>
      </w:pPr>
      <w:r>
        <w:rPr/>
        <w:t xml:space="preserve">第三节 牛至精油产量概况70</w:t>
      </w:r>
    </w:p>
    <w:p>
      <w:pPr>
        <w:spacing w:after="150"/>
      </w:pPr>
      <w:r>
        <w:rPr/>
        <w:t xml:space="preserve">一、产量变动70</w:t>
      </w:r>
    </w:p>
    <w:p>
      <w:pPr>
        <w:spacing w:after="150"/>
      </w:pPr>
      <w:r>
        <w:rPr/>
        <w:t xml:space="preserve">二、产能配置与产能利用率调查71</w:t>
      </w:r>
    </w:p>
    <w:p>
      <w:pPr>
        <w:spacing w:after="150"/>
      </w:pPr>
      <w:r>
        <w:rPr/>
        <w:t xml:space="preserve">第四节 牛至精油产业的生命周期分析72</w:t>
      </w:r>
    </w:p>
    <w:p>
      <w:pPr>
        <w:spacing w:after="150"/>
      </w:pPr>
      <w:r>
        <w:rPr>
          <w:b w:val="1"/>
          <w:bCs w:val="1"/>
        </w:rPr>
        <w:t xml:space="preserve">第七章 牛至精油原材料供应情况分析73</w:t>
      </w:r>
    </w:p>
    <w:p>
      <w:pPr>
        <w:spacing w:after="150"/>
      </w:pPr>
      <w:r>
        <w:rPr/>
        <w:t xml:space="preserve">第一节 牛至精油主要原材料73</w:t>
      </w:r>
    </w:p>
    <w:p>
      <w:pPr>
        <w:spacing w:after="150"/>
      </w:pPr>
      <w:r>
        <w:rPr/>
        <w:t xml:space="preserve">第二节 牛至精油主要原材料产量变动情况73</w:t>
      </w:r>
    </w:p>
    <w:p>
      <w:pPr>
        <w:spacing w:after="150"/>
      </w:pPr>
      <w:r>
        <w:rPr/>
        <w:t xml:space="preserve">第三节 牛至精油主要原材料价格情况75</w:t>
      </w:r>
    </w:p>
    <w:p>
      <w:pPr>
        <w:spacing w:after="150"/>
      </w:pPr>
      <w:r>
        <w:rPr/>
        <w:t xml:space="preserve">第四节 牛至精油主要原材料供应情况76</w:t>
      </w:r>
    </w:p>
    <w:p>
      <w:pPr>
        <w:spacing w:after="150"/>
      </w:pPr>
      <w:r>
        <w:rPr/>
        <w:t xml:space="preserve">第五节 影响原材料供应的因素76</w:t>
      </w:r>
    </w:p>
    <w:p>
      <w:pPr>
        <w:spacing w:after="150"/>
      </w:pPr>
      <w:r>
        <w:rPr>
          <w:b w:val="1"/>
          <w:bCs w:val="1"/>
        </w:rPr>
        <w:t xml:space="preserve">第八章 牛至精油销售市场分析76</w:t>
      </w:r>
    </w:p>
    <w:p>
      <w:pPr>
        <w:spacing w:after="150"/>
      </w:pPr>
      <w:r>
        <w:rPr/>
        <w:t xml:space="preserve">第一节 牛至精油国内营销模式分析76</w:t>
      </w:r>
    </w:p>
    <w:p>
      <w:pPr>
        <w:spacing w:after="150"/>
      </w:pPr>
      <w:r>
        <w:rPr/>
        <w:t xml:space="preserve">第二节 牛至精油国内分销商形态分析78</w:t>
      </w:r>
    </w:p>
    <w:p>
      <w:pPr>
        <w:spacing w:after="150"/>
      </w:pPr>
      <w:r>
        <w:rPr/>
        <w:t xml:space="preserve">第三节 牛至精油国内销售渠道分析80</w:t>
      </w:r>
    </w:p>
    <w:p>
      <w:pPr>
        <w:spacing w:after="150"/>
      </w:pPr>
      <w:r>
        <w:rPr/>
        <w:t xml:space="preserve">第四节 牛至精油行业国际化营销模式分析81</w:t>
      </w:r>
    </w:p>
    <w:p>
      <w:pPr>
        <w:spacing w:after="150"/>
      </w:pPr>
      <w:r>
        <w:rPr/>
        <w:t xml:space="preserve">第五节 牛至精油重点销售区域分析83</w:t>
      </w:r>
    </w:p>
    <w:p>
      <w:pPr>
        <w:spacing w:after="150"/>
      </w:pPr>
      <w:r>
        <w:rPr/>
        <w:t xml:space="preserve">第六节 牛至精油内部与外部流通量分析84</w:t>
      </w:r>
    </w:p>
    <w:p>
      <w:pPr>
        <w:spacing w:after="150"/>
      </w:pPr>
      <w:r>
        <w:rPr>
          <w:b w:val="1"/>
          <w:bCs w:val="1"/>
        </w:rPr>
        <w:t xml:space="preserve">第九章 牛至精油市场价格及价格走势分析85</w:t>
      </w:r>
    </w:p>
    <w:p>
      <w:pPr>
        <w:spacing w:after="150"/>
      </w:pPr>
      <w:r>
        <w:rPr/>
        <w:t xml:space="preserve">第一节 牛至精油年度价格变化分析85</w:t>
      </w:r>
    </w:p>
    <w:p>
      <w:pPr>
        <w:spacing w:after="150"/>
      </w:pPr>
      <w:r>
        <w:rPr/>
        <w:t xml:space="preserve">第二节 牛至精油月度价格变化分析85</w:t>
      </w:r>
    </w:p>
    <w:p>
      <w:pPr>
        <w:spacing w:after="150"/>
      </w:pPr>
      <w:r>
        <w:rPr/>
        <w:t xml:space="preserve">第三节 牛至精油各厂家价格分析86</w:t>
      </w:r>
    </w:p>
    <w:p>
      <w:pPr>
        <w:spacing w:after="150"/>
      </w:pPr>
      <w:r>
        <w:rPr/>
        <w:t xml:space="preserve">第四节 牛至精油市场价格驱动因素分析87</w:t>
      </w:r>
    </w:p>
    <w:p>
      <w:pPr>
        <w:spacing w:after="150"/>
      </w:pPr>
      <w:r>
        <w:rPr/>
        <w:t xml:space="preserve">第五节 2024-2029年我国牛至精油市场价格预测87</w:t>
      </w:r>
    </w:p>
    <w:p>
      <w:pPr>
        <w:spacing w:after="150"/>
      </w:pPr>
      <w:r>
        <w:rPr>
          <w:b w:val="1"/>
          <w:bCs w:val="1"/>
        </w:rPr>
        <w:t xml:space="preserve">第十章 2024-2029年牛至精油竞争格局展望88</w:t>
      </w:r>
    </w:p>
    <w:p>
      <w:pPr>
        <w:spacing w:after="150"/>
      </w:pPr>
      <w:r>
        <w:rPr/>
        <w:t xml:space="preserve">第一节 牛至精油行业的发展周期88</w:t>
      </w:r>
    </w:p>
    <w:p>
      <w:pPr>
        <w:spacing w:after="150"/>
      </w:pPr>
      <w:r>
        <w:rPr/>
        <w:t xml:space="preserve">一、牛至精油行业的经济周期88</w:t>
      </w:r>
    </w:p>
    <w:p>
      <w:pPr>
        <w:spacing w:after="150"/>
      </w:pPr>
      <w:r>
        <w:rPr/>
        <w:t xml:space="preserve">二、牛至精油行业的增长性与波动性90</w:t>
      </w:r>
    </w:p>
    <w:p>
      <w:pPr>
        <w:spacing w:after="150"/>
      </w:pPr>
      <w:r>
        <w:rPr/>
        <w:t xml:space="preserve">三、牛至精油行业的成熟度90</w:t>
      </w:r>
    </w:p>
    <w:p>
      <w:pPr>
        <w:spacing w:after="150"/>
      </w:pPr>
      <w:r>
        <w:rPr/>
        <w:t xml:space="preserve">第二节 牛至精油行业历史竞争格局综述91</w:t>
      </w:r>
    </w:p>
    <w:p>
      <w:pPr>
        <w:spacing w:after="150"/>
      </w:pPr>
      <w:r>
        <w:rPr/>
        <w:t xml:space="preserve">一、牛至精油行业集中度分析91</w:t>
      </w:r>
    </w:p>
    <w:p>
      <w:pPr>
        <w:spacing w:after="150"/>
      </w:pPr>
      <w:r>
        <w:rPr/>
        <w:t xml:space="preserve">二、牛至精油行业竞争程度92</w:t>
      </w:r>
    </w:p>
    <w:p>
      <w:pPr>
        <w:spacing w:after="150"/>
      </w:pPr>
      <w:r>
        <w:rPr/>
        <w:t xml:space="preserve">第三节 中国牛至精油市行业SWOT分析与对策93</w:t>
      </w:r>
    </w:p>
    <w:p>
      <w:pPr>
        <w:spacing w:after="150"/>
      </w:pPr>
      <w:r>
        <w:rPr/>
        <w:t xml:space="preserve">一、优势93</w:t>
      </w:r>
    </w:p>
    <w:p>
      <w:pPr>
        <w:spacing w:after="150"/>
      </w:pPr>
      <w:r>
        <w:rPr/>
        <w:t xml:space="preserve">二、劣势94</w:t>
      </w:r>
    </w:p>
    <w:p>
      <w:pPr>
        <w:spacing w:after="150"/>
      </w:pPr>
      <w:r>
        <w:rPr/>
        <w:t xml:space="preserve">三、威胁95</w:t>
      </w:r>
    </w:p>
    <w:p>
      <w:pPr>
        <w:spacing w:after="150"/>
      </w:pPr>
      <w:r>
        <w:rPr/>
        <w:t xml:space="preserve">四、机遇96</w:t>
      </w:r>
    </w:p>
    <w:p>
      <w:pPr>
        <w:spacing w:after="150"/>
      </w:pPr>
      <w:r>
        <w:rPr/>
        <w:t xml:space="preserve">五、发展我国牛至精油市工业的建议96</w:t>
      </w:r>
    </w:p>
    <w:p>
      <w:pPr>
        <w:spacing w:after="150"/>
      </w:pPr>
      <w:r>
        <w:rPr>
          <w:b w:val="1"/>
          <w:bCs w:val="1"/>
        </w:rPr>
        <w:t xml:space="preserve">第十一章 牛至精油国内重点生产厂家分析97</w:t>
      </w:r>
    </w:p>
    <w:p>
      <w:pPr>
        <w:spacing w:after="150"/>
      </w:pPr>
      <w:r>
        <w:rPr/>
        <w:t xml:space="preserve">第一节 济南齐鲁中牧生物科技有限公司97</w:t>
      </w:r>
    </w:p>
    <w:p>
      <w:pPr>
        <w:spacing w:after="150"/>
      </w:pPr>
      <w:r>
        <w:rPr/>
        <w:t xml:space="preserve">一、企业介绍及其发展历程97</w:t>
      </w:r>
    </w:p>
    <w:p>
      <w:pPr>
        <w:spacing w:after="150"/>
      </w:pPr>
      <w:r>
        <w:rPr/>
        <w:t xml:space="preserve">二、企业产品介绍98</w:t>
      </w:r>
    </w:p>
    <w:p>
      <w:pPr>
        <w:spacing w:after="150"/>
      </w:pPr>
      <w:r>
        <w:rPr/>
        <w:t xml:space="preserve">三、企业经营状况99</w:t>
      </w:r>
    </w:p>
    <w:p>
      <w:pPr>
        <w:spacing w:after="150"/>
      </w:pPr>
      <w:r>
        <w:rPr/>
        <w:t xml:space="preserve">四、未来发展战略100</w:t>
      </w:r>
    </w:p>
    <w:p>
      <w:pPr>
        <w:spacing w:after="150"/>
      </w:pPr>
      <w:r>
        <w:rPr/>
        <w:t xml:space="preserve">第二节 山东鲁西兽药股份公司101</w:t>
      </w:r>
    </w:p>
    <w:p>
      <w:pPr>
        <w:spacing w:after="150"/>
      </w:pPr>
      <w:r>
        <w:rPr/>
        <w:t xml:space="preserve">一、企业介绍及其发展历程101</w:t>
      </w:r>
    </w:p>
    <w:p>
      <w:pPr>
        <w:spacing w:after="150"/>
      </w:pPr>
      <w:r>
        <w:rPr/>
        <w:t xml:space="preserve">二、企业产品介绍101</w:t>
      </w:r>
    </w:p>
    <w:p>
      <w:pPr>
        <w:spacing w:after="150"/>
      </w:pPr>
      <w:r>
        <w:rPr/>
        <w:t xml:space="preserve">三、企业经营状况103</w:t>
      </w:r>
    </w:p>
    <w:p>
      <w:pPr>
        <w:spacing w:after="150"/>
      </w:pPr>
      <w:r>
        <w:rPr/>
        <w:t xml:space="preserve">四、未来发展战略104</w:t>
      </w:r>
    </w:p>
    <w:p>
      <w:pPr>
        <w:spacing w:after="150"/>
      </w:pPr>
      <w:r>
        <w:rPr/>
        <w:t xml:space="preserve">第三节 河北省晋州市鑫瑞精细材料有限公司105</w:t>
      </w:r>
    </w:p>
    <w:p>
      <w:pPr>
        <w:spacing w:after="150"/>
      </w:pPr>
      <w:r>
        <w:rPr/>
        <w:t xml:space="preserve">一、企业介绍及其发展历程105</w:t>
      </w:r>
    </w:p>
    <w:p>
      <w:pPr>
        <w:spacing w:after="150"/>
      </w:pPr>
      <w:r>
        <w:rPr/>
        <w:t xml:space="preserve">二、企业产品介绍105</w:t>
      </w:r>
    </w:p>
    <w:p>
      <w:pPr>
        <w:spacing w:after="150"/>
      </w:pPr>
      <w:r>
        <w:rPr/>
        <w:t xml:space="preserve">三、企业经营状况107</w:t>
      </w:r>
    </w:p>
    <w:p>
      <w:pPr>
        <w:spacing w:after="150"/>
      </w:pPr>
      <w:r>
        <w:rPr/>
        <w:t xml:space="preserve">四、未来发展战略108</w:t>
      </w:r>
    </w:p>
    <w:p>
      <w:pPr>
        <w:spacing w:after="150"/>
      </w:pPr>
      <w:r>
        <w:rPr/>
        <w:t xml:space="preserve">第四节 河南省项城市恒祥有限公司109</w:t>
      </w:r>
    </w:p>
    <w:p>
      <w:pPr>
        <w:spacing w:after="150"/>
      </w:pPr>
      <w:r>
        <w:rPr/>
        <w:t xml:space="preserve">一、企业介绍及其发展历程109</w:t>
      </w:r>
    </w:p>
    <w:p>
      <w:pPr>
        <w:spacing w:after="150"/>
      </w:pPr>
      <w:r>
        <w:rPr/>
        <w:t xml:space="preserve">二、企业产品介绍110</w:t>
      </w:r>
    </w:p>
    <w:p>
      <w:pPr>
        <w:spacing w:after="150"/>
      </w:pPr>
      <w:r>
        <w:rPr/>
        <w:t xml:space="preserve">三、企业经营状况113</w:t>
      </w:r>
    </w:p>
    <w:p>
      <w:pPr>
        <w:spacing w:after="150"/>
      </w:pPr>
      <w:r>
        <w:rPr/>
        <w:t xml:space="preserve">四、未来发展战略114</w:t>
      </w:r>
    </w:p>
    <w:p>
      <w:pPr>
        <w:spacing w:after="150"/>
      </w:pPr>
      <w:r>
        <w:rPr/>
        <w:t xml:space="preserve">第五节 济南新坐标科技发展有限公司115</w:t>
      </w:r>
    </w:p>
    <w:p>
      <w:pPr>
        <w:spacing w:after="150"/>
      </w:pPr>
      <w:r>
        <w:rPr/>
        <w:t xml:space="preserve">一、企业介绍及其发展历程115</w:t>
      </w:r>
    </w:p>
    <w:p>
      <w:pPr>
        <w:spacing w:after="150"/>
      </w:pPr>
      <w:r>
        <w:rPr/>
        <w:t xml:space="preserve">二、企业产品介绍115</w:t>
      </w:r>
    </w:p>
    <w:p>
      <w:pPr>
        <w:spacing w:after="150"/>
      </w:pPr>
      <w:r>
        <w:rPr/>
        <w:t xml:space="preserve">三、企业经营状况117</w:t>
      </w:r>
    </w:p>
    <w:p>
      <w:pPr>
        <w:spacing w:after="150"/>
      </w:pPr>
      <w:r>
        <w:rPr/>
        <w:t xml:space="preserve">四、未来发展战略118</w:t>
      </w:r>
    </w:p>
    <w:p>
      <w:pPr>
        <w:spacing w:after="150"/>
      </w:pPr>
      <w:r>
        <w:rPr>
          <w:b w:val="1"/>
          <w:bCs w:val="1"/>
        </w:rPr>
        <w:t xml:space="preserve">第十二章 2024-2029年牛至精油未来发展趋势及投资风险分析119</w:t>
      </w:r>
    </w:p>
    <w:p>
      <w:pPr>
        <w:spacing w:after="150"/>
      </w:pPr>
      <w:r>
        <w:rPr/>
        <w:t xml:space="preserve">第一节 当前牛至精油市存在的问题119</w:t>
      </w:r>
    </w:p>
    <w:p>
      <w:pPr>
        <w:spacing w:after="150"/>
      </w:pPr>
      <w:r>
        <w:rPr/>
        <w:t xml:space="preserve">第二节 2024-2029年牛至精油市未来发展预测分析120</w:t>
      </w:r>
    </w:p>
    <w:p>
      <w:pPr>
        <w:spacing w:after="150"/>
      </w:pPr>
      <w:r>
        <w:rPr/>
        <w:t xml:space="preserve">第三节 2024-2029年牛至精油市投资前景分析120</w:t>
      </w:r>
    </w:p>
    <w:p>
      <w:pPr>
        <w:spacing w:after="150"/>
      </w:pPr>
      <w:r>
        <w:rPr/>
        <w:t xml:space="preserve">第四节 2024-2029年牛至精油行业投资风险展望121</w:t>
      </w:r>
    </w:p>
    <w:p>
      <w:pPr>
        <w:spacing w:after="150"/>
      </w:pPr>
      <w:r>
        <w:rPr/>
        <w:t xml:space="preserve">一、宏观调控风险121</w:t>
      </w:r>
    </w:p>
    <w:p>
      <w:pPr>
        <w:spacing w:after="150"/>
      </w:pPr>
      <w:r>
        <w:rPr/>
        <w:t xml:space="preserve">二、行业竞争风险122</w:t>
      </w:r>
    </w:p>
    <w:p>
      <w:pPr>
        <w:spacing w:after="150"/>
      </w:pPr>
      <w:r>
        <w:rPr/>
        <w:t xml:space="preserve">三、供需波动风险122</w:t>
      </w:r>
    </w:p>
    <w:p>
      <w:pPr>
        <w:spacing w:after="150"/>
      </w:pPr>
      <w:r>
        <w:rPr/>
        <w:t xml:space="preserve">四、经营管理风险123</w:t>
      </w:r>
    </w:p>
    <w:p>
      <w:pPr>
        <w:spacing w:after="150"/>
      </w:pPr>
      <w:r>
        <w:rPr/>
        <w:t xml:space="preserve">五、其他风险123</w:t>
      </w:r>
    </w:p>
    <w:p>
      <w:pPr>
        <w:spacing w:after="150"/>
      </w:pPr>
      <w:r>
        <w:rPr>
          <w:b w:val="1"/>
          <w:bCs w:val="1"/>
        </w:rPr>
        <w:t xml:space="preserve">第十三章 2024-2029年牛至精油企业经营战略建议124</w:t>
      </w:r>
    </w:p>
    <w:p>
      <w:pPr>
        <w:spacing w:after="150"/>
      </w:pPr>
      <w:r>
        <w:rPr/>
        <w:t xml:space="preserve">第一节 2024-2029年牛至精油企业的标竿管理124</w:t>
      </w:r>
    </w:p>
    <w:p>
      <w:pPr>
        <w:spacing w:after="150"/>
      </w:pPr>
      <w:r>
        <w:rPr/>
        <w:t xml:space="preserve">一、国内企业的经验借鉴124</w:t>
      </w:r>
    </w:p>
    <w:p>
      <w:pPr>
        <w:spacing w:after="150"/>
      </w:pPr>
      <w:r>
        <w:rPr/>
        <w:t xml:space="preserve">二、国外企业的经验借鉴124</w:t>
      </w:r>
    </w:p>
    <w:p>
      <w:pPr>
        <w:spacing w:after="150"/>
      </w:pPr>
      <w:r>
        <w:rPr/>
        <w:t xml:space="preserve">第二节 2024-2029年牛至精油企业的资本运作模式125</w:t>
      </w:r>
    </w:p>
    <w:p>
      <w:pPr>
        <w:spacing w:after="150"/>
      </w:pPr>
      <w:r>
        <w:rPr/>
        <w:t xml:space="preserve">一、牛至精油企业国内资本市场的运作建议125</w:t>
      </w:r>
    </w:p>
    <w:p>
      <w:pPr>
        <w:spacing w:after="150"/>
      </w:pPr>
      <w:r>
        <w:rPr/>
        <w:t xml:space="preserve">二、牛至精油企业海外资本市场的运作建议125</w:t>
      </w:r>
    </w:p>
    <w:p>
      <w:pPr>
        <w:spacing w:after="150"/>
      </w:pPr>
      <w:r>
        <w:rPr/>
        <w:t xml:space="preserve">第三节 2024-2029年牛至精油企业营销模式建议126</w:t>
      </w:r>
    </w:p>
    <w:p>
      <w:pPr>
        <w:spacing w:after="150"/>
      </w:pPr>
      <w:r>
        <w:rPr/>
        <w:t xml:space="preserve">一、牛至精油企业的国内营销模式建议126</w:t>
      </w:r>
    </w:p>
    <w:p>
      <w:pPr>
        <w:spacing w:after="150"/>
      </w:pPr>
      <w:r>
        <w:rPr/>
        <w:t xml:space="preserve">二、牛至精油企业海外营销模式建议126</w:t>
      </w:r>
    </w:p>
    <w:p>
      <w:pPr>
        <w:spacing w:after="150"/>
      </w:pPr>
      <w:r>
        <w:rPr>
          <w:b w:val="1"/>
          <w:bCs w:val="1"/>
        </w:rPr>
        <w:t xml:space="preserve">图表目录</w:t>
      </w:r>
    </w:p>
    <w:p>
      <w:pPr>
        <w:spacing w:after="150"/>
      </w:pPr>
      <w:r>
        <w:rPr/>
        <w:t xml:space="preserve">图表：IVO对不同菌属的抗菌范围10</w:t>
      </w:r>
    </w:p>
    <w:p>
      <w:pPr>
        <w:spacing w:after="150"/>
      </w:pPr>
      <w:r>
        <w:rPr/>
        <w:t xml:space="preserve">图表：半至没育对不同菌属的抗菌范围11</w:t>
      </w:r>
    </w:p>
    <w:p>
      <w:pPr>
        <w:spacing w:after="150"/>
      </w:pPr>
      <w:r>
        <w:rPr/>
        <w:t xml:space="preserve">图表：市场上各种药物饲料添加剂大致成本比较11</w:t>
      </w:r>
    </w:p>
    <w:p>
      <w:pPr>
        <w:spacing w:after="150"/>
      </w:pPr>
      <w:r>
        <w:rPr/>
        <w:t xml:space="preserve">图表：2019-2023年我国粮食播种面积对比13</w:t>
      </w:r>
    </w:p>
    <w:p>
      <w:pPr>
        <w:spacing w:after="150"/>
      </w:pPr>
      <w:r>
        <w:rPr/>
        <w:t xml:space="preserve">图表：2019-2023年我国主要农作物产量14</w:t>
      </w:r>
    </w:p>
    <w:p>
      <w:pPr>
        <w:spacing w:after="150"/>
      </w:pPr>
      <w:r>
        <w:rPr/>
        <w:t xml:space="preserve">图表：牛至的基本特性15</w:t>
      </w:r>
    </w:p>
    <w:p>
      <w:pPr>
        <w:spacing w:after="150"/>
      </w:pPr>
      <w:r>
        <w:rPr/>
        <w:t xml:space="preserve">图表：牛至的营养成分列表(每100克中含)15</w:t>
      </w:r>
    </w:p>
    <w:p>
      <w:pPr>
        <w:spacing w:after="150"/>
      </w:pPr>
      <w:r>
        <w:rPr/>
        <w:t xml:space="preserve">图表：2019-2023年医药制造业累计产品销售收入及增长情况17</w:t>
      </w:r>
    </w:p>
    <w:p>
      <w:pPr>
        <w:spacing w:after="150"/>
      </w:pPr>
      <w:r>
        <w:rPr/>
        <w:t xml:space="preserve">图表：2019-2023年医药制造业累计利润总额及增长情况17</w:t>
      </w:r>
    </w:p>
    <w:p>
      <w:pPr>
        <w:spacing w:after="150"/>
      </w:pPr>
      <w:r>
        <w:rPr/>
        <w:t xml:space="preserve">图表：2019-2023年医药行行业工业增加值增长情况18</w:t>
      </w:r>
    </w:p>
    <w:p>
      <w:pPr>
        <w:spacing w:after="150"/>
      </w:pPr>
      <w:r>
        <w:rPr/>
        <w:t xml:space="preserve">图表：畜牧业在2019-2023年之后快速发展19</w:t>
      </w:r>
    </w:p>
    <w:p>
      <w:pPr>
        <w:spacing w:after="150"/>
      </w:pPr>
      <w:r>
        <w:rPr/>
        <w:t xml:space="preserve">图表：2019-2023年畜禽规模化养殖比例19</w:t>
      </w:r>
    </w:p>
    <w:p>
      <w:pPr>
        <w:spacing w:after="150"/>
      </w:pPr>
      <w:r>
        <w:rPr/>
        <w:t xml:space="preserve">图表：牛至精油产业链21</w:t>
      </w:r>
    </w:p>
    <w:p>
      <w:pPr>
        <w:spacing w:after="150"/>
      </w:pPr>
      <w:r>
        <w:rPr/>
        <w:t xml:space="preserve">图表：2019-2023年国内生产总值及增长率22</w:t>
      </w:r>
    </w:p>
    <w:p>
      <w:pPr>
        <w:spacing w:after="150"/>
      </w:pPr>
      <w:r>
        <w:rPr/>
        <w:t xml:space="preserve">图表：2019-2023年国内生产总值走势图23</w:t>
      </w:r>
    </w:p>
    <w:p>
      <w:pPr>
        <w:spacing w:after="150"/>
      </w:pPr>
      <w:r>
        <w:rPr/>
        <w:t xml:space="preserve">图表：2019-2023年我国中央和地方项目投资统计24</w:t>
      </w:r>
    </w:p>
    <w:p>
      <w:pPr>
        <w:spacing w:after="150"/>
      </w:pPr>
      <w:r>
        <w:rPr/>
        <w:t xml:space="preserve">图表：2019-2023年我国施工和新开工项目投资统计26</w:t>
      </w:r>
    </w:p>
    <w:p>
      <w:pPr>
        <w:spacing w:after="150"/>
      </w:pPr>
      <w:r>
        <w:rPr/>
        <w:t xml:space="preserve">图表：2019-2023年我国商品进出口总值统计27</w:t>
      </w:r>
    </w:p>
    <w:p>
      <w:pPr>
        <w:spacing w:after="150"/>
      </w:pPr>
      <w:r>
        <w:rPr/>
        <w:t xml:space="preserve">图表：2019-2023年我国出口贸易方式总值28</w:t>
      </w:r>
    </w:p>
    <w:p>
      <w:pPr>
        <w:spacing w:after="150"/>
      </w:pPr>
      <w:r>
        <w:rPr/>
        <w:t xml:space="preserve">图表：2019-2023年进口贸易方式总值30</w:t>
      </w:r>
    </w:p>
    <w:p>
      <w:pPr>
        <w:spacing w:after="150"/>
      </w:pPr>
      <w:r>
        <w:rPr/>
        <w:t xml:space="preserve">图表：我国牛至精油行业发展的社会环境33</w:t>
      </w:r>
    </w:p>
    <w:p>
      <w:pPr>
        <w:spacing w:after="150"/>
      </w:pPr>
      <w:r>
        <w:rPr/>
        <w:t xml:space="preserve">图表：国家标准增加靶动物的品种55</w:t>
      </w:r>
    </w:p>
    <w:p>
      <w:pPr>
        <w:spacing w:after="150"/>
      </w:pPr>
      <w:r>
        <w:rPr/>
        <w:t xml:space="preserve">图表：几种植物提取物对致病性细菌的最小抑菌浓度(MIC)63</w:t>
      </w:r>
    </w:p>
    <w:p>
      <w:pPr>
        <w:spacing w:after="150"/>
      </w:pPr>
      <w:r>
        <w:rPr/>
        <w:t xml:space="preserve">图表：国际牛至精油行业发展面临的问题64</w:t>
      </w:r>
    </w:p>
    <w:p>
      <w:pPr>
        <w:spacing w:after="150"/>
      </w:pPr>
      <w:r>
        <w:rPr/>
        <w:t xml:space="preserve">图表：2019-2023年我国牛至精油技术开发方向67</w:t>
      </w:r>
    </w:p>
    <w:p>
      <w:pPr>
        <w:spacing w:after="150"/>
      </w:pPr>
      <w:r>
        <w:rPr/>
        <w:t xml:space="preserve">图表：2019-2023年我国牛至油、牛至油微囊等市场规模对比69</w:t>
      </w:r>
    </w:p>
    <w:p>
      <w:pPr>
        <w:spacing w:after="150"/>
      </w:pPr>
      <w:r>
        <w:rPr/>
        <w:t xml:space="preserve">图表：2019-2023年我国牛至油、牛至油微囊产能对比70</w:t>
      </w:r>
    </w:p>
    <w:p>
      <w:pPr>
        <w:spacing w:after="150"/>
      </w:pPr>
      <w:r>
        <w:rPr/>
        <w:t xml:space="preserve">图表：2019-2023年我国牛至精油产量统计70</w:t>
      </w:r>
    </w:p>
    <w:p>
      <w:pPr>
        <w:spacing w:after="150"/>
      </w:pPr>
      <w:r>
        <w:rPr/>
        <w:t xml:space="preserve">图表：2019-2023年我国牛至油产量及其增速71</w:t>
      </w:r>
    </w:p>
    <w:p>
      <w:pPr>
        <w:spacing w:after="150"/>
      </w:pPr>
      <w:r>
        <w:rPr/>
        <w:t xml:space="preserve">图表：2019-2023年我国牛至油微囊产量及其增速71</w:t>
      </w:r>
    </w:p>
    <w:p>
      <w:pPr>
        <w:spacing w:after="150"/>
      </w:pPr>
      <w:r>
        <w:rPr/>
        <w:t xml:space="preserve">图表：2019-2023年我国牛至精油产能利用率走势图72</w:t>
      </w:r>
    </w:p>
    <w:p>
      <w:pPr>
        <w:spacing w:after="150"/>
      </w:pPr>
      <w:r>
        <w:rPr/>
        <w:t xml:space="preserve">图表：我国牛至精油产业生命周期曲线图72</w:t>
      </w:r>
    </w:p>
    <w:p>
      <w:pPr>
        <w:spacing w:after="150"/>
      </w:pPr>
      <w:r>
        <w:rPr/>
        <w:t xml:space="preserve">图表：牛至精油生产主要原料73</w:t>
      </w:r>
    </w:p>
    <w:p>
      <w:pPr>
        <w:spacing w:after="150"/>
      </w:pPr>
      <w:r>
        <w:rPr/>
        <w:t xml:space="preserve">图表：牛至的基本特征73</w:t>
      </w:r>
    </w:p>
    <w:p>
      <w:pPr>
        <w:spacing w:after="150"/>
      </w:pPr>
      <w:r>
        <w:rPr/>
        <w:t xml:space="preserve">图表：2019-2023年我国牛至草产量统计74</w:t>
      </w:r>
    </w:p>
    <w:p>
      <w:pPr>
        <w:spacing w:after="150"/>
      </w:pPr>
      <w:r>
        <w:rPr/>
        <w:t xml:space="preserve">图表：2019-2023年我国牛至草产量及其增速走势74</w:t>
      </w:r>
    </w:p>
    <w:p>
      <w:pPr>
        <w:spacing w:after="150"/>
      </w:pPr>
      <w:r>
        <w:rPr/>
        <w:t xml:space="preserve">图表：2019-2023年我国牛至草年度价格走势75</w:t>
      </w:r>
    </w:p>
    <w:p>
      <w:pPr>
        <w:spacing w:after="150"/>
      </w:pPr>
      <w:r>
        <w:rPr/>
        <w:t xml:space="preserve">图表：我国牛至精油可以采取的营销模式77</w:t>
      </w:r>
    </w:p>
    <w:p>
      <w:pPr>
        <w:spacing w:after="150"/>
      </w:pPr>
      <w:r>
        <w:rPr/>
        <w:t xml:space="preserve">图表：分销的基本业务流程78</w:t>
      </w:r>
    </w:p>
    <w:p>
      <w:pPr>
        <w:spacing w:after="150"/>
      </w:pPr>
      <w:r>
        <w:rPr/>
        <w:t xml:space="preserve">图表：现代分销业务模式78</w:t>
      </w:r>
    </w:p>
    <w:p>
      <w:pPr>
        <w:spacing w:after="150"/>
      </w:pPr>
      <w:r>
        <w:rPr/>
        <w:t xml:space="preserve">图表：牛至精油企业渠道层级选择图80</w:t>
      </w:r>
    </w:p>
    <w:p>
      <w:pPr>
        <w:spacing w:after="150"/>
      </w:pPr>
      <w:r>
        <w:rPr/>
        <w:t xml:space="preserve">图表：国际市场进入模式82</w:t>
      </w:r>
    </w:p>
    <w:p>
      <w:pPr>
        <w:spacing w:after="150"/>
      </w:pPr>
      <w:r>
        <w:rPr/>
        <w:t xml:space="preserve">图表：我国牛至精油需求分布83</w:t>
      </w:r>
    </w:p>
    <w:p>
      <w:pPr>
        <w:spacing w:after="150"/>
      </w:pPr>
      <w:r>
        <w:rPr/>
        <w:t xml:space="preserve">图表：2019-2023年我国牛至精油内部与外部流通情况84</w:t>
      </w:r>
    </w:p>
    <w:p>
      <w:pPr>
        <w:spacing w:after="150"/>
      </w:pPr>
      <w:r>
        <w:rPr/>
        <w:t xml:space="preserve">图表：2019-2023年我国牛至精油主流厂家出厂价走势85</w:t>
      </w:r>
    </w:p>
    <w:p>
      <w:pPr>
        <w:spacing w:after="150"/>
      </w:pPr>
      <w:r>
        <w:rPr/>
        <w:t xml:space="preserve">图表：2019-2023年我国牛至精油主流厂家平均价格走势图86</w:t>
      </w:r>
    </w:p>
    <w:p>
      <w:pPr>
        <w:spacing w:after="150"/>
      </w:pPr>
      <w:r>
        <w:rPr/>
        <w:t xml:space="preserve">图表：2019-2023年主流厂家牛至精油价格86</w:t>
      </w:r>
    </w:p>
    <w:p>
      <w:pPr>
        <w:spacing w:after="150"/>
      </w:pPr>
      <w:r>
        <w:rPr/>
        <w:t xml:space="preserve">图表：2024-2029年我国牛至精油价格预测87</w:t>
      </w:r>
    </w:p>
    <w:p>
      <w:pPr>
        <w:spacing w:after="150"/>
      </w:pPr>
      <w:r>
        <w:rPr/>
        <w:t xml:space="preserve">图表：牛至精油行业生命周期89</w:t>
      </w:r>
    </w:p>
    <w:p>
      <w:pPr>
        <w:spacing w:after="150"/>
      </w:pPr>
      <w:r>
        <w:rPr/>
        <w:t xml:space="preserve">图表：牛至精油行业市场容量预测90</w:t>
      </w:r>
    </w:p>
    <w:p>
      <w:pPr>
        <w:spacing w:after="150"/>
      </w:pPr>
      <w:r>
        <w:rPr/>
        <w:t xml:space="preserve">图表：产业成熟的标志90</w:t>
      </w:r>
    </w:p>
    <w:p>
      <w:pPr>
        <w:spacing w:after="150"/>
      </w:pPr>
      <w:r>
        <w:rPr/>
        <w:t xml:space="preserve">图表：我国牛至精油行业市场份额91</w:t>
      </w:r>
    </w:p>
    <w:p>
      <w:pPr>
        <w:spacing w:after="150"/>
      </w:pPr>
      <w:r>
        <w:rPr/>
        <w:t xml:space="preserve">图表：垄断危害程度指标92</w:t>
      </w:r>
    </w:p>
    <w:p>
      <w:pPr>
        <w:spacing w:after="150"/>
      </w:pPr>
      <w:r>
        <w:rPr/>
        <w:t xml:space="preserve">图表：我国牛至精油行业的优势93</w:t>
      </w:r>
    </w:p>
    <w:p>
      <w:pPr>
        <w:spacing w:after="150"/>
      </w:pPr>
      <w:r>
        <w:rPr/>
        <w:t xml:space="preserve">图表：我国牛至精油行业发展的推动因素96</w:t>
      </w:r>
    </w:p>
    <w:p>
      <w:pPr>
        <w:spacing w:after="150"/>
      </w:pPr>
      <w:r>
        <w:rPr/>
        <w:t xml:space="preserve">图表：济南齐鲁中牧生物科技有限公司基本情况98</w:t>
      </w:r>
    </w:p>
    <w:p>
      <w:pPr>
        <w:spacing w:after="150"/>
      </w:pPr>
      <w:r>
        <w:rPr/>
        <w:t xml:space="preserve">图表：齐鲁中牧牛至油添加量99</w:t>
      </w:r>
    </w:p>
    <w:p>
      <w:pPr>
        <w:spacing w:after="150"/>
      </w:pPr>
      <w:r>
        <w:rPr/>
        <w:t xml:space="preserve">图表：2019-2023年济南齐鲁中牧生物科技有限公司主要经营指标99</w:t>
      </w:r>
    </w:p>
    <w:p>
      <w:pPr>
        <w:spacing w:after="150"/>
      </w:pPr>
      <w:r>
        <w:rPr/>
        <w:t xml:space="preserve">图表：山东鲁西兽药股份公司产品目录表101</w:t>
      </w:r>
    </w:p>
    <w:p>
      <w:pPr>
        <w:spacing w:after="150"/>
      </w:pPr>
      <w:r>
        <w:rPr/>
        <w:t xml:space="preserve">图表：2019-2023年山东鲁西兽药股份公司主营业务收入及其增速103</w:t>
      </w:r>
    </w:p>
    <w:p>
      <w:pPr>
        <w:spacing w:after="150"/>
      </w:pPr>
      <w:r>
        <w:rPr/>
        <w:t xml:space="preserve">图表：未来几年山东鲁西兽药股份公司发展策略104</w:t>
      </w:r>
    </w:p>
    <w:p>
      <w:pPr>
        <w:spacing w:after="150"/>
      </w:pPr>
      <w:r>
        <w:rPr/>
        <w:t xml:space="preserve">图表：2019-2023年河北省晋州市鑫瑞精细材料有限公司主要经营指标108</w:t>
      </w:r>
    </w:p>
    <w:p>
      <w:pPr>
        <w:spacing w:after="150"/>
      </w:pPr>
      <w:r>
        <w:rPr/>
        <w:t xml:space="preserve">图表：河北省晋州市鑫瑞精细材料有限公司发展战略108</w:t>
      </w:r>
    </w:p>
    <w:p>
      <w:pPr>
        <w:spacing w:after="150"/>
      </w:pPr>
      <w:r>
        <w:rPr/>
        <w:t xml:space="preserve">图表：添德利TDL的使用效果猪腹泻治疗效果(治愈率)111</w:t>
      </w:r>
    </w:p>
    <w:p>
      <w:pPr>
        <w:spacing w:after="150"/>
      </w:pPr>
      <w:r>
        <w:rPr/>
        <w:t xml:space="preserve">图表：仔猪增重实验结果111</w:t>
      </w:r>
    </w:p>
    <w:p>
      <w:pPr>
        <w:spacing w:after="150"/>
      </w:pPr>
      <w:r>
        <w:rPr/>
        <w:t xml:space="preserve">图表：添德利TDL与其它抗菌素对肉鸡生产效果的比较112</w:t>
      </w:r>
    </w:p>
    <w:p>
      <w:pPr>
        <w:spacing w:after="150"/>
      </w:pPr>
      <w:r>
        <w:rPr/>
        <w:t xml:space="preserve">图表：添德利TDL可提升饲料中营养物质的可消化率112</w:t>
      </w:r>
    </w:p>
    <w:p>
      <w:pPr>
        <w:spacing w:after="150"/>
      </w:pPr>
      <w:r>
        <w:rPr/>
        <w:t xml:space="preserve">图表：添德利TDL能改善0-7周肉鸡的日增重及饲料效率的效果112</w:t>
      </w:r>
    </w:p>
    <w:p>
      <w:pPr>
        <w:spacing w:after="150"/>
      </w:pPr>
      <w:r>
        <w:rPr/>
        <w:t xml:space="preserve">图表：添德利TDL10%在畜禽完全饲料中的推荐用量(g/t)112</w:t>
      </w:r>
    </w:p>
    <w:p>
      <w:pPr>
        <w:spacing w:after="150"/>
      </w:pPr>
      <w:r>
        <w:rPr/>
        <w:t xml:space="preserve">图表：添德利在养殖场菌落MIC实验值113</w:t>
      </w:r>
    </w:p>
    <w:p>
      <w:pPr>
        <w:spacing w:after="150"/>
      </w:pPr>
      <w:r>
        <w:rPr/>
        <w:t xml:space="preserve">图表：2019-2023年河南省项城市恒祥有限公司主要经营指标114</w:t>
      </w:r>
    </w:p>
    <w:p>
      <w:pPr>
        <w:spacing w:after="150"/>
      </w:pPr>
      <w:r>
        <w:rPr/>
        <w:t xml:space="preserve">图表：济南新坐标科技发展有限公司香芹酚基本性能115</w:t>
      </w:r>
    </w:p>
    <w:p>
      <w:pPr>
        <w:spacing w:after="150"/>
      </w:pPr>
      <w:r>
        <w:rPr/>
        <w:t xml:space="preserve">图表：济南新坐标科技发展有限公司牛至油基本性能116</w:t>
      </w:r>
    </w:p>
    <w:p>
      <w:pPr>
        <w:spacing w:after="150"/>
      </w:pPr>
      <w:r>
        <w:rPr/>
        <w:t xml:space="preserve">图表：2019-2023年济南新坐标科技发展有限公司经营状况117</w:t>
      </w:r>
    </w:p>
    <w:p>
      <w:pPr>
        <w:spacing w:after="150"/>
      </w:pPr>
      <w:r>
        <w:rPr/>
        <w:t xml:space="preserve">图表：济南新坐标科技发展有限公司未来发展战略118</w:t>
      </w:r>
    </w:p>
    <w:p>
      <w:pPr>
        <w:spacing w:after="150"/>
      </w:pPr>
      <w:r>
        <w:rPr/>
        <w:t xml:space="preserve">图表：当前牛至精油市场存在的问题119</w:t>
      </w:r>
    </w:p>
    <w:p>
      <w:pPr>
        <w:spacing w:after="150"/>
      </w:pPr>
      <w:r>
        <w:rPr/>
        <w:t xml:space="preserve">图表：2019-2023年我国牛至精油行业发展趋势120</w:t>
      </w:r>
    </w:p>
    <w:p>
      <w:pPr>
        <w:spacing w:after="150"/>
      </w:pPr>
      <w:r>
        <w:rPr/>
        <w:t xml:space="preserve">图表：2019-2023年我国牛至精油行业投资前景120</w:t>
      </w:r>
    </w:p>
    <w:p>
      <w:pPr>
        <w:spacing w:after="150"/>
      </w:pPr>
      <w:r>
        <w:rPr/>
        <w:t xml:space="preserve">图表：2024-2029年GDP走势预测122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2024-2029年中国牛至精油行业投资策略分析及深度研究咨询报告</dc:title>
  <dc:description>2024-2029年中国牛至精油行业投资策略分析及深度研究咨询报告</dc:description>
  <dc:subject>2024-2029年中国牛至精油行业投资策略分析及深度研究咨询报告</dc:subject>
  <cp:keywords>研究报告</cp:keywords>
  <cp:category>研究报告</cp:category>
  <cp:lastModifiedBy>北京中道泰和信息咨询有限公司</cp:lastModifiedBy>
  <dcterms:created xsi:type="dcterms:W3CDTF">2024-01-24T03:57:11+08:00</dcterms:created>
  <dcterms:modified xsi:type="dcterms:W3CDTF">2024-01-24T03:57:11+08:00</dcterms:modified>
</cp:coreProperties>
</file>

<file path=docProps/custom.xml><?xml version="1.0" encoding="utf-8"?>
<Properties xmlns="http://schemas.openxmlformats.org/officeDocument/2006/custom-properties" xmlns:vt="http://schemas.openxmlformats.org/officeDocument/2006/docPropsVTypes"/>
</file>