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2024-2029年中国家庭智能机器人市场投资潜力分析及前景预测报告</w:t>
      </w:r>
    </w:p>
    <w:p>
      <w:pPr>
        <w:spacing w:after="150"/>
      </w:pPr>
      <w:r>
        <w:rPr>
          <w:b w:val="1"/>
          <w:bCs w:val="1"/>
        </w:rPr>
        <w:t xml:space="preserve">报告简介</w:t>
      </w:r>
    </w:p>
    <w:p>
      <w:pPr>
        <w:spacing w:after="150"/>
      </w:pPr>
      <w:r>
        <w:rPr/>
        <w:t xml:space="preserve">随着家庭智能机器人行业竞争的不断加剧，大型企业间并购整合与资本运作日趋频繁，国内外优秀的家庭智能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庭智能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庭智能机器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庭智能机器人行业的市场走向和发展趋势。</w:t>
      </w:r>
    </w:p>
    <w:p>
      <w:pPr>
        <w:spacing w:after="150"/>
      </w:pPr>
      <w:r>
        <w:rPr/>
        <w:t xml:space="preserve">报告对中国家庭智能机器人行业的内外部环境、行业发展现状、产业链发展状况、市场供需、竞争格局、标杆企业、发展趋势、机会风险、发展策略与投资建议等进行了分析，并重点分析了我国家庭智能机器人行业将面临的机遇与挑战。报告将帮助家庭智能机器人企业、学术科研单位、投资企业准确了解家庭智能机器人行业最新发展动向，及早发现家庭智能机器人行业市场的空白点，机会点，增长点和盈利点……准确把握家庭智能机器人行业未被满足的市场需求和趋势，有效规避家庭智能机器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全球家庭智能机器人行业发展前景分析</w:t>
      </w:r>
    </w:p>
    <w:p>
      <w:pPr>
        <w:spacing w:after="150"/>
      </w:pPr>
      <w:r>
        <w:rPr/>
        <w:t xml:space="preserve">1.1 全球家庭智能机器人行业发展现状</w:t>
      </w:r>
    </w:p>
    <w:p>
      <w:pPr>
        <w:spacing w:after="150"/>
      </w:pPr>
      <w:r>
        <w:rPr/>
        <w:t xml:space="preserve">1.1.1 全球家庭智能机器人需求爆发</w:t>
      </w:r>
    </w:p>
    <w:p>
      <w:pPr>
        <w:spacing w:after="150"/>
      </w:pPr>
      <w:r>
        <w:rPr/>
        <w:t xml:space="preserve">1.1.2 全球家庭智能机器人发展特征</w:t>
      </w:r>
    </w:p>
    <w:p>
      <w:pPr>
        <w:spacing w:after="150"/>
      </w:pPr>
      <w:r>
        <w:rPr/>
        <w:t xml:space="preserve">1.1.3 全球家庭智能机器人渗透率分析</w:t>
      </w:r>
    </w:p>
    <w:p>
      <w:pPr>
        <w:spacing w:after="150"/>
      </w:pPr>
      <w:r>
        <w:rPr/>
        <w:t xml:space="preserve">1.1.4 全球家庭智能机器人发展趋势</w:t>
      </w:r>
    </w:p>
    <w:p>
      <w:pPr>
        <w:spacing w:after="150"/>
      </w:pPr>
      <w:r>
        <w:rPr/>
        <w:t xml:space="preserve">1.2 典型国家家庭智能机器人行业发展路径</w:t>
      </w:r>
    </w:p>
    <w:p>
      <w:pPr>
        <w:spacing w:after="150"/>
      </w:pPr>
      <w:r>
        <w:rPr/>
        <w:t xml:space="preserve">1.2.1 日本家庭智能机器人行业发展路径</w:t>
      </w:r>
    </w:p>
    <w:p>
      <w:pPr>
        <w:spacing w:after="150"/>
      </w:pPr>
      <w:r>
        <w:rPr/>
        <w:t xml:space="preserve">(1)日本家庭智能机器人行业发展现状</w:t>
      </w:r>
    </w:p>
    <w:p>
      <w:pPr>
        <w:spacing w:after="150"/>
      </w:pPr>
      <w:r>
        <w:rPr/>
        <w:t xml:space="preserve">(2)日本家庭智能机器人行业发展特征</w:t>
      </w:r>
    </w:p>
    <w:p>
      <w:pPr>
        <w:spacing w:after="150"/>
      </w:pPr>
      <w:r>
        <w:rPr/>
        <w:t xml:space="preserve">(3)日本家庭智能机器人行业发展模式</w:t>
      </w:r>
    </w:p>
    <w:p>
      <w:pPr>
        <w:spacing w:after="150"/>
      </w:pPr>
      <w:r>
        <w:rPr/>
        <w:t xml:space="preserve">(4)日本家庭智能机器人行业发展路径</w:t>
      </w:r>
    </w:p>
    <w:p>
      <w:pPr>
        <w:spacing w:after="150"/>
      </w:pPr>
      <w:r>
        <w:rPr/>
        <w:t xml:space="preserve">1.2.2 美国家庭智能机器人行业发展路径</w:t>
      </w:r>
    </w:p>
    <w:p>
      <w:pPr>
        <w:spacing w:after="150"/>
      </w:pPr>
      <w:r>
        <w:rPr/>
        <w:t xml:space="preserve">(1)美国家庭智能机器人行业发展现状</w:t>
      </w:r>
    </w:p>
    <w:p>
      <w:pPr>
        <w:spacing w:after="150"/>
      </w:pPr>
      <w:r>
        <w:rPr/>
        <w:t xml:space="preserve">(2)美国家庭智能机器人行业发展特征</w:t>
      </w:r>
    </w:p>
    <w:p>
      <w:pPr>
        <w:spacing w:after="150"/>
      </w:pPr>
      <w:r>
        <w:rPr/>
        <w:t xml:space="preserve">(3)美国家庭智能机器人行业发展模式</w:t>
      </w:r>
    </w:p>
    <w:p>
      <w:pPr>
        <w:spacing w:after="150"/>
      </w:pPr>
      <w:r>
        <w:rPr/>
        <w:t xml:space="preserve">(4)美国家庭智能机器人行业发展路径</w:t>
      </w:r>
    </w:p>
    <w:p>
      <w:pPr>
        <w:spacing w:after="150"/>
      </w:pPr>
      <w:r>
        <w:rPr/>
        <w:t xml:space="preserve">1.2.3 欧洲家庭智能机器人行业发展路径</w:t>
      </w:r>
    </w:p>
    <w:p>
      <w:pPr>
        <w:spacing w:after="150"/>
      </w:pPr>
      <w:r>
        <w:rPr/>
        <w:t xml:space="preserve">(1)欧洲家庭智能机器人行业发展现状</w:t>
      </w:r>
    </w:p>
    <w:p>
      <w:pPr>
        <w:spacing w:after="150"/>
      </w:pPr>
      <w:r>
        <w:rPr/>
        <w:t xml:space="preserve">(2)欧洲家庭智能机器人行业发展特征</w:t>
      </w:r>
    </w:p>
    <w:p>
      <w:pPr>
        <w:spacing w:after="150"/>
      </w:pPr>
      <w:r>
        <w:rPr/>
        <w:t xml:space="preserve">(3)欧洲家庭智能机器人行业发展模式</w:t>
      </w:r>
    </w:p>
    <w:p>
      <w:pPr>
        <w:spacing w:after="150"/>
      </w:pPr>
      <w:r>
        <w:rPr/>
        <w:t xml:space="preserve">(4)欧洲家庭智能机器人行业发展路径</w:t>
      </w:r>
    </w:p>
    <w:p>
      <w:pPr>
        <w:spacing w:after="150"/>
      </w:pPr>
      <w:r>
        <w:rPr/>
        <w:t xml:space="preserve">1.3 典型企业家庭智能机器人行业经营分析</w:t>
      </w:r>
    </w:p>
    <w:p>
      <w:pPr>
        <w:spacing w:after="150"/>
      </w:pPr>
      <w:r>
        <w:rPr/>
        <w:t xml:space="preserve">1.3.1 irobot</w:t>
      </w:r>
    </w:p>
    <w:p>
      <w:pPr>
        <w:spacing w:after="150"/>
      </w:pPr>
      <w:r>
        <w:rPr/>
        <w:t xml:space="preserve">(1)企业发展基本信息</w:t>
      </w:r>
    </w:p>
    <w:p>
      <w:pPr>
        <w:spacing w:after="150"/>
      </w:pPr>
      <w:r>
        <w:rPr/>
        <w:t xml:space="preserve">(2)企业机器人发展历程</w:t>
      </w:r>
    </w:p>
    <w:p>
      <w:pPr>
        <w:spacing w:after="150"/>
      </w:pPr>
      <w:r>
        <w:rPr/>
        <w:t xml:space="preserve">(3)企业经营效益分析</w:t>
      </w:r>
    </w:p>
    <w:p>
      <w:pPr>
        <w:spacing w:after="150"/>
      </w:pPr>
      <w:r>
        <w:rPr/>
        <w:t xml:space="preserve">(4)企业市场占有率分析</w:t>
      </w:r>
    </w:p>
    <w:p>
      <w:pPr>
        <w:spacing w:after="150"/>
      </w:pPr>
      <w:r>
        <w:rPr/>
        <w:t xml:space="preserve">(5)企业品牌忠诚度分析</w:t>
      </w:r>
    </w:p>
    <w:p>
      <w:pPr>
        <w:spacing w:after="150"/>
      </w:pPr>
      <w:r>
        <w:rPr/>
        <w:t xml:space="preserve">(6)企业销售网络分析</w:t>
      </w:r>
    </w:p>
    <w:p>
      <w:pPr>
        <w:spacing w:after="150"/>
      </w:pPr>
      <w:r>
        <w:rPr/>
        <w:t xml:space="preserve">1.3.2 neato</w:t>
      </w:r>
    </w:p>
    <w:p>
      <w:pPr>
        <w:spacing w:after="150"/>
      </w:pPr>
      <w:r>
        <w:rPr/>
        <w:t xml:space="preserve">(1)企业发展基本信息</w:t>
      </w:r>
    </w:p>
    <w:p>
      <w:pPr>
        <w:spacing w:after="150"/>
      </w:pPr>
      <w:r>
        <w:rPr/>
        <w:t xml:space="preserve">(2)企业机器人发展历程</w:t>
      </w:r>
    </w:p>
    <w:p>
      <w:pPr>
        <w:spacing w:after="150"/>
      </w:pPr>
      <w:r>
        <w:rPr/>
        <w:t xml:space="preserve">(3)企业经营效益分析</w:t>
      </w:r>
    </w:p>
    <w:p>
      <w:pPr>
        <w:spacing w:after="150"/>
      </w:pPr>
      <w:r>
        <w:rPr/>
        <w:t xml:space="preserve">(4)企业市场占有率分析</w:t>
      </w:r>
    </w:p>
    <w:p>
      <w:pPr>
        <w:spacing w:after="150"/>
      </w:pPr>
      <w:r>
        <w:rPr/>
        <w:t xml:space="preserve">(5)企业品牌忠诚度分析</w:t>
      </w:r>
    </w:p>
    <w:p>
      <w:pPr>
        <w:spacing w:after="150"/>
      </w:pPr>
      <w:r>
        <w:rPr/>
        <w:t xml:space="preserve">(6)企业销售网络分析</w:t>
      </w:r>
    </w:p>
    <w:p>
      <w:pPr>
        <w:spacing w:after="150"/>
      </w:pPr>
      <w:r>
        <w:rPr/>
        <w:t xml:space="preserve">1.3.3 Proscenic</w:t>
      </w:r>
    </w:p>
    <w:p>
      <w:pPr>
        <w:spacing w:after="150"/>
      </w:pPr>
      <w:r>
        <w:rPr/>
        <w:t xml:space="preserve">(1)企业发展基本信息</w:t>
      </w:r>
    </w:p>
    <w:p>
      <w:pPr>
        <w:spacing w:after="150"/>
      </w:pPr>
      <w:r>
        <w:rPr/>
        <w:t xml:space="preserve">(2)企业机器人发展历程</w:t>
      </w:r>
    </w:p>
    <w:p>
      <w:pPr>
        <w:spacing w:after="150"/>
      </w:pPr>
      <w:r>
        <w:rPr/>
        <w:t xml:space="preserve">(3)企业经营效益分析</w:t>
      </w:r>
    </w:p>
    <w:p>
      <w:pPr>
        <w:spacing w:after="150"/>
      </w:pPr>
      <w:r>
        <w:rPr/>
        <w:t xml:space="preserve">(4)企业市场占有率分析</w:t>
      </w:r>
    </w:p>
    <w:p>
      <w:pPr>
        <w:spacing w:after="150"/>
      </w:pPr>
      <w:r>
        <w:rPr/>
        <w:t xml:space="preserve">(5)企业品牌忠诚度分析</w:t>
      </w:r>
    </w:p>
    <w:p>
      <w:pPr>
        <w:spacing w:after="150"/>
      </w:pPr>
      <w:r>
        <w:rPr/>
        <w:t xml:space="preserve">(6)企业销售网络分析</w:t>
      </w:r>
    </w:p>
    <w:p>
      <w:pPr>
        <w:spacing w:after="150"/>
      </w:pPr>
      <w:r>
        <w:rPr>
          <w:b w:val="1"/>
          <w:bCs w:val="1"/>
        </w:rPr>
        <w:t xml:space="preserve">第二章 中国家庭智能机器人行业发展前景分析</w:t>
      </w:r>
    </w:p>
    <w:p>
      <w:pPr>
        <w:spacing w:after="150"/>
      </w:pPr>
      <w:r>
        <w:rPr/>
        <w:t xml:space="preserve">2.1 中国家庭智能机器人行业发展现状分析</w:t>
      </w:r>
    </w:p>
    <w:p>
      <w:pPr>
        <w:spacing w:after="150"/>
      </w:pPr>
      <w:r>
        <w:rPr/>
        <w:t xml:space="preserve">2.1.1 家庭智能机器人行业发展概况</w:t>
      </w:r>
    </w:p>
    <w:p>
      <w:pPr>
        <w:spacing w:after="150"/>
      </w:pPr>
      <w:r>
        <w:rPr/>
        <w:t xml:space="preserve">2.1.2 家庭智能机器人行业发展特征</w:t>
      </w:r>
    </w:p>
    <w:p>
      <w:pPr>
        <w:spacing w:after="150"/>
      </w:pPr>
      <w:r>
        <w:rPr/>
        <w:t xml:space="preserve">2.1.3 家庭智能机器人行业市场规模</w:t>
      </w:r>
    </w:p>
    <w:p>
      <w:pPr>
        <w:spacing w:after="150"/>
      </w:pPr>
      <w:r>
        <w:rPr/>
        <w:t xml:space="preserve">2.2 中国家庭智能机器人行业产业链分析</w:t>
      </w:r>
    </w:p>
    <w:p>
      <w:pPr>
        <w:spacing w:after="150"/>
      </w:pPr>
      <w:r>
        <w:rPr/>
        <w:t xml:space="preserve">2.2.1 家庭智能机器人行业上游供应商分析</w:t>
      </w:r>
    </w:p>
    <w:p>
      <w:pPr>
        <w:spacing w:after="150"/>
      </w:pPr>
      <w:r>
        <w:rPr/>
        <w:t xml:space="preserve">2.2.2 家庭智能机器人行业中游制造商分析</w:t>
      </w:r>
    </w:p>
    <w:p>
      <w:pPr>
        <w:spacing w:after="150"/>
      </w:pPr>
      <w:r>
        <w:rPr/>
        <w:t xml:space="preserve">2.2.3 家庭智能机器人行业下游流通环节分析</w:t>
      </w:r>
    </w:p>
    <w:p>
      <w:pPr>
        <w:spacing w:after="150"/>
      </w:pPr>
      <w:r>
        <w:rPr/>
        <w:t xml:space="preserve">2.2.4 家庭智能机器人行业终端消费者分析</w:t>
      </w:r>
    </w:p>
    <w:p>
      <w:pPr>
        <w:spacing w:after="150"/>
      </w:pPr>
      <w:r>
        <w:rPr/>
        <w:t xml:space="preserve">2.3 中国家庭智能机器人行业重点区域分析</w:t>
      </w:r>
    </w:p>
    <w:p>
      <w:pPr>
        <w:spacing w:after="150"/>
      </w:pPr>
      <w:r>
        <w:rPr/>
        <w:t xml:space="preserve">2.3.1 行业总体区域结构特征</w:t>
      </w:r>
    </w:p>
    <w:p>
      <w:pPr>
        <w:spacing w:after="150"/>
      </w:pPr>
      <w:r>
        <w:rPr/>
        <w:t xml:space="preserve">2.3.2 长三角地区家庭智能机器人行业发展分析</w:t>
      </w:r>
    </w:p>
    <w:p>
      <w:pPr>
        <w:spacing w:after="150"/>
      </w:pPr>
      <w:r>
        <w:rPr/>
        <w:t xml:space="preserve">2.3.3 珠三角地区家庭智能机器人行业发展分析</w:t>
      </w:r>
    </w:p>
    <w:p>
      <w:pPr>
        <w:spacing w:after="150"/>
      </w:pPr>
      <w:r>
        <w:rPr>
          <w:b w:val="1"/>
          <w:bCs w:val="1"/>
        </w:rPr>
        <w:t xml:space="preserve">第三章 中国家庭智能机器人细分产品市场分析</w:t>
      </w:r>
    </w:p>
    <w:p>
      <w:pPr>
        <w:spacing w:after="150"/>
      </w:pPr>
      <w:r>
        <w:rPr/>
        <w:t xml:space="preserve">3.1 家庭智能机器人产品市场结构分析</w:t>
      </w:r>
    </w:p>
    <w:p>
      <w:pPr>
        <w:spacing w:after="150"/>
      </w:pPr>
      <w:r>
        <w:rPr/>
        <w:t xml:space="preserve">3.2 家庭扫地机器人产品市场发展情况</w:t>
      </w:r>
    </w:p>
    <w:p>
      <w:pPr>
        <w:spacing w:after="150"/>
      </w:pPr>
      <w:r>
        <w:rPr/>
        <w:t xml:space="preserve">3.2.1 扫地机器人市场关注情况</w:t>
      </w:r>
    </w:p>
    <w:p>
      <w:pPr>
        <w:spacing w:after="150"/>
      </w:pPr>
      <w:r>
        <w:rPr/>
        <w:t xml:space="preserve">3.2.2 扫地机器人市场规模分析</w:t>
      </w:r>
    </w:p>
    <w:p>
      <w:pPr>
        <w:spacing w:after="150"/>
      </w:pPr>
      <w:r>
        <w:rPr/>
        <w:t xml:space="preserve">3.2.3 扫地机器人目标群体分析</w:t>
      </w:r>
    </w:p>
    <w:p>
      <w:pPr>
        <w:spacing w:after="150"/>
      </w:pPr>
      <w:r>
        <w:rPr/>
        <w:t xml:space="preserve">(1)目标用户特征分析</w:t>
      </w:r>
    </w:p>
    <w:p>
      <w:pPr>
        <w:spacing w:after="150"/>
      </w:pPr>
      <w:r>
        <w:rPr/>
        <w:t xml:space="preserve">(2)目标用户区域分布</w:t>
      </w:r>
    </w:p>
    <w:p>
      <w:pPr>
        <w:spacing w:after="150"/>
      </w:pPr>
      <w:r>
        <w:rPr/>
        <w:t xml:space="preserve">(3)目标用户年龄分布</w:t>
      </w:r>
    </w:p>
    <w:p>
      <w:pPr>
        <w:spacing w:after="150"/>
      </w:pPr>
      <w:r>
        <w:rPr/>
        <w:t xml:space="preserve">3.2.4 扫地机器人渗透率比较</w:t>
      </w:r>
    </w:p>
    <w:p>
      <w:pPr>
        <w:spacing w:after="150"/>
      </w:pPr>
      <w:r>
        <w:rPr/>
        <w:t xml:space="preserve">3.2.5 扫地机器人技术发展路径</w:t>
      </w:r>
    </w:p>
    <w:p>
      <w:pPr>
        <w:spacing w:after="150"/>
      </w:pPr>
      <w:r>
        <w:rPr/>
        <w:t xml:space="preserve">(1)扫地机器人内部架构分析</w:t>
      </w:r>
    </w:p>
    <w:p>
      <w:pPr>
        <w:spacing w:after="150"/>
      </w:pPr>
      <w:r>
        <w:rPr/>
        <w:t xml:space="preserve">(2)扫地机器人技术进化路径</w:t>
      </w:r>
    </w:p>
    <w:p>
      <w:pPr>
        <w:spacing w:after="150"/>
      </w:pPr>
      <w:r>
        <w:rPr/>
        <w:t xml:space="preserve">(3)扫地机器人导航技术分析</w:t>
      </w:r>
    </w:p>
    <w:p>
      <w:pPr>
        <w:spacing w:after="150"/>
      </w:pPr>
      <w:r>
        <w:rPr/>
        <w:t xml:space="preserve">(4)扫地机器人清洁技术分析</w:t>
      </w:r>
    </w:p>
    <w:p>
      <w:pPr>
        <w:spacing w:after="150"/>
      </w:pPr>
      <w:r>
        <w:rPr/>
        <w:t xml:space="preserve">3.2.6 扫地机器人市场前景预测</w:t>
      </w:r>
    </w:p>
    <w:p>
      <w:pPr>
        <w:spacing w:after="150"/>
      </w:pPr>
      <w:r>
        <w:rPr/>
        <w:t xml:space="preserve">3.3 家庭娱乐机器人产品市场发展情况</w:t>
      </w:r>
    </w:p>
    <w:p>
      <w:pPr>
        <w:spacing w:after="150"/>
      </w:pPr>
      <w:r>
        <w:rPr/>
        <w:t xml:space="preserve">3.3.1 娱乐机器人市场关注情况</w:t>
      </w:r>
    </w:p>
    <w:p>
      <w:pPr>
        <w:spacing w:after="150"/>
      </w:pPr>
      <w:r>
        <w:rPr/>
        <w:t xml:space="preserve">3.3.2 娱乐机器人市场规模分析</w:t>
      </w:r>
    </w:p>
    <w:p>
      <w:pPr>
        <w:spacing w:after="150"/>
      </w:pPr>
      <w:r>
        <w:rPr/>
        <w:t xml:space="preserve">3.3.3 娱乐机器人目标群体分析</w:t>
      </w:r>
    </w:p>
    <w:p>
      <w:pPr>
        <w:spacing w:after="150"/>
      </w:pPr>
      <w:r>
        <w:rPr/>
        <w:t xml:space="preserve">3.3.4 娱乐机器人渗透率比较</w:t>
      </w:r>
    </w:p>
    <w:p>
      <w:pPr>
        <w:spacing w:after="150"/>
      </w:pPr>
      <w:r>
        <w:rPr/>
        <w:t xml:space="preserve">3.3.5 娱乐机器人市场前景预测</w:t>
      </w:r>
    </w:p>
    <w:p>
      <w:pPr>
        <w:spacing w:after="150"/>
      </w:pPr>
      <w:r>
        <w:rPr/>
        <w:t xml:space="preserve">3.4 家庭教育机器人产品市场发展情况</w:t>
      </w:r>
    </w:p>
    <w:p>
      <w:pPr>
        <w:spacing w:after="150"/>
      </w:pPr>
      <w:r>
        <w:rPr/>
        <w:t xml:space="preserve">3.4.1 家庭机器人市场关注情况</w:t>
      </w:r>
    </w:p>
    <w:p>
      <w:pPr>
        <w:spacing w:after="150"/>
      </w:pPr>
      <w:r>
        <w:rPr/>
        <w:t xml:space="preserve">3.4.2 家庭机器人市场规模分析</w:t>
      </w:r>
    </w:p>
    <w:p>
      <w:pPr>
        <w:spacing w:after="150"/>
      </w:pPr>
      <w:r>
        <w:rPr/>
        <w:t xml:space="preserve">3.4.3 家庭机器人目标群体分析</w:t>
      </w:r>
    </w:p>
    <w:p>
      <w:pPr>
        <w:spacing w:after="150"/>
      </w:pPr>
      <w:r>
        <w:rPr/>
        <w:t xml:space="preserve">3.4.4 家庭机器人渗透率比较</w:t>
      </w:r>
    </w:p>
    <w:p>
      <w:pPr>
        <w:spacing w:after="150"/>
      </w:pPr>
      <w:r>
        <w:rPr/>
        <w:t xml:space="preserve">3.4.5 家庭机器人市场前景预测</w:t>
      </w:r>
    </w:p>
    <w:p>
      <w:pPr>
        <w:spacing w:after="150"/>
      </w:pPr>
      <w:r>
        <w:rPr/>
        <w:t xml:space="preserve">3.5 家庭其他机器人产品市场发展情况</w:t>
      </w:r>
    </w:p>
    <w:p>
      <w:pPr>
        <w:spacing w:after="150"/>
      </w:pPr>
      <w:r>
        <w:rPr/>
        <w:t xml:space="preserve">3.5.1 其他机器人市场关注情况</w:t>
      </w:r>
    </w:p>
    <w:p>
      <w:pPr>
        <w:spacing w:after="150"/>
      </w:pPr>
      <w:r>
        <w:rPr/>
        <w:t xml:space="preserve">3.5.2 其他机器人市场规模分析</w:t>
      </w:r>
    </w:p>
    <w:p>
      <w:pPr>
        <w:spacing w:after="150"/>
      </w:pPr>
      <w:r>
        <w:rPr/>
        <w:t xml:space="preserve">3.5.3 其他机器人目标群体分析</w:t>
      </w:r>
    </w:p>
    <w:p>
      <w:pPr>
        <w:spacing w:after="150"/>
      </w:pPr>
      <w:r>
        <w:rPr/>
        <w:t xml:space="preserve">3.5.4 其他机器人渗透率比较</w:t>
      </w:r>
    </w:p>
    <w:p>
      <w:pPr>
        <w:spacing w:after="150"/>
      </w:pPr>
      <w:r>
        <w:rPr/>
        <w:t xml:space="preserve">3.5.5 其他机器人市场前景预测</w:t>
      </w:r>
    </w:p>
    <w:p>
      <w:pPr>
        <w:spacing w:after="150"/>
      </w:pPr>
      <w:r>
        <w:rPr>
          <w:b w:val="1"/>
          <w:bCs w:val="1"/>
        </w:rPr>
        <w:t xml:space="preserve">第四章 中国家庭智能机器人市场竞争情况分析</w:t>
      </w:r>
    </w:p>
    <w:p>
      <w:pPr>
        <w:spacing w:after="150"/>
      </w:pPr>
      <w:r>
        <w:rPr/>
        <w:t xml:space="preserve">4.1 中国家庭智能机器人整体竞争状况</w:t>
      </w:r>
    </w:p>
    <w:p>
      <w:pPr>
        <w:spacing w:after="150"/>
      </w:pPr>
      <w:r>
        <w:rPr/>
        <w:t xml:space="preserve">4.2 中国家庭智能机器人竞争层次分析</w:t>
      </w:r>
    </w:p>
    <w:p>
      <w:pPr>
        <w:spacing w:after="150"/>
      </w:pPr>
      <w:r>
        <w:rPr/>
        <w:t xml:space="preserve">4.2.1 第一梯队竞争企业特征</w:t>
      </w:r>
    </w:p>
    <w:p>
      <w:pPr>
        <w:spacing w:after="150"/>
      </w:pPr>
      <w:r>
        <w:rPr/>
        <w:t xml:space="preserve">4.2.2 第二梯队竞争企业特征</w:t>
      </w:r>
    </w:p>
    <w:p>
      <w:pPr>
        <w:spacing w:after="150"/>
      </w:pPr>
      <w:r>
        <w:rPr/>
        <w:t xml:space="preserve">4.2.3 第三梯队竞争企业特征</w:t>
      </w:r>
    </w:p>
    <w:p>
      <w:pPr>
        <w:spacing w:after="150"/>
      </w:pPr>
      <w:r>
        <w:rPr/>
        <w:t xml:space="preserve">4.2.4 第四梯队竞争企业特征</w:t>
      </w:r>
    </w:p>
    <w:p>
      <w:pPr>
        <w:spacing w:after="150"/>
      </w:pPr>
      <w:r>
        <w:rPr/>
        <w:t xml:space="preserve">4.2.5 其他竞争企业特征分析</w:t>
      </w:r>
    </w:p>
    <w:p>
      <w:pPr>
        <w:spacing w:after="150"/>
      </w:pPr>
      <w:r>
        <w:rPr/>
        <w:t xml:space="preserve">4.3 中国家庭智能机器人兼并重组分析</w:t>
      </w:r>
    </w:p>
    <w:p>
      <w:pPr>
        <w:spacing w:after="150"/>
      </w:pPr>
      <w:r>
        <w:rPr/>
        <w:t xml:space="preserve">4.3.1 行业兼并重组特征</w:t>
      </w:r>
    </w:p>
    <w:p>
      <w:pPr>
        <w:spacing w:after="150"/>
      </w:pPr>
      <w:r>
        <w:rPr/>
        <w:t xml:space="preserve">4.3.2 行业兼并重组案例</w:t>
      </w:r>
    </w:p>
    <w:p>
      <w:pPr>
        <w:spacing w:after="150"/>
      </w:pPr>
      <w:r>
        <w:rPr/>
        <w:t xml:space="preserve">4.3.3 行业兼并重组趋势</w:t>
      </w:r>
    </w:p>
    <w:p>
      <w:pPr>
        <w:spacing w:after="150"/>
      </w:pPr>
      <w:r>
        <w:rPr>
          <w:b w:val="1"/>
          <w:bCs w:val="1"/>
        </w:rPr>
        <w:t xml:space="preserve">第五章 中国家庭智能机器人典型企业分析</w:t>
      </w:r>
    </w:p>
    <w:p>
      <w:pPr>
        <w:spacing w:after="150"/>
      </w:pPr>
      <w:r>
        <w:rPr/>
        <w:t xml:space="preserve">5.1 企业发展整体状况分析</w:t>
      </w:r>
    </w:p>
    <w:p>
      <w:pPr>
        <w:spacing w:after="150"/>
      </w:pPr>
      <w:r>
        <w:rPr/>
        <w:t xml:space="preserve">5.2 行业领先企业个案分析</w:t>
      </w:r>
    </w:p>
    <w:p>
      <w:pPr>
        <w:spacing w:after="150"/>
      </w:pPr>
      <w:r>
        <w:rPr/>
        <w:t xml:space="preserve">5.2.1 广州中鸣数码科技有限公司</w:t>
      </w:r>
    </w:p>
    <w:p>
      <w:pPr>
        <w:spacing w:after="150"/>
      </w:pPr>
      <w:r>
        <w:rPr/>
        <w:t xml:space="preserve">(1)企业发展概况</w:t>
      </w:r>
    </w:p>
    <w:p>
      <w:pPr>
        <w:spacing w:after="150"/>
      </w:pPr>
      <w:r>
        <w:rPr/>
        <w:t xml:space="preserve">(2)主营业务及产品</w:t>
      </w:r>
    </w:p>
    <w:p>
      <w:pPr>
        <w:spacing w:after="150"/>
      </w:pPr>
      <w:r>
        <w:rPr/>
        <w:t xml:space="preserve">(3)企业研发实力</w:t>
      </w:r>
    </w:p>
    <w:p>
      <w:pPr>
        <w:spacing w:after="150"/>
      </w:pPr>
      <w:r>
        <w:rPr/>
        <w:t xml:space="preserve">(4)企业经营情况</w:t>
      </w:r>
    </w:p>
    <w:p>
      <w:pPr>
        <w:spacing w:after="150"/>
      </w:pPr>
      <w:r>
        <w:rPr/>
        <w:t xml:space="preserve">(5)企业优劣势分析</w:t>
      </w:r>
    </w:p>
    <w:p>
      <w:pPr>
        <w:spacing w:after="150"/>
      </w:pPr>
      <w:r>
        <w:rPr/>
        <w:t xml:space="preserve">5.2.2 沈阳尤尼克斯机器人有限公司</w:t>
      </w:r>
    </w:p>
    <w:p>
      <w:pPr>
        <w:spacing w:after="150"/>
      </w:pPr>
      <w:r>
        <w:rPr/>
        <w:t xml:space="preserve">(1)企业发展概况</w:t>
      </w:r>
    </w:p>
    <w:p>
      <w:pPr>
        <w:spacing w:after="150"/>
      </w:pPr>
      <w:r>
        <w:rPr/>
        <w:t xml:space="preserve">(2)主营业务及产品</w:t>
      </w:r>
    </w:p>
    <w:p>
      <w:pPr>
        <w:spacing w:after="150"/>
      </w:pPr>
      <w:r>
        <w:rPr/>
        <w:t xml:space="preserve">(3)企业研发实力</w:t>
      </w:r>
    </w:p>
    <w:p>
      <w:pPr>
        <w:spacing w:after="150"/>
      </w:pPr>
      <w:r>
        <w:rPr/>
        <w:t xml:space="preserve">(4)企业经营情况</w:t>
      </w:r>
    </w:p>
    <w:p>
      <w:pPr>
        <w:spacing w:after="150"/>
      </w:pPr>
      <w:r>
        <w:rPr/>
        <w:t xml:space="preserve">(5)企业优劣势分析</w:t>
      </w:r>
    </w:p>
    <w:p>
      <w:pPr>
        <w:spacing w:after="150"/>
      </w:pPr>
      <w:r>
        <w:rPr/>
        <w:t xml:space="preserve">5.2.3 科沃斯机器人科技有限公司</w:t>
      </w:r>
    </w:p>
    <w:p>
      <w:pPr>
        <w:spacing w:after="150"/>
      </w:pPr>
      <w:r>
        <w:rPr/>
        <w:t xml:space="preserve">(1)企业发展概况</w:t>
      </w:r>
    </w:p>
    <w:p>
      <w:pPr>
        <w:spacing w:after="150"/>
      </w:pPr>
      <w:r>
        <w:rPr/>
        <w:t xml:space="preserve">(2)主营业务及产品</w:t>
      </w:r>
    </w:p>
    <w:p>
      <w:pPr>
        <w:spacing w:after="150"/>
      </w:pPr>
      <w:r>
        <w:rPr/>
        <w:t xml:space="preserve">(3)企业研发实力</w:t>
      </w:r>
    </w:p>
    <w:p>
      <w:pPr>
        <w:spacing w:after="150"/>
      </w:pPr>
      <w:r>
        <w:rPr/>
        <w:t xml:space="preserve">(4)企业经营效益</w:t>
      </w:r>
    </w:p>
    <w:p>
      <w:pPr>
        <w:spacing w:after="150"/>
      </w:pPr>
      <w:r>
        <w:rPr/>
        <w:t xml:space="preserve">(5)企业优劣势分析</w:t>
      </w:r>
    </w:p>
    <w:p>
      <w:pPr>
        <w:spacing w:after="150"/>
      </w:pPr>
      <w:r>
        <w:rPr/>
        <w:t xml:space="preserve">5.2.4 苏州益节智能科技有限公司</w:t>
      </w:r>
    </w:p>
    <w:p>
      <w:pPr>
        <w:spacing w:after="150"/>
      </w:pPr>
      <w:r>
        <w:rPr/>
        <w:t xml:space="preserve">(1)企业发展概况</w:t>
      </w:r>
    </w:p>
    <w:p>
      <w:pPr>
        <w:spacing w:after="150"/>
      </w:pPr>
      <w:r>
        <w:rPr/>
        <w:t xml:space="preserve">(2)主营业务及产品</w:t>
      </w:r>
    </w:p>
    <w:p>
      <w:pPr>
        <w:spacing w:after="150"/>
      </w:pPr>
      <w:r>
        <w:rPr/>
        <w:t xml:space="preserve">(3)企业研发实力</w:t>
      </w:r>
    </w:p>
    <w:p>
      <w:pPr>
        <w:spacing w:after="150"/>
      </w:pPr>
      <w:r>
        <w:rPr/>
        <w:t xml:space="preserve">(4)企业经营效益</w:t>
      </w:r>
    </w:p>
    <w:p>
      <w:pPr>
        <w:spacing w:after="150"/>
      </w:pPr>
      <w:r>
        <w:rPr/>
        <w:t xml:space="preserve">(5)企业优劣势分析</w:t>
      </w:r>
    </w:p>
    <w:p>
      <w:pPr>
        <w:spacing w:after="150"/>
      </w:pPr>
      <w:r>
        <w:rPr/>
        <w:t xml:space="preserve">5.2.5 上海未来伙伴机器人有限公司</w:t>
      </w:r>
    </w:p>
    <w:p>
      <w:pPr>
        <w:spacing w:after="150"/>
      </w:pPr>
      <w:r>
        <w:rPr/>
        <w:t xml:space="preserve">(1)企业发展概况</w:t>
      </w:r>
    </w:p>
    <w:p>
      <w:pPr>
        <w:spacing w:after="150"/>
      </w:pPr>
      <w:r>
        <w:rPr/>
        <w:t xml:space="preserve">(2)主营业务及产品</w:t>
      </w:r>
    </w:p>
    <w:p>
      <w:pPr>
        <w:spacing w:after="150"/>
      </w:pPr>
      <w:r>
        <w:rPr/>
        <w:t xml:space="preserve">(3)企业研发实力</w:t>
      </w:r>
    </w:p>
    <w:p>
      <w:pPr>
        <w:spacing w:after="150"/>
      </w:pPr>
      <w:r>
        <w:rPr/>
        <w:t xml:space="preserve">(4)企业经营情况</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(5)企业优劣势分析</w:t>
      </w:r>
    </w:p>
    <w:p>
      <w:pPr>
        <w:spacing w:after="150"/>
      </w:pPr>
      <w:r>
        <w:rPr/>
        <w:t xml:space="preserve">5.2.6 深圳市银星智能科技股份有限公司</w:t>
      </w:r>
    </w:p>
    <w:p>
      <w:pPr>
        <w:spacing w:after="150"/>
      </w:pPr>
      <w:r>
        <w:rPr/>
        <w:t xml:space="preserve">(1)企业发展概况</w:t>
      </w:r>
    </w:p>
    <w:p>
      <w:pPr>
        <w:spacing w:after="150"/>
      </w:pPr>
      <w:r>
        <w:rPr/>
        <w:t xml:space="preserve">(2)主营业务及产品</w:t>
      </w:r>
    </w:p>
    <w:p>
      <w:pPr>
        <w:spacing w:after="150"/>
      </w:pPr>
      <w:r>
        <w:rPr/>
        <w:t xml:space="preserve">(3)企业研发实力</w:t>
      </w:r>
    </w:p>
    <w:p>
      <w:pPr>
        <w:spacing w:after="150"/>
      </w:pPr>
      <w:r>
        <w:rPr/>
        <w:t xml:space="preserve">(4)企业经营效益</w:t>
      </w:r>
    </w:p>
    <w:p>
      <w:pPr>
        <w:spacing w:after="150"/>
      </w:pPr>
      <w:r>
        <w:rPr/>
        <w:t xml:space="preserve">(5)企业优劣势分析</w:t>
      </w:r>
    </w:p>
    <w:p>
      <w:pPr>
        <w:spacing w:after="150"/>
      </w:pPr>
      <w:r>
        <w:rPr/>
        <w:t xml:space="preserve">5.2.7 青岛海尔机器人有限公司</w:t>
      </w:r>
    </w:p>
    <w:p>
      <w:pPr>
        <w:spacing w:after="150"/>
      </w:pPr>
      <w:r>
        <w:rPr/>
        <w:t xml:space="preserve">(1)企业发展概况</w:t>
      </w:r>
    </w:p>
    <w:p>
      <w:pPr>
        <w:spacing w:after="150"/>
      </w:pPr>
      <w:r>
        <w:rPr/>
        <w:t xml:space="preserve">(2)主营业务及产品</w:t>
      </w:r>
    </w:p>
    <w:p>
      <w:pPr>
        <w:spacing w:after="150"/>
      </w:pPr>
      <w:r>
        <w:rPr/>
        <w:t xml:space="preserve">(3)企业研发实力</w:t>
      </w:r>
    </w:p>
    <w:p>
      <w:pPr>
        <w:spacing w:after="150"/>
      </w:pPr>
      <w:r>
        <w:rPr/>
        <w:t xml:space="preserve">(4)企业经营效益</w:t>
      </w:r>
    </w:p>
    <w:p>
      <w:pPr>
        <w:spacing w:after="150"/>
      </w:pPr>
      <w:r>
        <w:rPr/>
        <w:t xml:space="preserve">(5)企业优劣势分析</w:t>
      </w:r>
    </w:p>
    <w:p>
      <w:pPr>
        <w:spacing w:after="150"/>
      </w:pPr>
      <w:r>
        <w:rPr/>
        <w:t xml:space="preserve">5.2.8 广东美的安川服务机器人有限公司</w:t>
      </w:r>
    </w:p>
    <w:p>
      <w:pPr>
        <w:spacing w:after="150"/>
      </w:pPr>
      <w:r>
        <w:rPr/>
        <w:t xml:space="preserve">(1)企业发展概况</w:t>
      </w:r>
    </w:p>
    <w:p>
      <w:pPr>
        <w:spacing w:after="150"/>
      </w:pPr>
      <w:r>
        <w:rPr/>
        <w:t xml:space="preserve">(2)主营业务及产品</w:t>
      </w:r>
    </w:p>
    <w:p>
      <w:pPr>
        <w:spacing w:after="150"/>
      </w:pPr>
      <w:r>
        <w:rPr/>
        <w:t xml:space="preserve">(3)企业研发实力</w:t>
      </w:r>
    </w:p>
    <w:p>
      <w:pPr>
        <w:spacing w:after="150"/>
      </w:pPr>
      <w:r>
        <w:rPr/>
        <w:t xml:space="preserve">(4)企业经营效益</w:t>
      </w:r>
    </w:p>
    <w:p>
      <w:pPr>
        <w:spacing w:after="150"/>
      </w:pPr>
      <w:r>
        <w:rPr/>
        <w:t xml:space="preserve">(5)企业优劣势分析</w:t>
      </w:r>
    </w:p>
    <w:p>
      <w:pPr>
        <w:spacing w:after="150"/>
      </w:pPr>
      <w:r>
        <w:rPr/>
        <w:t xml:space="preserve">5.2.9 日照机器人有限责任公司</w:t>
      </w:r>
    </w:p>
    <w:p>
      <w:pPr>
        <w:spacing w:after="150"/>
      </w:pPr>
      <w:r>
        <w:rPr/>
        <w:t xml:space="preserve">(1)企业发展概况</w:t>
      </w:r>
    </w:p>
    <w:p>
      <w:pPr>
        <w:spacing w:after="150"/>
      </w:pPr>
      <w:r>
        <w:rPr/>
        <w:t xml:space="preserve">(2)主营业务及产品</w:t>
      </w:r>
    </w:p>
    <w:p>
      <w:pPr>
        <w:spacing w:after="150"/>
      </w:pPr>
      <w:r>
        <w:rPr/>
        <w:t xml:space="preserve">(3)企业研发实力</w:t>
      </w:r>
    </w:p>
    <w:p>
      <w:pPr>
        <w:spacing w:after="150"/>
      </w:pPr>
      <w:r>
        <w:rPr/>
        <w:t xml:space="preserve">(4)企业经营效益</w:t>
      </w:r>
    </w:p>
    <w:p>
      <w:pPr>
        <w:spacing w:after="150"/>
      </w:pPr>
      <w:r>
        <w:rPr/>
        <w:t xml:space="preserve">(5)企业优劣势分析</w:t>
      </w:r>
    </w:p>
    <w:p>
      <w:pPr>
        <w:spacing w:after="150"/>
      </w:pPr>
      <w:r>
        <w:rPr/>
        <w:t xml:space="preserve">5.2.10 昆山安明泰机电科技有限公司</w:t>
      </w:r>
    </w:p>
    <w:p>
      <w:pPr>
        <w:spacing w:after="150"/>
      </w:pPr>
      <w:r>
        <w:rPr/>
        <w:t xml:space="preserve">(1)企业发展概况</w:t>
      </w:r>
    </w:p>
    <w:p>
      <w:pPr>
        <w:spacing w:after="150"/>
      </w:pPr>
      <w:r>
        <w:rPr/>
        <w:t xml:space="preserve">(2)主营业务及产品</w:t>
      </w:r>
    </w:p>
    <w:p>
      <w:pPr>
        <w:spacing w:after="150"/>
      </w:pPr>
      <w:r>
        <w:rPr/>
        <w:t xml:space="preserve">(3)企业研发实力</w:t>
      </w:r>
    </w:p>
    <w:p>
      <w:pPr>
        <w:spacing w:after="150"/>
      </w:pPr>
      <w:r>
        <w:rPr/>
        <w:t xml:space="preserve">(4)企业经营效益</w:t>
      </w:r>
    </w:p>
    <w:p>
      <w:pPr>
        <w:spacing w:after="150"/>
      </w:pPr>
      <w:r>
        <w:rPr/>
        <w:t xml:space="preserve">(5)企业优劣势分析</w:t>
      </w:r>
    </w:p>
    <w:p>
      <w:pPr>
        <w:spacing w:after="150"/>
      </w:pPr>
      <w:r>
        <w:rPr>
          <w:b w:val="1"/>
          <w:bCs w:val="1"/>
        </w:rPr>
        <w:t xml:space="preserve">第六章 中国家庭智能机器人投资潜力分析</w:t>
      </w:r>
    </w:p>
    <w:p>
      <w:pPr>
        <w:spacing w:after="150"/>
      </w:pPr>
      <w:r>
        <w:rPr/>
        <w:t xml:space="preserve">6.1 中国家庭智能机器人行业发展趋势</w:t>
      </w:r>
    </w:p>
    <w:p>
      <w:pPr>
        <w:spacing w:after="150"/>
      </w:pPr>
      <w:r>
        <w:rPr/>
        <w:t xml:space="preserve">6.1.1 国际品牌侵占市场趋势</w:t>
      </w:r>
    </w:p>
    <w:p>
      <w:pPr>
        <w:spacing w:after="150"/>
      </w:pPr>
      <w:r>
        <w:rPr/>
        <w:t xml:space="preserve">6.1.2 行业市场集中度提升趋势</w:t>
      </w:r>
    </w:p>
    <w:p>
      <w:pPr>
        <w:spacing w:after="150"/>
      </w:pPr>
      <w:r>
        <w:rPr/>
        <w:t xml:space="preserve">6.1.3 产品智能化趋势</w:t>
      </w:r>
    </w:p>
    <w:p>
      <w:pPr>
        <w:spacing w:after="150"/>
      </w:pPr>
      <w:r>
        <w:rPr/>
        <w:t xml:space="preserve">6.2 中国家庭智能机器人行业发展前景</w:t>
      </w:r>
    </w:p>
    <w:p>
      <w:pPr>
        <w:spacing w:after="150"/>
      </w:pPr>
      <w:r>
        <w:rPr/>
        <w:t xml:space="preserve">6.2.1 需求促进行业市场发展</w:t>
      </w:r>
    </w:p>
    <w:p>
      <w:pPr>
        <w:spacing w:after="150"/>
      </w:pPr>
      <w:r>
        <w:rPr/>
        <w:t xml:space="preserve">6.2.2 行业市场规模显著增长</w:t>
      </w:r>
    </w:p>
    <w:p>
      <w:pPr>
        <w:spacing w:after="150"/>
      </w:pPr>
      <w:r>
        <w:rPr/>
        <w:t xml:space="preserve">6.3 中国家庭智能机器人行业投资潜力分析</w:t>
      </w:r>
    </w:p>
    <w:p>
      <w:pPr>
        <w:spacing w:after="150"/>
      </w:pPr>
      <w:r>
        <w:rPr/>
        <w:t xml:space="preserve">6.3.1 行业投资热潮分析</w:t>
      </w:r>
    </w:p>
    <w:p>
      <w:pPr>
        <w:spacing w:after="150"/>
      </w:pPr>
      <w:r>
        <w:rPr/>
        <w:t xml:space="preserve">6.3.2 行业投资推动因素</w:t>
      </w:r>
    </w:p>
    <w:p>
      <w:pPr>
        <w:spacing w:after="150"/>
      </w:pPr>
      <w:r>
        <w:rPr/>
        <w:t xml:space="preserve">(1)行业发展势头分析</w:t>
      </w:r>
    </w:p>
    <w:p>
      <w:pPr>
        <w:spacing w:after="150"/>
      </w:pPr>
      <w:r>
        <w:rPr/>
        <w:t xml:space="preserve">(2)行业投资环境分析</w:t>
      </w:r>
    </w:p>
    <w:p>
      <w:pPr>
        <w:spacing w:after="150"/>
      </w:pPr>
      <w:r>
        <w:rPr/>
        <w:t xml:space="preserve">6.4 中国家庭智能机器人行业投资现状分析</w:t>
      </w:r>
    </w:p>
    <w:p>
      <w:pPr>
        <w:spacing w:after="150"/>
      </w:pPr>
      <w:r>
        <w:rPr/>
        <w:t xml:space="preserve">6.4.1 行业投资主体分析</w:t>
      </w:r>
    </w:p>
    <w:p>
      <w:pPr>
        <w:spacing w:after="150"/>
      </w:pPr>
      <w:r>
        <w:rPr/>
        <w:t xml:space="preserve">(1)行业投资主体构成</w:t>
      </w:r>
    </w:p>
    <w:p>
      <w:pPr>
        <w:spacing w:after="150"/>
      </w:pPr>
      <w:r>
        <w:rPr/>
        <w:t xml:space="preserve">(2)各投资主体投资优势</w:t>
      </w:r>
    </w:p>
    <w:p>
      <w:pPr>
        <w:spacing w:after="150"/>
      </w:pPr>
      <w:r>
        <w:rPr/>
        <w:t xml:space="preserve">6.4.2 行业投资切入方式</w:t>
      </w:r>
    </w:p>
    <w:p>
      <w:pPr>
        <w:spacing w:after="150"/>
      </w:pPr>
      <w:r>
        <w:rPr/>
        <w:t xml:space="preserve">6.4.3 行业投资案例分析</w:t>
      </w:r>
    </w:p>
    <w:p>
      <w:pPr>
        <w:spacing w:after="150"/>
      </w:pPr>
      <w:r>
        <w:rPr/>
        <w:t xml:space="preserve">6.5 中国家庭智能机器人行业投资策略规划</w:t>
      </w:r>
    </w:p>
    <w:p>
      <w:pPr>
        <w:spacing w:after="150"/>
      </w:pPr>
      <w:r>
        <w:rPr/>
        <w:t xml:space="preserve">6.5.1 行业投资方式策略</w:t>
      </w:r>
    </w:p>
    <w:p>
      <w:pPr>
        <w:spacing w:after="150"/>
      </w:pPr>
      <w:r>
        <w:rPr/>
        <w:t xml:space="preserve">6.5.2 行业投资领域策略</w:t>
      </w:r>
    </w:p>
    <w:p>
      <w:pPr>
        <w:spacing w:after="150"/>
      </w:pPr>
      <w:r>
        <w:rPr/>
        <w:t xml:space="preserve">6.5.3 行业投资区域策略</w:t>
      </w:r>
    </w:p>
    <w:p>
      <w:pPr>
        <w:spacing w:after="150"/>
      </w:pPr>
      <w:r>
        <w:rPr/>
        <w:t xml:space="preserve">6.5.4 行业产品创新策略</w:t>
      </w:r>
    </w:p>
    <w:p>
      <w:pPr>
        <w:spacing w:after="150"/>
      </w:pPr>
      <w:r>
        <w:rPr/>
        <w:t xml:space="preserve">6.5.5 行业商业模式策略</w:t>
      </w:r>
    </w:p>
    <w:p>
      <w:pPr>
        <w:spacing w:after="150"/>
      </w:pPr>
      <w:r>
        <w:rPr>
          <w:b w:val="1"/>
          <w:bCs w:val="1"/>
        </w:rPr>
        <w:t xml:space="preserve">图表目录</w:t>
      </w:r>
    </w:p>
    <w:p>
      <w:pPr>
        <w:spacing w:after="150"/>
      </w:pPr>
      <w:r>
        <w:rPr/>
        <w:t xml:space="preserve">图表1：2019-2023年全球家庭智能机器人销售额(单位：亿美元)</w:t>
      </w:r>
    </w:p>
    <w:p>
      <w:pPr>
        <w:spacing w:after="150"/>
      </w:pPr>
      <w:r>
        <w:rPr/>
        <w:t xml:space="preserve">图表2：2019-2023年全球家庭智能机器人销量(单位：万台)</w:t>
      </w:r>
    </w:p>
    <w:p>
      <w:pPr>
        <w:spacing w:after="150"/>
      </w:pPr>
      <w:r>
        <w:rPr/>
        <w:t xml:space="preserve">图表3：irobot企业基本信息</w:t>
      </w:r>
    </w:p>
    <w:p>
      <w:pPr>
        <w:spacing w:after="150"/>
      </w:pPr>
      <w:r>
        <w:rPr/>
        <w:t xml:space="preserve">图表4：2019-2023年irobot企业发展历程</w:t>
      </w:r>
    </w:p>
    <w:p>
      <w:pPr>
        <w:spacing w:after="150"/>
      </w:pPr>
      <w:r>
        <w:rPr/>
        <w:t xml:space="preserve">图表5：irobot家庭机器人整体构架</w:t>
      </w:r>
    </w:p>
    <w:p>
      <w:pPr>
        <w:spacing w:after="150"/>
      </w:pPr>
      <w:r>
        <w:rPr/>
        <w:t xml:space="preserve">图表6：2019-2023年irobot企业家庭机器人收入(单位：百万美元)</w:t>
      </w:r>
    </w:p>
    <w:p>
      <w:pPr>
        <w:spacing w:after="150"/>
      </w:pPr>
      <w:r>
        <w:rPr/>
        <w:t xml:space="preserve">图表7：2019-2023年irobot企业收入业务构成(单位：亿美元)</w:t>
      </w:r>
    </w:p>
    <w:p>
      <w:pPr>
        <w:spacing w:after="150"/>
      </w:pPr>
      <w:r>
        <w:rPr/>
        <w:t xml:space="preserve">图表8：2019-2023年irobot企业经营效益(单位：亿美元)</w:t>
      </w:r>
    </w:p>
    <w:p>
      <w:pPr>
        <w:spacing w:after="150"/>
      </w:pPr>
      <w:r>
        <w:rPr/>
        <w:t xml:space="preserve">图表9：Neato企业基本信息</w:t>
      </w:r>
    </w:p>
    <w:p>
      <w:pPr>
        <w:spacing w:after="150"/>
      </w:pPr>
      <w:r>
        <w:rPr/>
        <w:t xml:space="preserve">图表10：Neato企业发展历程</w:t>
      </w:r>
    </w:p>
    <w:p>
      <w:pPr>
        <w:spacing w:after="150"/>
      </w:pPr>
      <w:r>
        <w:rPr/>
        <w:t xml:space="preserve">图表11：Neato企业产品分类</w:t>
      </w:r>
    </w:p>
    <w:p>
      <w:pPr>
        <w:spacing w:after="150"/>
      </w:pPr>
      <w:r>
        <w:rPr/>
        <w:t xml:space="preserve">图表12：Proscenic企业产品分类</w:t>
      </w:r>
    </w:p>
    <w:p>
      <w:pPr>
        <w:spacing w:after="150"/>
      </w:pPr>
      <w:r>
        <w:rPr/>
        <w:t xml:space="preserve">图表13：国外三大品牌扫地机器人比较</w:t>
      </w:r>
    </w:p>
    <w:p>
      <w:pPr>
        <w:spacing w:after="150"/>
      </w:pPr>
      <w:r>
        <w:rPr/>
        <w:t xml:space="preserve">图表14：家庭智能机器人产品分类</w:t>
      </w:r>
    </w:p>
    <w:p>
      <w:pPr>
        <w:spacing w:after="150"/>
      </w:pPr>
      <w:r>
        <w:rPr/>
        <w:t xml:space="preserve">图表15：我国扫地机器人市场关注度分析</w:t>
      </w:r>
    </w:p>
    <w:p>
      <w:pPr>
        <w:spacing w:after="150"/>
      </w:pPr>
      <w:r>
        <w:rPr/>
        <w:t xml:space="preserve">图表16：扫地机器人目标用户特征分析</w:t>
      </w:r>
    </w:p>
    <w:p>
      <w:pPr>
        <w:spacing w:after="150"/>
      </w:pPr>
      <w:r>
        <w:rPr/>
        <w:t xml:space="preserve">图表17：我国扫地机器人消费区域分布</w:t>
      </w:r>
    </w:p>
    <w:p>
      <w:pPr>
        <w:spacing w:after="150"/>
      </w:pPr>
      <w:r>
        <w:rPr/>
        <w:t xml:space="preserve">图表18：我国扫地机器人目标用户年龄分布</w:t>
      </w:r>
    </w:p>
    <w:p>
      <w:pPr>
        <w:spacing w:after="150"/>
      </w:pPr>
      <w:r>
        <w:rPr/>
        <w:t xml:space="preserve">图表19：我国扫地机器人渗透率分析</w:t>
      </w:r>
    </w:p>
    <w:p>
      <w:pPr>
        <w:spacing w:after="150"/>
      </w:pPr>
      <w:r>
        <w:rPr/>
        <w:t xml:space="preserve">图表20：扫地机器人内部架构分析</w:t>
      </w:r>
    </w:p>
    <w:p>
      <w:pPr>
        <w:spacing w:after="150"/>
      </w:pPr>
      <w:r>
        <w:rPr/>
        <w:t xml:space="preserve">图表21：智能扫地机器人主要构成要件</w:t>
      </w:r>
    </w:p>
    <w:p>
      <w:pPr>
        <w:spacing w:after="150"/>
      </w:pPr>
      <w:r>
        <w:rPr/>
        <w:t xml:space="preserve">图表22：智能扫地机器人技术进化路径</w:t>
      </w:r>
    </w:p>
    <w:p>
      <w:pPr>
        <w:spacing w:after="150"/>
      </w:pPr>
      <w:r>
        <w:rPr/>
        <w:t xml:space="preserve">图表23：随机碰撞式和路径规划式技术对比</w:t>
      </w:r>
    </w:p>
    <w:p>
      <w:pPr>
        <w:spacing w:after="150"/>
      </w:pPr>
      <w:r>
        <w:rPr/>
        <w:t xml:space="preserve">图表24：普桑尼克、irobot和科沃斯扫地机器人三大清洁系统对比</w:t>
      </w:r>
    </w:p>
    <w:p>
      <w:pPr>
        <w:spacing w:after="150"/>
      </w:pPr>
      <w:r>
        <w:rPr/>
        <w:t xml:space="preserve">图表25：科沃斯蓝鲸清洁系统结构示意图</w:t>
      </w:r>
    </w:p>
    <w:p>
      <w:pPr>
        <w:spacing w:after="150"/>
      </w:pPr>
      <w:r>
        <w:rPr/>
        <w:t xml:space="preserve">图表26：我国扫地机器人竞争梯队</w:t>
      </w:r>
    </w:p>
    <w:p>
      <w:pPr>
        <w:spacing w:after="150"/>
      </w:pPr>
      <w:r>
        <w:rPr/>
        <w:t xml:space="preserve">图表27：我国扫地机器人各梯队企业市场占有率(单位：%)</w:t>
      </w:r>
    </w:p>
    <w:p>
      <w:pPr>
        <w:spacing w:after="150"/>
      </w:pPr>
      <w:r>
        <w:rPr/>
        <w:t xml:space="preserve">图表28：广州中鸣数码科技有限公司基本信息表</w:t>
      </w:r>
    </w:p>
    <w:p>
      <w:pPr>
        <w:spacing w:after="150"/>
      </w:pPr>
      <w:r>
        <w:rPr/>
        <w:t xml:space="preserve">图表29：广州中鸣数码科技有限公司主要产品一览表</w:t>
      </w:r>
    </w:p>
    <w:p>
      <w:pPr>
        <w:spacing w:after="150"/>
      </w:pPr>
      <w:r>
        <w:rPr/>
        <w:t xml:space="preserve">图表30：广州中鸣数码科技有限公司优劣势分析</w:t>
      </w:r>
    </w:p>
    <w:p>
      <w:pPr>
        <w:spacing w:after="150"/>
      </w:pPr>
      <w:r>
        <w:rPr/>
        <w:t xml:space="preserve">图表31：沈阳尤尼克斯机器人有限公司基本信息表</w:t>
      </w:r>
    </w:p>
    <w:p>
      <w:pPr>
        <w:spacing w:after="150"/>
      </w:pPr>
      <w:r>
        <w:rPr/>
        <w:t xml:space="preserve">图表32：沈阳尤尼克斯机器人有限公司主要产品一览表</w:t>
      </w:r>
    </w:p>
    <w:p>
      <w:pPr>
        <w:spacing w:after="150"/>
      </w:pPr>
      <w:r>
        <w:rPr/>
        <w:t xml:space="preserve">图表33：沈阳尤尼克斯机器人有限公司优劣势分析</w:t>
      </w:r>
    </w:p>
    <w:p>
      <w:pPr>
        <w:spacing w:after="150"/>
      </w:pPr>
      <w:r>
        <w:rPr/>
        <w:t xml:space="preserve">图表34：科沃斯机器人科技有限公司基本简介</w:t>
      </w:r>
    </w:p>
    <w:p>
      <w:pPr>
        <w:spacing w:after="150"/>
      </w:pPr>
      <w:r>
        <w:rPr/>
        <w:t xml:space="preserve">图表35：2019-2023年科沃斯在国内家务机器人市场份额占比</w:t>
      </w:r>
    </w:p>
    <w:p>
      <w:pPr>
        <w:spacing w:after="150"/>
      </w:pPr>
      <w:r>
        <w:rPr/>
        <w:t xml:space="preserve">图表36：科沃斯机器人科技有限公司优劣势分析</w:t>
      </w:r>
    </w:p>
    <w:p>
      <w:pPr>
        <w:spacing w:after="150"/>
      </w:pPr>
      <w:r>
        <w:rPr/>
        <w:t xml:space="preserve">图表37：苏州益节智能科技有限公司基本简介</w:t>
      </w:r>
    </w:p>
    <w:p>
      <w:pPr>
        <w:spacing w:after="150"/>
      </w:pPr>
      <w:r>
        <w:rPr/>
        <w:t xml:space="preserve">图表38：苏州益节智能科技有限公司优劣势分析</w:t>
      </w:r>
    </w:p>
    <w:p>
      <w:pPr>
        <w:spacing w:after="150"/>
      </w:pPr>
      <w:r>
        <w:rPr/>
        <w:t xml:space="preserve">图表39：上海未来伙伴机器人有限公司基本信息表</w:t>
      </w:r>
    </w:p>
    <w:p>
      <w:pPr>
        <w:spacing w:after="150"/>
      </w:pPr>
      <w:r>
        <w:rPr/>
        <w:t xml:space="preserve">图表40：上海未来伙伴机器人有限公司业务简介</w:t>
      </w:r>
    </w:p>
    <w:p>
      <w:pPr>
        <w:spacing w:after="150"/>
      </w:pPr>
      <w:r>
        <w:rPr/>
        <w:t xml:space="preserve">图表41：上海未来伙伴机器人有限公司产品研发历程</w:t>
      </w:r>
    </w:p>
    <w:p>
      <w:pPr>
        <w:spacing w:after="150"/>
      </w:pPr>
      <w:r>
        <w:rPr/>
        <w:t xml:space="preserve">图表42：2019-2023年上海未来伙伴机器人有限公司产销能力分析(单位：万元)</w:t>
      </w:r>
    </w:p>
    <w:p>
      <w:pPr>
        <w:spacing w:after="150"/>
      </w:pPr>
      <w:r>
        <w:rPr/>
        <w:t xml:space="preserve">图表43：2019-2023年上海未来伙伴机器人有限公司盈利能力分析(单位：%)</w:t>
      </w:r>
    </w:p>
    <w:p>
      <w:pPr>
        <w:spacing w:after="150"/>
      </w:pPr>
      <w:r>
        <w:rPr/>
        <w:t xml:space="preserve">图表44：2019-2023年上海未来伙伴机器人有限公司运营能力分析(单位：次)</w:t>
      </w:r>
    </w:p>
    <w:p>
      <w:pPr>
        <w:spacing w:after="150"/>
      </w:pPr>
      <w:r>
        <w:rPr/>
        <w:t xml:space="preserve">图表45：2019-2023年上海未来伙伴机器人有限公司偿债能力分析(单位：%，倍)</w:t>
      </w:r>
    </w:p>
    <w:p>
      <w:pPr>
        <w:spacing w:after="150"/>
      </w:pPr>
      <w:r>
        <w:rPr/>
        <w:t xml:space="preserve">图表46：2019-2023年上海未来伙伴机器人有限公司发展能力分析(单位：%)</w:t>
      </w:r>
    </w:p>
    <w:p>
      <w:pPr>
        <w:spacing w:after="150"/>
      </w:pPr>
      <w:r>
        <w:rPr/>
        <w:t xml:space="preserve">图表47：上海未来伙伴机器人有限公司优劣势分析</w:t>
      </w:r>
    </w:p>
    <w:p>
      <w:pPr>
        <w:spacing w:after="150"/>
      </w:pPr>
      <w:r>
        <w:rPr/>
        <w:t xml:space="preserve">图表48：深圳市银星智能科技股份有限公司基本简介</w:t>
      </w:r>
    </w:p>
    <w:p>
      <w:pPr>
        <w:spacing w:after="150"/>
      </w:pPr>
      <w:r>
        <w:rPr/>
        <w:t xml:space="preserve">图表49：深圳市银星智能科技股份有限公司产品分类</w:t>
      </w:r>
    </w:p>
    <w:p>
      <w:pPr>
        <w:spacing w:after="150"/>
      </w:pPr>
      <w:r>
        <w:rPr/>
        <w:t xml:space="preserve">图表50：深圳市银星智能科技股份有限公司优劣势分析</w:t>
      </w:r>
    </w:p>
    <w:p>
      <w:pPr>
        <w:spacing w:after="150"/>
      </w:pPr>
      <w:r>
        <w:rPr/>
        <w:t xml:space="preserve">图表51：青岛海尔机器人有限公司基本简介</w:t>
      </w:r>
    </w:p>
    <w:p>
      <w:pPr>
        <w:spacing w:after="150"/>
      </w:pPr>
      <w:r>
        <w:rPr/>
        <w:t xml:space="preserve">图表52：青岛海尔机器人有限公司产品分类</w:t>
      </w:r>
    </w:p>
    <w:p>
      <w:pPr>
        <w:spacing w:after="150"/>
      </w:pPr>
      <w:r>
        <w:rPr/>
        <w:t xml:space="preserve">图表53：青岛海尔机器人有限公司优劣势分析</w:t>
      </w:r>
    </w:p>
    <w:p>
      <w:pPr>
        <w:spacing w:after="150"/>
      </w:pPr>
      <w:r>
        <w:rPr/>
        <w:t xml:space="preserve">图表54：广东美的安川服务机器人有限公司基本简介</w:t>
      </w:r>
    </w:p>
    <w:p>
      <w:pPr>
        <w:spacing w:after="150"/>
      </w:pPr>
      <w:r>
        <w:rPr/>
        <w:t xml:space="preserve">图表55：广东美的安川服务机器人有限公司产品分类</w:t>
      </w:r>
    </w:p>
    <w:p>
      <w:pPr>
        <w:spacing w:after="150"/>
      </w:pPr>
      <w:r>
        <w:rPr/>
        <w:t xml:space="preserve">图表56：广东美的安川服务机器人有限公司优劣势分析</w:t>
      </w:r>
    </w:p>
    <w:p>
      <w:pPr>
        <w:spacing w:after="150"/>
      </w:pPr>
      <w:r>
        <w:rPr/>
        <w:t xml:space="preserve">图表57：日照机器人有限责任公司基本简介</w:t>
      </w:r>
    </w:p>
    <w:p>
      <w:pPr>
        <w:spacing w:after="150"/>
      </w:pPr>
      <w:r>
        <w:rPr/>
        <w:t xml:space="preserve">图表58：日照机器人有限责任公司产品分类</w:t>
      </w:r>
    </w:p>
    <w:p>
      <w:pPr>
        <w:spacing w:after="150"/>
      </w:pPr>
      <w:r>
        <w:rPr/>
        <w:t xml:space="preserve">图表59：日照机器人有限责任公司优劣势分析</w:t>
      </w:r>
    </w:p>
    <w:p>
      <w:pPr>
        <w:spacing w:after="150"/>
      </w:pPr>
      <w:r>
        <w:rPr/>
        <w:t xml:space="preserve">图表60：昆山安明泰机电科技有限公司基本简介</w:t>
      </w:r>
    </w:p>
    <w:p>
      <w:pPr>
        <w:spacing w:after="150"/>
      </w:pPr>
      <w:r>
        <w:rPr/>
        <w:t xml:space="preserve">图表61：昆山安明泰机电科技有限公司产品分类</w:t>
      </w:r>
    </w:p>
    <w:p>
      <w:pPr>
        <w:spacing w:after="150"/>
      </w:pPr>
      <w:r>
        <w:rPr/>
        <w:t xml:space="preserve">图表62：昆山安明泰机电科技有限公司优劣势分析</w:t>
      </w:r>
    </w:p>
    <w:p>
      <w:pPr>
        <w:spacing w:after="150"/>
      </w:pPr>
      <w:r>
        <w:rPr/>
        <w:t xml:space="preserve">图表63：2019-2023年中国60岁以上人口数量变化情况(单位：万人，%)</w:t>
      </w:r>
    </w:p>
    <w:p>
      <w:pPr>
        <w:spacing w:after="150"/>
      </w:pPr>
      <w:r>
        <w:rPr/>
        <w:t xml:space="preserve">图表64：2019-2023年私营单位居民服务与其他服务业平均年工资水平与增长(单位：元，%)</w:t>
      </w:r>
    </w:p>
    <w:p>
      <w:pPr>
        <w:spacing w:after="150"/>
      </w:pPr>
      <w:r>
        <w:rPr/>
        <w:t xml:space="preserve">图表65：2024-2029年全球家庭智能机器人销量变化情况(单位：万台，%)</w:t>
      </w:r>
    </w:p>
    <w:p>
      <w:pPr>
        <w:spacing w:after="150"/>
      </w:pPr>
      <w:r>
        <w:rPr/>
        <w:t xml:space="preserve">图表66：2024-2029年中国家庭智能机器人销量变化情况(单位：万台，%)</w:t>
      </w:r>
    </w:p>
    <w:p>
      <w:pPr>
        <w:spacing w:after="150"/>
      </w:pPr>
      <w:r>
        <w:rPr/>
        <w:t xml:space="preserve">图表67：互联网+机器人行业投资主体结构示意图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2024-2029年中国家庭智能机器人市场投资潜力分析及前景预测报告</dc:title>
  <dc:description>2024-2029年中国家庭智能机器人市场投资潜力分析及前景预测报告</dc:description>
  <dc:subject>2024-2029年中国家庭智能机器人市场投资潜力分析及前景预测报告</dc:subject>
  <cp:keywords>研究报告</cp:keywords>
  <cp:category>研究报告</cp:category>
  <cp:lastModifiedBy>北京中道泰和信息咨询有限公司</cp:lastModifiedBy>
  <dcterms:created xsi:type="dcterms:W3CDTF">2024-01-24T03:37:25+08:00</dcterms:created>
  <dcterms:modified xsi:type="dcterms:W3CDTF">2024-01-24T03:37:25+08:00</dcterms:modified>
</cp:coreProperties>
</file>

<file path=docProps/custom.xml><?xml version="1.0" encoding="utf-8"?>
<Properties xmlns="http://schemas.openxmlformats.org/officeDocument/2006/custom-properties" xmlns:vt="http://schemas.openxmlformats.org/officeDocument/2006/docPropsVTypes"/>
</file>