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2026-2031年中国农超对接模式行业研究和投资前景预测报告</w:t>
      </w:r>
    </w:p>
    <w:p>
      <w:pPr>
        <w:spacing w:after="150"/>
      </w:pPr>
      <w:r>
        <w:rPr>
          <w:b w:val="1"/>
          <w:bCs w:val="1"/>
        </w:rPr>
        <w:t xml:space="preserve">报告简介</w:t>
      </w:r>
    </w:p>
    <w:p>
      <w:pPr>
        <w:spacing w:after="150"/>
      </w:pPr>
      <w:r>
        <w:rPr/>
        <w:t xml:space="preserve">农超对接指农户直接和商家签订销售合同，由农户直接向超市等终端直供农产品的新型流通方式。它的本质是将现代流通方式引向广阔农村，将千家万户的小生产与千变万化的大市场对接起来，构建市场经济条件下的产销一体化链条。</w:t>
      </w:r>
    </w:p>
    <w:p>
      <w:pPr>
        <w:spacing w:after="150"/>
      </w:pPr>
      <w:r>
        <w:rPr/>
        <w:t xml:space="preserve">随着经济社会的发展，农超对接、电子商务等新型流通模式快速发展，农产品流通模式日益多样化。目前“农超对接”在农产品流通中的占比已达15%，超过1000家连锁企业与约1.6万个农民合作社实现对接。</w:t>
      </w:r>
    </w:p>
    <w:p>
      <w:pPr>
        <w:spacing w:after="150"/>
      </w:pPr>
      <w:r>
        <w:rPr/>
        <w:t xml:space="preserve">连锁零售企业面临激烈竞争，农产品是超市门店吸引消费者、增加人气的主要商品，零售企业必然要求控制农产品的采购成本、提高产品质量，以增强竞争力。从产地直接采购农产品就成为超市低价格采购高质量农产品的必然选择。在这一过程中分散经营的农户增加了零售企业的交易成本，不利于“农超对接”的发展。但是随着农产品经纪人以及农民专业合作社的发展，产地农民的组织化程度不断提高，超市的直接采购成本会不断下降，</w:t>
      </w:r>
    </w:p>
    <w:p>
      <w:pPr>
        <w:spacing w:after="150"/>
      </w:pPr>
      <w:r>
        <w:rPr/>
        <w:t xml:space="preserve">农产品直采所占的比例也会越来越大。但是，以农产品批发市场为主导的流通模式在目前来看还有一定的发展空间，还不能被完全替代。可以预见，未来以全国统一的信息平台为支撑，农产品流通渠道将逐渐趋于纵向扁平化，流通环节的减少是必然趋势，“农超对接”将会成为与农产品批发市场流通并行的一种新型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联商网、全国及海外多种相关报刊杂志的基础信息等公布和提供的大量资料，对农超对接模式行业运行环境、市场格局、产品市场供需、企业竞争的研究和行业发展趋势及市场规模增长的进行深度研究，通过研究农超对接模式行业市场的特征、竞争态势、市场现状及预测，使企业和投资者对农超对接模式行业整个市场的脉络更为清晰，从而保证投资者做出更为正确的决策。本报告是农超对接行业经营、运作、投资、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农超对接模式概述</w:t>
      </w:r>
    </w:p>
    <w:p>
      <w:pPr>
        <w:spacing w:before="75" w:after="0"/>
      </w:pPr>
      <w:r>
        <w:rPr/>
        <w:t xml:space="preserve">第一节 农超对接模式定义</w:t>
      </w:r>
    </w:p>
    <w:p>
      <w:pPr>
        <w:spacing w:before="75" w:after="0"/>
      </w:pPr>
      <w:r>
        <w:rPr/>
        <w:t xml:space="preserve">第二节 农超对接模式提出背景分析</w:t>
      </w:r>
    </w:p>
    <w:p>
      <w:pPr>
        <w:spacing w:before="75" w:after="0"/>
      </w:pPr>
      <w:r>
        <w:rPr/>
        <w:t xml:space="preserve">一、农超对接模式产生背景</w:t>
      </w:r>
    </w:p>
    <w:p>
      <w:pPr>
        <w:spacing w:before="75" w:after="0"/>
      </w:pPr>
      <w:r>
        <w:rPr/>
        <w:t xml:space="preserve">二、农超对接模式产生原因</w:t>
      </w:r>
    </w:p>
    <w:p>
      <w:pPr>
        <w:spacing w:before="75" w:after="0"/>
      </w:pPr>
      <w:r>
        <w:rPr/>
        <w:t xml:space="preserve">三、农超对接模式政策环境分析</w:t>
      </w:r>
    </w:p>
    <w:p>
      <w:pPr>
        <w:spacing w:before="75" w:after="0"/>
      </w:pPr>
      <w:r>
        <w:rPr/>
        <w:t xml:space="preserve">第三节 农超对接模式构建意义</w:t>
      </w:r>
    </w:p>
    <w:p>
      <w:pPr>
        <w:spacing w:before="75" w:after="0"/>
      </w:pPr>
      <w:r>
        <w:rPr/>
        <w:t xml:space="preserve">一、推进农业现代化发展</w:t>
      </w:r>
    </w:p>
    <w:p>
      <w:pPr>
        <w:spacing w:before="75" w:after="0"/>
      </w:pPr>
      <w:r>
        <w:rPr/>
        <w:t xml:space="preserve">二、提高农业生产规模效益</w:t>
      </w:r>
    </w:p>
    <w:p>
      <w:pPr>
        <w:spacing w:before="75" w:after="0"/>
      </w:pPr>
      <w:r>
        <w:rPr/>
        <w:t xml:space="preserve">三、降低食品安全隐患</w:t>
      </w:r>
    </w:p>
    <w:p>
      <w:pPr>
        <w:spacing w:before="75" w:after="0"/>
      </w:pPr>
      <w:r>
        <w:rPr/>
        <w:t xml:space="preserve">四、增加农户与市场双方经济效益</w:t>
      </w:r>
    </w:p>
    <w:p>
      <w:pPr>
        <w:spacing w:before="75" w:after="0"/>
      </w:pPr>
      <w:r>
        <w:rPr/>
        <w:t xml:space="preserve">五、降低食品安全隐患</w:t>
      </w:r>
    </w:p>
    <w:p>
      <w:pPr>
        <w:spacing w:before="75" w:after="0"/>
      </w:pPr>
      <w:r>
        <w:rPr>
          <w:b w:val="1"/>
          <w:bCs w:val="1"/>
        </w:rPr>
        <w:t xml:space="preserve">第二章 2021-2026年全球农超对接发展状况分析</w:t>
      </w:r>
    </w:p>
    <w:p>
      <w:pPr>
        <w:spacing w:before="75" w:after="0"/>
      </w:pPr>
      <w:r>
        <w:rPr/>
        <w:t xml:space="preserve">第一节 2021-2026年国际农超对接发展状况分析</w:t>
      </w:r>
    </w:p>
    <w:p>
      <w:pPr>
        <w:spacing w:before="75" w:after="0"/>
      </w:pPr>
      <w:r>
        <w:rPr/>
        <w:t xml:space="preserve">一、2021-2026年国际农超对接发展状况分析</w:t>
      </w:r>
    </w:p>
    <w:p>
      <w:pPr>
        <w:spacing w:before="75" w:after="0"/>
      </w:pPr>
      <w:r>
        <w:rPr/>
        <w:t xml:space="preserve">二、国际农超对接主要实施模式分析</w:t>
      </w:r>
    </w:p>
    <w:p>
      <w:pPr>
        <w:spacing w:before="75" w:after="0"/>
      </w:pPr>
      <w:r>
        <w:rPr/>
        <w:t xml:space="preserve">三、国际农超对接发展对中国的启示</w:t>
      </w:r>
    </w:p>
    <w:p>
      <w:pPr>
        <w:spacing w:before="75" w:after="0"/>
      </w:pPr>
      <w:r>
        <w:rPr/>
        <w:t xml:space="preserve">第二节 2021-2026年中国农超对接发展状况分析</w:t>
      </w:r>
    </w:p>
    <w:p>
      <w:pPr>
        <w:spacing w:before="75" w:after="0"/>
      </w:pPr>
      <w:r>
        <w:rPr/>
        <w:t xml:space="preserve">一、2021-2026年中国农超对接发展状况分析</w:t>
      </w:r>
    </w:p>
    <w:p>
      <w:pPr>
        <w:spacing w:before="75" w:after="0"/>
      </w:pPr>
      <w:r>
        <w:rPr/>
        <w:t xml:space="preserve">二、2021-2026年中国农超对接发展特点分析</w:t>
      </w:r>
    </w:p>
    <w:p>
      <w:pPr>
        <w:spacing w:before="75" w:after="0"/>
      </w:pPr>
      <w:r>
        <w:rPr/>
        <w:t xml:space="preserve">第三节 中国农超对接发展驱动因素分析</w:t>
      </w:r>
    </w:p>
    <w:p>
      <w:pPr>
        <w:spacing w:before="75" w:after="0"/>
      </w:pPr>
      <w:r>
        <w:rPr/>
        <w:t xml:space="preserve">第四节 中国农超对接发展阻碍因素分析</w:t>
      </w:r>
    </w:p>
    <w:p>
      <w:pPr>
        <w:spacing w:before="75" w:after="0"/>
      </w:pPr>
      <w:r>
        <w:rPr/>
        <w:t xml:space="preserve">一、产品问题</w:t>
      </w:r>
    </w:p>
    <w:p>
      <w:pPr>
        <w:spacing w:before="75" w:after="0"/>
      </w:pPr>
      <w:r>
        <w:rPr/>
        <w:t xml:space="preserve">二、品牌问题</w:t>
      </w:r>
    </w:p>
    <w:p>
      <w:pPr>
        <w:spacing w:before="75" w:after="0"/>
      </w:pPr>
      <w:r>
        <w:rPr/>
        <w:t xml:space="preserve">三、供应商问题</w:t>
      </w:r>
    </w:p>
    <w:p>
      <w:pPr>
        <w:spacing w:before="75" w:after="0"/>
      </w:pPr>
      <w:r>
        <w:rPr/>
        <w:t xml:space="preserve">四、物流问题</w:t>
      </w:r>
    </w:p>
    <w:p>
      <w:pPr>
        <w:spacing w:before="75" w:after="0"/>
      </w:pPr>
      <w:r>
        <w:rPr/>
        <w:t xml:space="preserve">五、政策问题</w:t>
      </w:r>
    </w:p>
    <w:p>
      <w:pPr>
        <w:spacing w:before="75" w:after="0"/>
      </w:pPr>
      <w:r>
        <w:rPr/>
        <w:t xml:space="preserve">六、农贸市场竞争</w:t>
      </w:r>
    </w:p>
    <w:p>
      <w:pPr>
        <w:spacing w:before="75" w:after="0"/>
      </w:pPr>
      <w:r>
        <w:rPr>
          <w:b w:val="1"/>
          <w:bCs w:val="1"/>
        </w:rPr>
        <w:t xml:space="preserve">第二部分 行业发展情况</w:t>
      </w:r>
    </w:p>
    <w:p>
      <w:pPr>
        <w:spacing w:before="75" w:after="0"/>
      </w:pPr>
      <w:r>
        <w:rPr>
          <w:b w:val="1"/>
          <w:bCs w:val="1"/>
        </w:rPr>
        <w:t xml:space="preserve">第三章 2021-2026年中国超市连锁业发展现状分析</w:t>
      </w:r>
    </w:p>
    <w:p>
      <w:pPr>
        <w:spacing w:before="75" w:after="0"/>
      </w:pPr>
      <w:r>
        <w:rPr/>
        <w:t xml:space="preserve">第一节 2021-2026年中国超市连锁业运营现状分析</w:t>
      </w:r>
    </w:p>
    <w:p>
      <w:pPr>
        <w:spacing w:before="75" w:after="0"/>
      </w:pPr>
      <w:r>
        <w:rPr/>
        <w:t xml:space="preserve">一、2021-2026年中国超市连锁业收入与成本结构分析</w:t>
      </w:r>
    </w:p>
    <w:p>
      <w:pPr>
        <w:spacing w:before="75" w:after="0"/>
      </w:pPr>
      <w:r>
        <w:rPr/>
        <w:t xml:space="preserve">二、2021-2026年中国超市连锁业绩效分析</w:t>
      </w:r>
    </w:p>
    <w:p>
      <w:pPr>
        <w:spacing w:before="75" w:after="0"/>
      </w:pPr>
      <w:r>
        <w:rPr/>
        <w:t xml:space="preserve">三、2021-2026年中国超市连锁业竞争格局分析</w:t>
      </w:r>
    </w:p>
    <w:p>
      <w:pPr>
        <w:spacing w:before="75" w:after="0"/>
      </w:pPr>
      <w:r>
        <w:rPr/>
        <w:t xml:space="preserve">第二节 2021-2026年中国超市连锁业核心竞争力分析</w:t>
      </w:r>
    </w:p>
    <w:p>
      <w:pPr>
        <w:spacing w:before="75" w:after="0"/>
      </w:pPr>
      <w:r>
        <w:rPr/>
        <w:t xml:space="preserve">一、供应链管理</w:t>
      </w:r>
    </w:p>
    <w:p>
      <w:pPr>
        <w:spacing w:before="75" w:after="0"/>
      </w:pPr>
      <w:r>
        <w:rPr/>
        <w:t xml:space="preserve">二、以客户为中心</w:t>
      </w:r>
    </w:p>
    <w:p>
      <w:pPr>
        <w:spacing w:before="75" w:after="0"/>
      </w:pPr>
      <w:r>
        <w:rPr/>
        <w:t xml:space="preserve">三、自有品牌发展分析</w:t>
      </w:r>
    </w:p>
    <w:p>
      <w:pPr>
        <w:spacing w:before="75" w:after="0"/>
      </w:pPr>
      <w:r>
        <w:rPr/>
        <w:t xml:space="preserve">第三节 超市连锁业商业模式分析</w:t>
      </w:r>
    </w:p>
    <w:p>
      <w:pPr>
        <w:spacing w:before="75" w:after="0"/>
      </w:pPr>
      <w:r>
        <w:rPr/>
        <w:t xml:space="preserve">一、超市连锁业价值链分析</w:t>
      </w:r>
    </w:p>
    <w:p>
      <w:pPr>
        <w:spacing w:before="75" w:after="0"/>
      </w:pPr>
      <w:r>
        <w:rPr/>
        <w:t xml:space="preserve">二、超市连锁业商业模式分析</w:t>
      </w:r>
    </w:p>
    <w:p>
      <w:pPr>
        <w:spacing w:before="75" w:after="0"/>
      </w:pPr>
      <w:r>
        <w:rPr/>
        <w:t xml:space="preserve">第四节 2026-2031年超市连锁业发展趋势分析</w:t>
      </w:r>
    </w:p>
    <w:p>
      <w:pPr>
        <w:spacing w:before="75" w:after="0"/>
      </w:pPr>
      <w:r>
        <w:rPr/>
        <w:t xml:space="preserve">一、超市连锁业态发展趋势</w:t>
      </w:r>
    </w:p>
    <w:p>
      <w:pPr>
        <w:spacing w:before="75" w:after="0"/>
      </w:pPr>
      <w:r>
        <w:rPr/>
        <w:t xml:space="preserve">二、超市连锁业营业区域发展趋势</w:t>
      </w:r>
    </w:p>
    <w:p>
      <w:pPr>
        <w:spacing w:before="75" w:after="0"/>
      </w:pPr>
      <w:r>
        <w:rPr/>
        <w:t xml:space="preserve">三、超市连锁业营业定位发展趋势</w:t>
      </w:r>
    </w:p>
    <w:p>
      <w:pPr>
        <w:spacing w:before="75" w:after="0"/>
      </w:pPr>
      <w:r>
        <w:rPr>
          <w:b w:val="1"/>
          <w:bCs w:val="1"/>
        </w:rPr>
        <w:t xml:space="preserve">第四章 2021-2026年农超对接模式构建主体发展分析</w:t>
      </w:r>
    </w:p>
    <w:p>
      <w:pPr>
        <w:spacing w:before="75" w:after="0"/>
      </w:pPr>
      <w:r>
        <w:rPr/>
        <w:t xml:space="preserve">第一节 2021-2026年中国农业发展与经营情况</w:t>
      </w:r>
    </w:p>
    <w:p>
      <w:pPr>
        <w:spacing w:before="75" w:after="0"/>
      </w:pPr>
      <w:r>
        <w:rPr/>
        <w:t xml:space="preserve">一、2021-2026年中国农业基础设施建设分析</w:t>
      </w:r>
    </w:p>
    <w:p>
      <w:pPr>
        <w:spacing w:before="75" w:after="0"/>
      </w:pPr>
      <w:r>
        <w:rPr/>
        <w:t xml:space="preserve">二、2021-2026年中国农业机械化发展分析</w:t>
      </w:r>
    </w:p>
    <w:p>
      <w:pPr>
        <w:spacing w:before="75" w:after="0"/>
      </w:pPr>
      <w:r>
        <w:rPr/>
        <w:t xml:space="preserve">三、2021-2026年中国农业生产情况分析</w:t>
      </w:r>
    </w:p>
    <w:p>
      <w:pPr>
        <w:spacing w:before="75" w:after="0"/>
      </w:pPr>
      <w:r>
        <w:rPr/>
        <w:t xml:space="preserve">四、2021-2026年中国农业经营情况分析</w:t>
      </w:r>
    </w:p>
    <w:p>
      <w:pPr>
        <w:spacing w:before="75" w:after="0"/>
      </w:pPr>
      <w:r>
        <w:rPr/>
        <w:t xml:space="preserve">第二节 2021-2026年中国农产品国内消费情况</w:t>
      </w:r>
    </w:p>
    <w:p>
      <w:pPr>
        <w:spacing w:before="75" w:after="0"/>
      </w:pPr>
      <w:r>
        <w:rPr/>
        <w:t xml:space="preserve">一、2021-2026年中国肉类产品产销量分析</w:t>
      </w:r>
    </w:p>
    <w:p>
      <w:pPr>
        <w:spacing w:before="75" w:after="0"/>
      </w:pPr>
      <w:r>
        <w:rPr/>
        <w:t xml:space="preserve">二、2021-2026年中国水产品产销量分析</w:t>
      </w:r>
    </w:p>
    <w:p>
      <w:pPr>
        <w:spacing w:before="75" w:after="0"/>
      </w:pPr>
      <w:r>
        <w:rPr/>
        <w:t xml:space="preserve">三、2021-2026年中国果蔬产品产销量分析</w:t>
      </w:r>
    </w:p>
    <w:p>
      <w:pPr>
        <w:spacing w:before="75" w:after="0"/>
      </w:pPr>
      <w:r>
        <w:rPr/>
        <w:t xml:space="preserve">第三节 2021-2026年中国冷链物流行业的发展状况</w:t>
      </w:r>
    </w:p>
    <w:p>
      <w:pPr>
        <w:spacing w:before="75" w:after="0"/>
      </w:pPr>
      <w:r>
        <w:rPr/>
        <w:t xml:space="preserve">一、2021-2026年中国物流行业的发展概况</w:t>
      </w:r>
    </w:p>
    <w:p>
      <w:pPr>
        <w:spacing w:before="75" w:after="0"/>
      </w:pPr>
      <w:r>
        <w:rPr/>
        <w:t xml:space="preserve">二、2021-2026年中国物流行业的总体发展概况</w:t>
      </w:r>
    </w:p>
    <w:p>
      <w:pPr>
        <w:spacing w:before="75" w:after="0"/>
      </w:pPr>
      <w:r>
        <w:rPr/>
        <w:t xml:space="preserve">三、2021-2026年中国物流行业基础设施建设</w:t>
      </w:r>
    </w:p>
    <w:p>
      <w:pPr>
        <w:spacing w:before="75" w:after="0"/>
      </w:pPr>
      <w:r>
        <w:rPr/>
        <w:t xml:space="preserve">四、2021-2026年中国物流行业运行指标分析</w:t>
      </w:r>
    </w:p>
    <w:p>
      <w:pPr>
        <w:spacing w:before="75" w:after="0"/>
      </w:pPr>
      <w:r>
        <w:rPr/>
        <w:t xml:space="preserve">第四节 2021-2026年中国冷链物流行业的发展状况</w:t>
      </w:r>
    </w:p>
    <w:p>
      <w:pPr>
        <w:spacing w:before="75" w:after="0"/>
      </w:pPr>
      <w:r>
        <w:rPr/>
        <w:t xml:space="preserve">一、2021-2026年中国冷链物流发展现状分析</w:t>
      </w:r>
    </w:p>
    <w:p>
      <w:pPr>
        <w:spacing w:before="75" w:after="0"/>
      </w:pPr>
      <w:r>
        <w:rPr/>
        <w:t xml:space="preserve">二、2021-2026年中国冷库资源发展状况分析</w:t>
      </w:r>
    </w:p>
    <w:p>
      <w:pPr>
        <w:spacing w:before="75" w:after="0"/>
      </w:pPr>
      <w:r>
        <w:rPr/>
        <w:t xml:space="preserve">三、2021-2026年中国冷链物流外包情况分析</w:t>
      </w:r>
    </w:p>
    <w:p>
      <w:pPr>
        <w:spacing w:before="75" w:after="0"/>
      </w:pPr>
      <w:r>
        <w:rPr/>
        <w:t xml:space="preserve">第五节 2021-2026年农超对接模式行业代表企业运营情况分析——永辉股份有限公司</w:t>
      </w:r>
    </w:p>
    <w:p>
      <w:pPr>
        <w:spacing w:before="75" w:after="0"/>
      </w:pPr>
      <w:r>
        <w:rPr/>
        <w:t xml:space="preserve">一、样本企业基本情况</w:t>
      </w:r>
    </w:p>
    <w:p>
      <w:pPr>
        <w:spacing w:before="75" w:after="0"/>
      </w:pPr>
      <w:r>
        <w:rPr/>
        <w:t xml:space="preserve">二、样本企业平均规模</w:t>
      </w:r>
    </w:p>
    <w:p>
      <w:pPr>
        <w:spacing w:before="75" w:after="0"/>
      </w:pPr>
      <w:r>
        <w:rPr/>
        <w:t xml:space="preserve">三、样本企业经营效率</w:t>
      </w:r>
    </w:p>
    <w:p>
      <w:pPr>
        <w:spacing w:before="75" w:after="0"/>
      </w:pPr>
      <w:r>
        <w:rPr/>
        <w:t xml:space="preserve">四、样本企业费用情况</w:t>
      </w:r>
    </w:p>
    <w:p>
      <w:pPr>
        <w:spacing w:before="75" w:after="0"/>
      </w:pPr>
      <w:r>
        <w:rPr/>
        <w:t xml:space="preserve">五、样本企业盈利情况</w:t>
      </w:r>
    </w:p>
    <w:p>
      <w:pPr>
        <w:spacing w:before="75" w:after="0"/>
      </w:pPr>
      <w:r>
        <w:rPr/>
        <w:t xml:space="preserve">六、样本门店基本情况</w:t>
      </w:r>
    </w:p>
    <w:p>
      <w:pPr>
        <w:spacing w:before="75" w:after="0"/>
      </w:pPr>
      <w:r>
        <w:rPr/>
        <w:t xml:space="preserve">七、样本门店平均规模</w:t>
      </w:r>
    </w:p>
    <w:p>
      <w:pPr>
        <w:spacing w:before="75" w:after="0"/>
      </w:pPr>
      <w:r>
        <w:rPr/>
        <w:t xml:space="preserve">八、样本门店经营效率</w:t>
      </w:r>
    </w:p>
    <w:p>
      <w:pPr>
        <w:spacing w:before="75" w:after="0"/>
      </w:pPr>
      <w:r>
        <w:rPr/>
        <w:t xml:space="preserve">九、样本门店费用和盈利情况</w:t>
      </w:r>
    </w:p>
    <w:p>
      <w:pPr>
        <w:spacing w:before="75" w:after="0"/>
      </w:pPr>
      <w:r>
        <w:rPr>
          <w:b w:val="1"/>
          <w:bCs w:val="1"/>
        </w:rPr>
        <w:t xml:space="preserve">第五章 农超对接主要实施模式分析</w:t>
      </w:r>
    </w:p>
    <w:p>
      <w:pPr>
        <w:spacing w:before="75" w:after="0"/>
      </w:pPr>
      <w:r>
        <w:rPr/>
        <w:t xml:space="preserve">第一节 农超对接主要实施模式概况</w:t>
      </w:r>
    </w:p>
    <w:p>
      <w:pPr>
        <w:spacing w:before="75" w:after="0"/>
      </w:pPr>
      <w:r>
        <w:rPr/>
        <w:t xml:space="preserve">第二节 一体化对接模式</w:t>
      </w:r>
    </w:p>
    <w:p>
      <w:pPr>
        <w:spacing w:before="75" w:after="0"/>
      </w:pPr>
      <w:r>
        <w:rPr/>
        <w:t xml:space="preserve">一、一体化对接模式定义及其分类</w:t>
      </w:r>
    </w:p>
    <w:p>
      <w:pPr>
        <w:spacing w:before="75" w:after="0"/>
      </w:pPr>
      <w:r>
        <w:rPr/>
        <w:t xml:space="preserve">二、一体化对接模式实施分析</w:t>
      </w:r>
    </w:p>
    <w:p>
      <w:pPr>
        <w:spacing w:before="75" w:after="0"/>
      </w:pPr>
      <w:r>
        <w:rPr/>
        <w:t xml:space="preserve">三、一体化对接模式优劣势分析</w:t>
      </w:r>
    </w:p>
    <w:p>
      <w:pPr>
        <w:spacing w:before="75" w:after="0"/>
      </w:pPr>
      <w:r>
        <w:rPr/>
        <w:t xml:space="preserve">第三节 市场化对接模式</w:t>
      </w:r>
    </w:p>
    <w:p>
      <w:pPr>
        <w:spacing w:before="75" w:after="0"/>
      </w:pPr>
      <w:r>
        <w:rPr/>
        <w:t xml:space="preserve">一、市场化对接模式定义及其分类</w:t>
      </w:r>
    </w:p>
    <w:p>
      <w:pPr>
        <w:spacing w:before="75" w:after="0"/>
      </w:pPr>
      <w:r>
        <w:rPr/>
        <w:t xml:space="preserve">二、市场化对接模式实施分析</w:t>
      </w:r>
    </w:p>
    <w:p>
      <w:pPr>
        <w:spacing w:before="75" w:after="0"/>
      </w:pPr>
      <w:r>
        <w:rPr/>
        <w:t xml:space="preserve">三、市场化对接模式优劣势分析</w:t>
      </w:r>
    </w:p>
    <w:p>
      <w:pPr>
        <w:spacing w:before="75" w:after="0"/>
      </w:pPr>
      <w:r>
        <w:rPr/>
        <w:t xml:space="preserve">第四节 联盟化对接模式</w:t>
      </w:r>
    </w:p>
    <w:p>
      <w:pPr>
        <w:spacing w:before="75" w:after="0"/>
      </w:pPr>
      <w:r>
        <w:rPr/>
        <w:t xml:space="preserve">一、联盟化对接模式定义及其分类</w:t>
      </w:r>
    </w:p>
    <w:p>
      <w:pPr>
        <w:spacing w:before="75" w:after="0"/>
      </w:pPr>
      <w:r>
        <w:rPr/>
        <w:t xml:space="preserve">二、联盟化对接模式实施分析</w:t>
      </w:r>
    </w:p>
    <w:p>
      <w:pPr>
        <w:spacing w:before="75" w:after="0"/>
      </w:pPr>
      <w:r>
        <w:rPr/>
        <w:t xml:space="preserve">三、联盟化对接模式优劣势分析</w:t>
      </w:r>
    </w:p>
    <w:p>
      <w:pPr>
        <w:spacing w:before="75" w:after="0"/>
      </w:pPr>
      <w:r>
        <w:rPr>
          <w:b w:val="1"/>
          <w:bCs w:val="1"/>
        </w:rPr>
        <w:t xml:space="preserve">第六章 2021-2026年中国农超对接模式构建深度分析</w:t>
      </w:r>
    </w:p>
    <w:p>
      <w:pPr>
        <w:spacing w:before="75" w:after="0"/>
      </w:pPr>
      <w:r>
        <w:rPr/>
        <w:t xml:space="preserve">第一节 中国农超对接模式构建总体概况</w:t>
      </w:r>
    </w:p>
    <w:p>
      <w:pPr>
        <w:spacing w:before="75" w:after="0"/>
      </w:pPr>
      <w:r>
        <w:rPr/>
        <w:t xml:space="preserve">一、中国农超对接模式构建必要性分析</w:t>
      </w:r>
    </w:p>
    <w:p>
      <w:pPr>
        <w:spacing w:before="75" w:after="0"/>
      </w:pPr>
      <w:r>
        <w:rPr/>
        <w:t xml:space="preserve">二、中国农超对接模式构建要素分析</w:t>
      </w:r>
    </w:p>
    <w:p>
      <w:pPr>
        <w:spacing w:before="75" w:after="0"/>
      </w:pPr>
      <w:r>
        <w:rPr/>
        <w:t xml:space="preserve">第二节 农超对接模式构建农业定位分析</w:t>
      </w:r>
    </w:p>
    <w:p>
      <w:pPr>
        <w:spacing w:before="75" w:after="0"/>
      </w:pPr>
      <w:r>
        <w:rPr/>
        <w:t xml:space="preserve">一、 农业需具备要素分析</w:t>
      </w:r>
    </w:p>
    <w:p>
      <w:pPr>
        <w:spacing w:before="75" w:after="0"/>
      </w:pPr>
      <w:r>
        <w:rPr/>
        <w:t xml:space="preserve">二、农业产业化组织结构分析</w:t>
      </w:r>
    </w:p>
    <w:p>
      <w:pPr>
        <w:spacing w:before="75" w:after="0"/>
      </w:pPr>
      <w:r>
        <w:rPr/>
        <w:t xml:space="preserve">三、农业产业化发展情况</w:t>
      </w:r>
    </w:p>
    <w:p>
      <w:pPr>
        <w:spacing w:before="75" w:after="0"/>
      </w:pPr>
      <w:r>
        <w:rPr/>
        <w:t xml:space="preserve">第三节 中国农超对接模式构建连锁超市定位分析</w:t>
      </w:r>
    </w:p>
    <w:p>
      <w:pPr>
        <w:spacing w:before="75" w:after="0"/>
      </w:pPr>
      <w:r>
        <w:rPr/>
        <w:t xml:space="preserve">一、连锁超市业需具备要素分析</w:t>
      </w:r>
    </w:p>
    <w:p>
      <w:pPr>
        <w:spacing w:before="75" w:after="0"/>
      </w:pPr>
      <w:r>
        <w:rPr/>
        <w:t xml:space="preserve">二、农超对接模式潜力超市分析</w:t>
      </w:r>
    </w:p>
    <w:p>
      <w:pPr>
        <w:spacing w:before="75" w:after="0"/>
      </w:pPr>
      <w:r>
        <w:rPr/>
        <w:t xml:space="preserve">三、农超对接物流配送体系分析</w:t>
      </w:r>
    </w:p>
    <w:p>
      <w:pPr>
        <w:spacing w:before="75" w:after="0"/>
      </w:pPr>
      <w:r>
        <w:rPr/>
        <w:t xml:space="preserve">1、肉类产品冷链物流分析</w:t>
      </w:r>
    </w:p>
    <w:p>
      <w:pPr>
        <w:spacing w:before="75" w:after="0"/>
      </w:pPr>
      <w:r>
        <w:rPr/>
        <w:t xml:space="preserve">2、水产品冷链物流分析</w:t>
      </w:r>
    </w:p>
    <w:p>
      <w:pPr>
        <w:spacing w:before="75" w:after="0"/>
      </w:pPr>
      <w:r>
        <w:rPr/>
        <w:t xml:space="preserve">3、果蔬产品冷链物流市场分析</w:t>
      </w:r>
    </w:p>
    <w:p>
      <w:pPr>
        <w:spacing w:before="75" w:after="0"/>
      </w:pPr>
      <w:r>
        <w:rPr/>
        <w:t xml:space="preserve">4、连锁超市物流配送体系构建分析</w:t>
      </w:r>
    </w:p>
    <w:p>
      <w:pPr>
        <w:spacing w:before="75" w:after="0"/>
      </w:pPr>
      <w:r>
        <w:rPr/>
        <w:t xml:space="preserve">四、农超对接信息体系构建分析</w:t>
      </w:r>
    </w:p>
    <w:p>
      <w:pPr>
        <w:spacing w:before="75" w:after="0"/>
      </w:pPr>
      <w:r>
        <w:rPr/>
        <w:t xml:space="preserve">1、农超对接离不开信息化</w:t>
      </w:r>
    </w:p>
    <w:p>
      <w:pPr>
        <w:spacing w:before="75" w:after="0"/>
      </w:pPr>
      <w:r>
        <w:rPr/>
        <w:t xml:space="preserve">2、信息化有利于流通环节节约成本</w:t>
      </w:r>
    </w:p>
    <w:p>
      <w:pPr>
        <w:spacing w:before="75" w:after="0"/>
      </w:pPr>
      <w:r>
        <w:rPr/>
        <w:t xml:space="preserve">3、信息化有利于缓解市场供求关系</w:t>
      </w:r>
    </w:p>
    <w:p>
      <w:pPr>
        <w:spacing w:before="75" w:after="0"/>
      </w:pPr>
      <w:r>
        <w:rPr/>
        <w:t xml:space="preserve">4、连锁超市信息体系构建分析</w:t>
      </w:r>
    </w:p>
    <w:p>
      <w:pPr>
        <w:spacing w:before="75" w:after="0"/>
      </w:pPr>
      <w:r>
        <w:rPr/>
        <w:t xml:space="preserve">五、中国农超对接模式构建政府定位分析</w:t>
      </w:r>
    </w:p>
    <w:p>
      <w:pPr>
        <w:spacing w:before="75" w:after="0"/>
      </w:pPr>
      <w:r>
        <w:rPr>
          <w:b w:val="1"/>
          <w:bCs w:val="1"/>
        </w:rPr>
        <w:t xml:space="preserve">第三部分 行业竞争分析</w:t>
      </w:r>
    </w:p>
    <w:p>
      <w:pPr>
        <w:spacing w:before="75" w:after="0"/>
      </w:pPr>
      <w:r>
        <w:rPr>
          <w:b w:val="1"/>
          <w:bCs w:val="1"/>
        </w:rPr>
        <w:t xml:space="preserve">第七章 2021-2026年中国农超对接构建领先省份发展状况</w:t>
      </w:r>
    </w:p>
    <w:p>
      <w:pPr>
        <w:spacing w:before="75" w:after="0"/>
      </w:pPr>
      <w:r>
        <w:rPr/>
        <w:t xml:space="preserve">第一节 2021-2026年山东省农超对接发展状况及前景分析</w:t>
      </w:r>
    </w:p>
    <w:p>
      <w:pPr>
        <w:spacing w:before="75" w:after="0"/>
      </w:pPr>
      <w:r>
        <w:rPr/>
        <w:t xml:space="preserve">一、山东省农业发展状况</w:t>
      </w:r>
    </w:p>
    <w:p>
      <w:pPr>
        <w:spacing w:before="75" w:after="0"/>
      </w:pPr>
      <w:r>
        <w:rPr/>
        <w:t xml:space="preserve">二、山东省物流行业发展状况</w:t>
      </w:r>
    </w:p>
    <w:p>
      <w:pPr>
        <w:spacing w:before="75" w:after="0"/>
      </w:pPr>
      <w:r>
        <w:rPr/>
        <w:t xml:space="preserve">三、山东省连锁超市业发展状况</w:t>
      </w:r>
    </w:p>
    <w:p>
      <w:pPr>
        <w:spacing w:before="75" w:after="0"/>
      </w:pPr>
      <w:r>
        <w:rPr/>
        <w:t xml:space="preserve">四、山东省农超对接政策及规划分析</w:t>
      </w:r>
    </w:p>
    <w:p>
      <w:pPr>
        <w:spacing w:before="75" w:after="0"/>
      </w:pPr>
      <w:r>
        <w:rPr/>
        <w:t xml:space="preserve">第二节 2021-2026年河南省农超对接发展状况及前景分析</w:t>
      </w:r>
    </w:p>
    <w:p>
      <w:pPr>
        <w:spacing w:before="75" w:after="0"/>
      </w:pPr>
      <w:r>
        <w:rPr/>
        <w:t xml:space="preserve">一、2021-2026年河南省农业发展状况</w:t>
      </w:r>
    </w:p>
    <w:p>
      <w:pPr>
        <w:spacing w:before="75" w:after="0"/>
      </w:pPr>
      <w:r>
        <w:rPr/>
        <w:t xml:space="preserve">二、2021-2026年河南省物流行业发展状况</w:t>
      </w:r>
    </w:p>
    <w:p>
      <w:pPr>
        <w:spacing w:before="75" w:after="0"/>
      </w:pPr>
      <w:r>
        <w:rPr/>
        <w:t xml:space="preserve">三、2021-2026年河南省连锁超市业发展状况</w:t>
      </w:r>
    </w:p>
    <w:p>
      <w:pPr>
        <w:spacing w:before="75" w:after="0"/>
      </w:pPr>
      <w:r>
        <w:rPr/>
        <w:t xml:space="preserve">四、2021-2026年河南省农超对接政策及规划分析</w:t>
      </w:r>
    </w:p>
    <w:p>
      <w:pPr>
        <w:spacing w:before="75" w:after="0"/>
      </w:pPr>
      <w:r>
        <w:rPr/>
        <w:t xml:space="preserve">五、2021-2026年河南省农超对接发展状况及前景分析</w:t>
      </w:r>
    </w:p>
    <w:p>
      <w:pPr>
        <w:spacing w:before="75" w:after="0"/>
      </w:pPr>
      <w:r>
        <w:rPr/>
        <w:t xml:space="preserve">第三节 2021-2026年四川省农超对接发展状况及前景分析</w:t>
      </w:r>
    </w:p>
    <w:p>
      <w:pPr>
        <w:spacing w:before="75" w:after="0"/>
      </w:pPr>
      <w:r>
        <w:rPr/>
        <w:t xml:space="preserve">一、2021-2026年四川省农业发展状况</w:t>
      </w:r>
    </w:p>
    <w:p>
      <w:pPr>
        <w:spacing w:before="75" w:after="0"/>
      </w:pPr>
      <w:r>
        <w:rPr/>
        <w:t xml:space="preserve">二、2021-2026年四川省物流行业发展状况</w:t>
      </w:r>
    </w:p>
    <w:p>
      <w:pPr>
        <w:spacing w:before="75" w:after="0"/>
      </w:pPr>
      <w:r>
        <w:rPr/>
        <w:t xml:space="preserve">三、2021-2026年四川省连锁超市业发展状况</w:t>
      </w:r>
    </w:p>
    <w:p>
      <w:pPr>
        <w:spacing w:before="75" w:after="0"/>
      </w:pPr>
      <w:r>
        <w:rPr/>
        <w:t xml:space="preserve">四、2021-2026年四川省农超对接政策及规划分析</w:t>
      </w:r>
    </w:p>
    <w:p>
      <w:pPr>
        <w:spacing w:before="75" w:after="0"/>
      </w:pPr>
      <w:r>
        <w:rPr/>
        <w:t xml:space="preserve">五、2021-2026年四川省农超对接发展状况及前景分析</w:t>
      </w:r>
    </w:p>
    <w:p>
      <w:pPr>
        <w:spacing w:before="75" w:after="0"/>
      </w:pPr>
      <w:r>
        <w:rPr/>
        <w:t xml:space="preserve">第四节 2021-2026年江苏省农超对接发展状况及前景分析</w:t>
      </w:r>
    </w:p>
    <w:p>
      <w:pPr>
        <w:spacing w:before="75" w:after="0"/>
      </w:pPr>
      <w:r>
        <w:rPr/>
        <w:t xml:space="preserve">一、2021-2026年江苏省农业发展状况</w:t>
      </w:r>
    </w:p>
    <w:p>
      <w:pPr>
        <w:spacing w:before="75" w:after="0"/>
      </w:pPr>
      <w:r>
        <w:rPr/>
        <w:t xml:space="preserve">二、2021-2026年江苏省物流行业发展状况</w:t>
      </w:r>
    </w:p>
    <w:p>
      <w:pPr>
        <w:spacing w:before="75" w:after="0"/>
      </w:pPr>
      <w:r>
        <w:rPr/>
        <w:t xml:space="preserve">三、2021-2026年江苏省连锁超市业发展状况</w:t>
      </w:r>
    </w:p>
    <w:p>
      <w:pPr>
        <w:spacing w:before="75" w:after="0"/>
      </w:pPr>
      <w:r>
        <w:rPr/>
        <w:t xml:space="preserve">四、2021-2026年江苏省农超对接政策及规划分析</w:t>
      </w:r>
    </w:p>
    <w:p>
      <w:pPr>
        <w:spacing w:before="75" w:after="0"/>
      </w:pPr>
      <w:r>
        <w:rPr/>
        <w:t xml:space="preserve">五、2021-2026年江苏省农超对接发展状况及前景分析</w:t>
      </w:r>
    </w:p>
    <w:p>
      <w:pPr>
        <w:spacing w:before="75" w:after="0"/>
      </w:pPr>
      <w:r>
        <w:rPr/>
        <w:t xml:space="preserve">第五节 2021-2026年广东省农超对接发展状况及前景分析</w:t>
      </w:r>
    </w:p>
    <w:p>
      <w:pPr>
        <w:spacing w:before="75" w:after="0"/>
      </w:pPr>
      <w:r>
        <w:rPr/>
        <w:t xml:space="preserve">一、2021-2026年广东省农业发展状况</w:t>
      </w:r>
    </w:p>
    <w:p>
      <w:pPr>
        <w:spacing w:before="75" w:after="0"/>
      </w:pPr>
      <w:r>
        <w:rPr/>
        <w:t xml:space="preserve">二、2021-2026年广东省物流行业发展状况</w:t>
      </w:r>
    </w:p>
    <w:p>
      <w:pPr>
        <w:spacing w:before="75" w:after="0"/>
      </w:pPr>
      <w:r>
        <w:rPr/>
        <w:t xml:space="preserve">三、2021-2026年广东省连锁超市业发展状况</w:t>
      </w:r>
    </w:p>
    <w:p>
      <w:pPr>
        <w:spacing w:before="75" w:after="0"/>
      </w:pPr>
      <w:r>
        <w:rPr/>
        <w:t xml:space="preserve">四、2021-2026年广东省农超对接政策及规划分析</w:t>
      </w:r>
    </w:p>
    <w:p>
      <w:pPr>
        <w:spacing w:before="75" w:after="0"/>
      </w:pPr>
      <w:r>
        <w:rPr/>
        <w:t xml:space="preserve">五、2021-2026年广东省农超对接发展状况及前景分析</w:t>
      </w:r>
    </w:p>
    <w:p>
      <w:pPr>
        <w:spacing w:before="75" w:after="0"/>
      </w:pPr>
      <w:r>
        <w:rPr/>
        <w:t xml:space="preserve">第六节 2021-2026年河北省农超对接发展状况及前景分析</w:t>
      </w:r>
    </w:p>
    <w:p>
      <w:pPr>
        <w:spacing w:before="75" w:after="0"/>
      </w:pPr>
      <w:r>
        <w:rPr/>
        <w:t xml:space="preserve">一、2021-2026年河北省农业发展状况</w:t>
      </w:r>
    </w:p>
    <w:p>
      <w:pPr>
        <w:spacing w:before="75" w:after="0"/>
      </w:pPr>
      <w:r>
        <w:rPr/>
        <w:t xml:space="preserve">二、2021-2026年河北省物流行业发展状况</w:t>
      </w:r>
    </w:p>
    <w:p>
      <w:pPr>
        <w:spacing w:before="75" w:after="0"/>
      </w:pPr>
      <w:r>
        <w:rPr/>
        <w:t xml:space="preserve">三、2021-2026年河北省连锁超市业发展状况</w:t>
      </w:r>
    </w:p>
    <w:p>
      <w:pPr>
        <w:spacing w:before="75" w:after="0"/>
      </w:pPr>
      <w:r>
        <w:rPr/>
        <w:t xml:space="preserve">四、2021-2026年河北省农超对接政策及规划分析</w:t>
      </w:r>
    </w:p>
    <w:p>
      <w:pPr>
        <w:spacing w:before="75" w:after="0"/>
      </w:pPr>
      <w:r>
        <w:rPr/>
        <w:t xml:space="preserve">五、2021-2026年河北省农超对接发展状况及前景分析</w:t>
      </w:r>
    </w:p>
    <w:p>
      <w:pPr>
        <w:spacing w:before="75" w:after="0"/>
      </w:pPr>
      <w:r>
        <w:rPr/>
        <w:t xml:space="preserve">第七节 2021-2026年江西省农超对接发展状况及前景分析</w:t>
      </w:r>
    </w:p>
    <w:p>
      <w:pPr>
        <w:spacing w:before="75" w:after="0"/>
      </w:pPr>
      <w:r>
        <w:rPr/>
        <w:t xml:space="preserve">一、2021-2026年江西省农业发展状况</w:t>
      </w:r>
    </w:p>
    <w:p>
      <w:pPr>
        <w:spacing w:before="75" w:after="0"/>
      </w:pPr>
      <w:r>
        <w:rPr/>
        <w:t xml:space="preserve">二、2021-2026年江西省物流行业发展状况</w:t>
      </w:r>
    </w:p>
    <w:p>
      <w:pPr>
        <w:spacing w:before="75" w:after="0"/>
      </w:pPr>
      <w:r>
        <w:rPr/>
        <w:t xml:space="preserve">三、2021-2026年江西省连锁超市业发展状况</w:t>
      </w:r>
    </w:p>
    <w:p>
      <w:pPr>
        <w:spacing w:before="75" w:after="0"/>
      </w:pPr>
      <w:r>
        <w:rPr/>
        <w:t xml:space="preserve">四、2021-2026年江西省农超对接政策及规划分析</w:t>
      </w:r>
    </w:p>
    <w:p>
      <w:pPr>
        <w:spacing w:before="75" w:after="0"/>
      </w:pPr>
      <w:r>
        <w:rPr/>
        <w:t xml:space="preserve">五、2021-2026年江西省农超对接发展状况及前景分析</w:t>
      </w:r>
    </w:p>
    <w:p>
      <w:pPr>
        <w:spacing w:before="75" w:after="0"/>
      </w:pPr>
      <w:r>
        <w:rPr/>
        <w:t xml:space="preserve">第八节 2021-2026年新疆农超对接发展状况及前景分析</w:t>
      </w:r>
    </w:p>
    <w:p>
      <w:pPr>
        <w:spacing w:before="75" w:after="0"/>
      </w:pPr>
      <w:r>
        <w:rPr/>
        <w:t xml:space="preserve">一、2021-2026年新疆农业发展状况</w:t>
      </w:r>
    </w:p>
    <w:p>
      <w:pPr>
        <w:spacing w:before="75" w:after="0"/>
      </w:pPr>
      <w:r>
        <w:rPr/>
        <w:t xml:space="preserve">二、2021-2026年新疆物流行业发展状况</w:t>
      </w:r>
    </w:p>
    <w:p>
      <w:pPr>
        <w:spacing w:before="75" w:after="0"/>
      </w:pPr>
      <w:r>
        <w:rPr/>
        <w:t xml:space="preserve">三、2021-2026年新疆连锁超市业发展状况</w:t>
      </w:r>
    </w:p>
    <w:p>
      <w:pPr>
        <w:spacing w:before="75" w:after="0"/>
      </w:pPr>
      <w:r>
        <w:rPr/>
        <w:t xml:space="preserve">四、2021-2026年新疆农超对接政策及规划分析</w:t>
      </w:r>
    </w:p>
    <w:p>
      <w:pPr>
        <w:spacing w:before="75" w:after="0"/>
      </w:pPr>
      <w:r>
        <w:rPr/>
        <w:t xml:space="preserve">五、2021-2026年新疆农超对接发展状况及前景分析</w:t>
      </w:r>
    </w:p>
    <w:p>
      <w:pPr>
        <w:spacing w:before="75" w:after="0"/>
      </w:pPr>
      <w:r>
        <w:rPr>
          <w:b w:val="1"/>
          <w:bCs w:val="1"/>
        </w:rPr>
        <w:t xml:space="preserve">第八章 2021-2026年超市连锁业主要企业经营分析</w:t>
      </w:r>
    </w:p>
    <w:p>
      <w:pPr>
        <w:spacing w:before="75" w:after="0"/>
      </w:pPr>
      <w:r>
        <w:rPr/>
        <w:t xml:space="preserve">第一节 沃尔玛(中国)投资有限公司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第二节 永辉超市股份有限公司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第三节 家乐福集团</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第四节 北京华联综合超市股份有限公司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第五节 Tesco集团</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第六节 卜蜂莲花有限公司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第七节 华润万家有限公司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第八节 高鑫零售有限公司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第九节 深圳市人人乐商业有限公司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t xml:space="preserve">第十节 北京物美商业集团</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六、企业农超对接模式实施研究</w:t>
      </w:r>
    </w:p>
    <w:p>
      <w:pPr>
        <w:spacing w:before="75" w:after="0"/>
      </w:pPr>
      <w:r>
        <w:rPr/>
        <w:t xml:space="preserve">七、企业最新发展动向分析</w:t>
      </w:r>
    </w:p>
    <w:p>
      <w:pPr>
        <w:spacing w:before="75" w:after="0"/>
      </w:pPr>
      <w:r>
        <w:rPr>
          <w:b w:val="1"/>
          <w:bCs w:val="1"/>
        </w:rPr>
        <w:t xml:space="preserve">第四部分 行业前景展望</w:t>
      </w:r>
    </w:p>
    <w:p>
      <w:pPr>
        <w:spacing w:before="75" w:after="0"/>
      </w:pPr>
      <w:r>
        <w:rPr>
          <w:b w:val="1"/>
          <w:bCs w:val="1"/>
        </w:rPr>
        <w:t xml:space="preserve">第九章 2026-2031年农超对接模式前景与投资分析</w:t>
      </w:r>
    </w:p>
    <w:p>
      <w:pPr>
        <w:spacing w:before="75" w:after="0"/>
      </w:pPr>
      <w:r>
        <w:rPr/>
        <w:t xml:space="preserve">第一节 2026-2031年中国农超对接模式前景分析</w:t>
      </w:r>
    </w:p>
    <w:p>
      <w:pPr>
        <w:spacing w:before="75" w:after="0"/>
      </w:pPr>
      <w:r>
        <w:rPr/>
        <w:t xml:space="preserve">一、2026-2031年中国农产品营销模式发展趋势分析</w:t>
      </w:r>
    </w:p>
    <w:p>
      <w:pPr>
        <w:spacing w:before="75" w:after="0"/>
      </w:pPr>
      <w:r>
        <w:rPr/>
        <w:t xml:space="preserve">二、2026-2031年中国连锁超市农产品采购模式发展趋势分析</w:t>
      </w:r>
    </w:p>
    <w:p>
      <w:pPr>
        <w:spacing w:before="75" w:after="0"/>
      </w:pPr>
      <w:r>
        <w:rPr/>
        <w:t xml:space="preserve">三、2026-2031年中国政策关于“农超对接”政策趋势分析</w:t>
      </w:r>
    </w:p>
    <w:p>
      <w:pPr>
        <w:spacing w:before="75" w:after="0"/>
      </w:pPr>
      <w:r>
        <w:rPr/>
        <w:t xml:space="preserve">四、2026-2031年中国农超对接模式前景分析</w:t>
      </w:r>
    </w:p>
    <w:p>
      <w:pPr>
        <w:spacing w:before="75" w:after="0"/>
      </w:pPr>
      <w:r>
        <w:rPr/>
        <w:t xml:space="preserve">第二节 中国农超对接模式投资特性分析</w:t>
      </w:r>
    </w:p>
    <w:p>
      <w:pPr>
        <w:spacing w:before="75" w:after="0"/>
      </w:pPr>
      <w:r>
        <w:rPr/>
        <w:t xml:space="preserve">一、中国农超对接模式构建壁垒分析</w:t>
      </w:r>
    </w:p>
    <w:p>
      <w:pPr>
        <w:spacing w:before="75" w:after="0"/>
      </w:pPr>
      <w:r>
        <w:rPr/>
        <w:t xml:space="preserve">二、中国农超对接盈利模式分析</w:t>
      </w:r>
    </w:p>
    <w:p>
      <w:pPr>
        <w:spacing w:before="75" w:after="0"/>
      </w:pPr>
      <w:r>
        <w:rPr/>
        <w:t xml:space="preserve">三、中国农超对接模式盈利因素分析</w:t>
      </w:r>
    </w:p>
    <w:p>
      <w:pPr>
        <w:spacing w:before="75" w:after="0"/>
      </w:pPr>
      <w:r>
        <w:rPr/>
        <w:t xml:space="preserve">第三节 2026-2031年中国农超对接模式投资现状与前景分析</w:t>
      </w:r>
    </w:p>
    <w:p>
      <w:pPr>
        <w:spacing w:before="75" w:after="0"/>
      </w:pPr>
      <w:r>
        <w:rPr/>
        <w:t xml:space="preserve">一、2021-2026年中国农超对接模式投资现状分析</w:t>
      </w:r>
    </w:p>
    <w:p>
      <w:pPr>
        <w:spacing w:before="75" w:after="0"/>
      </w:pPr>
      <w:r>
        <w:rPr/>
        <w:t xml:space="preserve">二、2026-2031年中国农超对接模式投资风险分析</w:t>
      </w:r>
    </w:p>
    <w:p>
      <w:pPr>
        <w:spacing w:before="75" w:after="0"/>
      </w:pPr>
      <w:r>
        <w:rPr/>
        <w:t xml:space="preserve">三、2026-2031年中国农超对接模式投资建议</w:t>
      </w:r>
    </w:p>
    <w:p>
      <w:pPr>
        <w:spacing w:before="75" w:after="0"/>
      </w:pPr>
      <w:r>
        <w:rPr>
          <w:b w:val="1"/>
          <w:bCs w:val="1"/>
        </w:rPr>
        <w:t xml:space="preserve">图表目录</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 2021-2026年中国制造业PMI指数(经季度调整)</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图表：2021-2026年中国社会消费品零售总额当期值</w:t>
      </w:r>
    </w:p>
    <w:p>
      <w:pPr>
        <w:spacing w:before="75" w:after="0"/>
      </w:pPr>
      <w:r>
        <w:rPr/>
        <w:t xml:space="preserve">图表：2021-2026年中国社会消费品零售总额累计实际增速</w:t>
      </w:r>
    </w:p>
    <w:p>
      <w:pPr>
        <w:spacing w:before="75" w:after="0"/>
      </w:pPr>
      <w:r>
        <w:rPr/>
        <w:t xml:space="preserve">图表：2021-2026年中国民间固定资产投资增速</w:t>
      </w:r>
    </w:p>
    <w:p>
      <w:pPr>
        <w:spacing w:before="75" w:after="0"/>
      </w:pPr>
      <w:r>
        <w:rPr/>
        <w:t xml:space="preserve">图表：2021-2026年中国民间固定资产投资分地区投资</w:t>
      </w:r>
    </w:p>
    <w:p>
      <w:pPr>
        <w:spacing w:before="75" w:after="0"/>
      </w:pPr>
      <w:r>
        <w:rPr/>
        <w:t xml:space="preserve">图表：2021-2026年中国全国固定资产投资(不含农户)增速</w:t>
      </w:r>
    </w:p>
    <w:p>
      <w:pPr>
        <w:spacing w:before="75" w:after="0"/>
      </w:pPr>
      <w:r>
        <w:rPr/>
        <w:t xml:space="preserve">图表：2021-2026年中国全国固定资产投资(不含农户)到位资金情况</w:t>
      </w:r>
    </w:p>
    <w:p>
      <w:pPr>
        <w:spacing w:before="75" w:after="0"/>
      </w:pPr>
      <w:r>
        <w:rPr/>
        <w:t xml:space="preserve">图表：2021-2026年中国房地产开发投资增速</w:t>
      </w:r>
    </w:p>
    <w:p>
      <w:pPr>
        <w:spacing w:before="75" w:after="0"/>
      </w:pPr>
      <w:r>
        <w:rPr/>
        <w:t xml:space="preserve">图表：2021-2026年中国房地产企业土地购置面积增速</w:t>
      </w:r>
    </w:p>
    <w:p>
      <w:pPr>
        <w:spacing w:before="75" w:after="0"/>
      </w:pPr>
      <w:r>
        <w:rPr/>
        <w:t xml:space="preserve">图表：2021-2026年中国商品房销售面积及销售额增速</w:t>
      </w:r>
    </w:p>
    <w:p>
      <w:pPr>
        <w:spacing w:before="75" w:after="0"/>
      </w:pPr>
      <w:r>
        <w:rPr/>
        <w:t xml:space="preserve">图表：2021-2026年中国房地产开发企业本年到位资金增速</w:t>
      </w:r>
    </w:p>
    <w:p>
      <w:pPr>
        <w:spacing w:before="75" w:after="0"/>
      </w:pPr>
      <w:r>
        <w:rPr/>
        <w:t xml:space="preserve">图表：2021-2026年中国对外贸易统计</w:t>
      </w:r>
    </w:p>
    <w:p>
      <w:pPr>
        <w:spacing w:before="75" w:after="0"/>
      </w:pPr>
      <w:r>
        <w:rPr/>
        <w:t xml:space="preserve">图表：2021-2026年中国肉类产量</w:t>
      </w:r>
    </w:p>
    <w:p>
      <w:pPr>
        <w:spacing w:before="75" w:after="0"/>
      </w:pPr>
      <w:r>
        <w:rPr/>
        <w:t xml:space="preserve">图表：2021-2026年中国猪牛羊肉市场规模</w:t>
      </w:r>
    </w:p>
    <w:p>
      <w:pPr>
        <w:spacing w:before="75" w:after="0"/>
      </w:pPr>
      <w:r>
        <w:rPr/>
        <w:t xml:space="preserve">图表：2021-2026年中国水产品产量</w:t>
      </w:r>
    </w:p>
    <w:p>
      <w:pPr>
        <w:spacing w:before="75" w:after="0"/>
      </w:pPr>
      <w:r>
        <w:rPr/>
        <w:t xml:space="preserve">图表：2021-2026年中国水产品一般贸易主要出口品种</w:t>
      </w:r>
    </w:p>
    <w:p>
      <w:pPr>
        <w:spacing w:before="75" w:after="0"/>
      </w:pPr>
      <w:r>
        <w:rPr/>
        <w:t xml:space="preserve">图表：2021-2026年中国水产品主要出口市场</w:t>
      </w:r>
    </w:p>
    <w:p>
      <w:pPr>
        <w:spacing w:before="75" w:after="0"/>
      </w:pPr>
      <w:r>
        <w:rPr/>
        <w:t xml:space="preserve">图表：2021-2026年中国蔬菜播种面积及蔬菜产量</w:t>
      </w:r>
    </w:p>
    <w:p>
      <w:pPr>
        <w:spacing w:before="75" w:after="0"/>
      </w:pPr>
      <w:r>
        <w:rPr/>
        <w:t xml:space="preserve">图表：2021-2026年中国物流行业三大指标运行状况</w:t>
      </w:r>
    </w:p>
    <w:p>
      <w:pPr>
        <w:spacing w:before="75" w:after="0"/>
      </w:pPr>
      <w:r>
        <w:rPr/>
        <w:t xml:space="preserve">图表：物流行业的产业阶段</w:t>
      </w:r>
    </w:p>
    <w:p>
      <w:pPr>
        <w:spacing w:before="75" w:after="0"/>
      </w:pPr>
      <w:r>
        <w:rPr/>
        <w:t xml:space="preserve">图表：凌库种类及用途</w:t>
      </w:r>
    </w:p>
    <w:p>
      <w:pPr>
        <w:spacing w:before="75" w:after="0"/>
      </w:pPr>
      <w:r>
        <w:rPr/>
        <w:t xml:space="preserve">图表：超市连锁业收入结构</w:t>
      </w:r>
    </w:p>
    <w:p>
      <w:pPr>
        <w:spacing w:before="75" w:after="0"/>
      </w:pPr>
      <w:r>
        <w:rPr/>
        <w:t xml:space="preserve">图表：超市连锁成本结构</w:t>
      </w:r>
    </w:p>
    <w:p>
      <w:pPr>
        <w:spacing w:before="75" w:after="0"/>
      </w:pPr>
      <w:r>
        <w:rPr/>
        <w:t xml:space="preserve">图表：2021-2026年江苏省连锁超市发展统计</w:t>
      </w:r>
    </w:p>
    <w:p>
      <w:pPr>
        <w:spacing w:before="75" w:after="0"/>
      </w:pPr>
      <w:r>
        <w:rPr/>
        <w:t xml:space="preserve">图表：2021-2026年广东省连锁超市发展统计</w:t>
      </w:r>
    </w:p>
    <w:p>
      <w:pPr>
        <w:spacing w:before="75" w:after="0"/>
      </w:pPr>
      <w:r>
        <w:rPr/>
        <w:t xml:space="preserve">图表：2021-2026年河南省连锁超市发展统计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2026-2031年中国农超对接模式行业研究和投资前景预测报告</dc:title>
  <dc:description>2026-2031年中国农超对接模式行业研究和投资前景预测报告</dc:description>
  <dc:subject>2026-2031年中国农超对接模式行业研究和投资前景预测报告</dc:subject>
  <cp:keywords>研究报告</cp:keywords>
  <cp:category>研究报告</cp:category>
  <cp:lastModifiedBy>北京中道泰和信息咨询有限公司</cp:lastModifiedBy>
  <dcterms:created xsi:type="dcterms:W3CDTF">2026-03-26T14:57:53+08:00</dcterms:created>
  <dcterms:modified xsi:type="dcterms:W3CDTF">2026-03-26T14:57:53+08:00</dcterms:modified>
</cp:coreProperties>
</file>

<file path=docProps/custom.xml><?xml version="1.0" encoding="utf-8"?>
<Properties xmlns="http://schemas.openxmlformats.org/officeDocument/2006/custom-properties" xmlns:vt="http://schemas.openxmlformats.org/officeDocument/2006/docPropsVTypes"/>
</file>