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2024-2029年女装折扣市场研究及预测报告</w:t>
      </w:r>
    </w:p>
    <w:p>
      <w:pPr>
        <w:spacing w:after="150"/>
      </w:pPr>
      <w:r>
        <w:rPr>
          <w:b w:val="1"/>
          <w:bCs w:val="1"/>
        </w:rPr>
        <w:t xml:space="preserve">报告简介</w:t>
      </w:r>
    </w:p>
    <w:p>
      <w:pPr>
        <w:spacing w:after="150"/>
      </w:pPr>
      <w:r>
        <w:rPr/>
        <w:t xml:space="preserve">女装行业的中高端品牌发展存在一定瓶颈，受终端需求下滑的影响较大，企业收入、利润下滑情况在整个行业中比较突出，而行业内公司也在积极探索新路径，打造时尚品牌集团或向其他子行业发展，只是短期投入较大或仍处于探索期，上半年报表反应不明显。</w:t>
      </w:r>
    </w:p>
    <w:p>
      <w:pPr>
        <w:spacing w:after="150"/>
      </w:pPr>
      <w:r>
        <w:rPr/>
        <w:t xml:space="preserve">国家倡导厉行节约，反对浪费，高端奢侈品牌销售终止告诉增长步伐，消费趋向理性;一直在国内零售业高歌猛进的快时尚品牌，在质量差、伪时尚、不低碳环保等质疑声中，销售也出现了降温的迹象。轻奢侈品牌逐渐成为市场新宠。</w:t>
      </w:r>
    </w:p>
    <w:p>
      <w:pPr>
        <w:spacing w:after="150"/>
      </w:pPr>
      <w:r>
        <w:rPr/>
        <w:t xml:space="preserve">相对于传统的奢侈品，轻奢侈品外形更加时尚迷人，都是由个性化的大师亲手设计，当然更加吸引顾客的元素是价格，相对于奢侈品的高价格，轻奢侈的价格则人性化很多，在心理上也能满足顾客的价格需求，能够提高产品的性价比，轻奢侈已经成为零售市场上各方争夺的资源。</w:t>
      </w:r>
    </w:p>
    <w:p>
      <w:pPr>
        <w:spacing w:after="150"/>
      </w:pPr>
      <w:r>
        <w:rPr/>
        <w:t xml:space="preserve">凭借良好的市场环境、优秀的口碑、优质的客户服务、高质量的产品、低廉的价格，折扣女装作为轻奢品的代表，将会有广阔的发展空间。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装折扣相关企业和科研单位等的实地调查，对国内外女装折扣行业的供给与需求状况、相关行业的发展状况、市场消费变化等进行了分析。重点研究了主要女装折扣的发展状况，以及未来中国女装折扣行业将面临的机遇以及企业的应对策略。报告还分析了女装市场的竞争格局，行业的发展动向，并对行业相关政策进行了介绍和政策趋向研判，是女装生产企业、科研单位、零售企业等单位准确了解目前女装折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2019-2023年折扣女装行业发展环境分析</w:t>
      </w:r>
    </w:p>
    <w:p>
      <w:pPr>
        <w:spacing w:after="150"/>
      </w:pPr>
      <w:r>
        <w:rPr/>
        <w:t xml:space="preserve">第一节 2019-2023年国内宏观经济环境分析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2019-2023年中国折扣女装行业发展政策环境分析</w:t>
      </w:r>
    </w:p>
    <w:p>
      <w:pPr>
        <w:spacing w:after="150"/>
      </w:pPr>
      <w:r>
        <w:rPr/>
        <w:t xml:space="preserve">一、折扣女装行业主管部门、行业管理体制</w:t>
      </w:r>
    </w:p>
    <w:p>
      <w:pPr>
        <w:spacing w:after="150"/>
      </w:pPr>
      <w:r>
        <w:rPr/>
        <w:t xml:space="preserve">二、折扣女装行业主要法规与产业政策</w:t>
      </w:r>
    </w:p>
    <w:p>
      <w:pPr>
        <w:spacing w:after="150"/>
      </w:pPr>
      <w:r>
        <w:rPr/>
        <w:t xml:space="preserve">第三节 2019-2023年中国购物中心产业社会环境分析</w:t>
      </w:r>
    </w:p>
    <w:p>
      <w:pPr>
        <w:spacing w:after="150"/>
      </w:pPr>
      <w:r>
        <w:rPr>
          <w:b w:val="1"/>
          <w:bCs w:val="1"/>
        </w:rPr>
        <w:t xml:space="preserve">第二章 2019-2023年折扣女装行业特性分析</w:t>
      </w:r>
    </w:p>
    <w:p>
      <w:pPr>
        <w:spacing w:after="150"/>
      </w:pPr>
      <w:r>
        <w:rPr/>
        <w:t xml:space="preserve">第一节 2019-2023年折扣女装行业竞争格局</w:t>
      </w:r>
    </w:p>
    <w:p>
      <w:pPr>
        <w:spacing w:after="150"/>
      </w:pPr>
      <w:r>
        <w:rPr/>
        <w:t xml:space="preserve">一、2019-2023年折扣女装行业竞争分析</w:t>
      </w:r>
    </w:p>
    <w:p>
      <w:pPr>
        <w:spacing w:after="150"/>
      </w:pPr>
      <w:r>
        <w:rPr/>
        <w:t xml:space="preserve">二、2019-2023年折扣女装行业市场集中度</w:t>
      </w:r>
    </w:p>
    <w:p>
      <w:pPr>
        <w:spacing w:after="150"/>
      </w:pPr>
      <w:r>
        <w:rPr/>
        <w:t xml:space="preserve">第二节 折扣女装行业进入壁垒</w:t>
      </w:r>
    </w:p>
    <w:p>
      <w:pPr>
        <w:spacing w:after="150"/>
      </w:pPr>
      <w:r>
        <w:rPr/>
        <w:t xml:space="preserve">一、进入壁垒</w:t>
      </w:r>
    </w:p>
    <w:p>
      <w:pPr>
        <w:spacing w:after="150"/>
      </w:pPr>
      <w:r>
        <w:rPr/>
        <w:t xml:space="preserve">二、进入壁垒分析</w:t>
      </w:r>
    </w:p>
    <w:p>
      <w:pPr>
        <w:spacing w:after="150"/>
      </w:pPr>
      <w:r>
        <w:rPr/>
        <w:t xml:space="preserve">第三节 折扣女装行业经营模式</w:t>
      </w:r>
    </w:p>
    <w:p>
      <w:pPr>
        <w:spacing w:after="150"/>
      </w:pPr>
      <w:r>
        <w:rPr/>
        <w:t xml:space="preserve">第四节 折扣女装行业的区域性、周期性特征</w:t>
      </w:r>
    </w:p>
    <w:p>
      <w:pPr>
        <w:spacing w:after="150"/>
      </w:pPr>
      <w:r>
        <w:rPr/>
        <w:t xml:space="preserve">一、折扣女装行业的区域分布</w:t>
      </w:r>
    </w:p>
    <w:p>
      <w:pPr>
        <w:spacing w:after="150"/>
      </w:pPr>
      <w:r>
        <w:rPr/>
        <w:t xml:space="preserve">二、折扣女装行业的周期性</w:t>
      </w:r>
    </w:p>
    <w:p>
      <w:pPr>
        <w:spacing w:after="150"/>
      </w:pPr>
      <w:r>
        <w:rPr/>
        <w:t xml:space="preserve">第五节 折扣女装行业上下游行业关联性分析</w:t>
      </w:r>
    </w:p>
    <w:p>
      <w:pPr>
        <w:spacing w:after="150"/>
      </w:pPr>
      <w:r>
        <w:rPr>
          <w:b w:val="1"/>
          <w:bCs w:val="1"/>
        </w:rPr>
        <w:t xml:space="preserve">第二部分 市场运行分析</w:t>
      </w:r>
    </w:p>
    <w:p>
      <w:pPr>
        <w:spacing w:after="150"/>
      </w:pPr>
      <w:r>
        <w:rPr>
          <w:b w:val="1"/>
          <w:bCs w:val="1"/>
        </w:rPr>
        <w:t xml:space="preserve">第三章 2019-2023年全球折扣女装行业发展分析</w:t>
      </w:r>
    </w:p>
    <w:p>
      <w:pPr>
        <w:spacing w:after="150"/>
      </w:pPr>
      <w:r>
        <w:rPr/>
        <w:t xml:space="preserve">第一节 全球折扣女装行业现状</w:t>
      </w:r>
    </w:p>
    <w:p>
      <w:pPr>
        <w:spacing w:after="150"/>
      </w:pPr>
      <w:r>
        <w:rPr/>
        <w:t xml:space="preserve">一、全球折扣女装行业发展分析</w:t>
      </w:r>
    </w:p>
    <w:p>
      <w:pPr>
        <w:spacing w:after="150"/>
      </w:pPr>
      <w:r>
        <w:rPr/>
        <w:t xml:space="preserve">二、全球折扣女装行业发展存在的问题</w:t>
      </w:r>
    </w:p>
    <w:p>
      <w:pPr>
        <w:spacing w:after="150"/>
      </w:pPr>
      <w:r>
        <w:rPr/>
        <w:t xml:space="preserve">三、全球折扣女装行业发展建议</w:t>
      </w:r>
    </w:p>
    <w:p>
      <w:pPr>
        <w:spacing w:after="150"/>
      </w:pPr>
      <w:r>
        <w:rPr/>
        <w:t xml:space="preserve">第二节 全球折扣女装竞争格局</w:t>
      </w:r>
    </w:p>
    <w:p>
      <w:pPr>
        <w:spacing w:after="150"/>
      </w:pPr>
      <w:r>
        <w:rPr>
          <w:b w:val="1"/>
          <w:bCs w:val="1"/>
        </w:rPr>
        <w:t xml:space="preserve">第四章 2019-2023年中国折扣女装行业分析</w:t>
      </w:r>
    </w:p>
    <w:p>
      <w:pPr>
        <w:spacing w:after="150"/>
      </w:pPr>
      <w:r>
        <w:rPr/>
        <w:t xml:space="preserve">第一节 中国折扣女装行业分析</w:t>
      </w:r>
    </w:p>
    <w:p>
      <w:pPr>
        <w:spacing w:after="150"/>
      </w:pPr>
      <w:r>
        <w:rPr/>
        <w:t xml:space="preserve">一、2019-2023年中国折扣女装现状行业分析</w:t>
      </w:r>
    </w:p>
    <w:p>
      <w:pPr>
        <w:spacing w:after="150"/>
      </w:pPr>
      <w:r>
        <w:rPr/>
        <w:t xml:space="preserve">二、2019-2023年中国折扣女装行业品牌现状分析</w:t>
      </w:r>
    </w:p>
    <w:p>
      <w:pPr>
        <w:spacing w:after="150"/>
      </w:pPr>
      <w:r>
        <w:rPr/>
        <w:t xml:space="preserve">第二节 2019-2023年中国折扣女装市场容量分析</w:t>
      </w:r>
    </w:p>
    <w:p>
      <w:pPr>
        <w:spacing w:after="150"/>
      </w:pPr>
      <w:r>
        <w:rPr/>
        <w:t xml:space="preserve">第三节 行业现阶段发展特点分析</w:t>
      </w:r>
    </w:p>
    <w:p>
      <w:pPr>
        <w:spacing w:after="150"/>
      </w:pPr>
      <w:r>
        <w:rPr/>
        <w:t xml:space="preserve">第四节 2024-2029年中国折扣女装产能及产量预测</w:t>
      </w:r>
    </w:p>
    <w:p>
      <w:pPr>
        <w:spacing w:after="150"/>
      </w:pPr>
      <w:r>
        <w:rPr>
          <w:b w:val="1"/>
          <w:bCs w:val="1"/>
        </w:rPr>
        <w:t xml:space="preserve">第五章 2019-2023年中国折扣女装行业进出口分析</w:t>
      </w:r>
    </w:p>
    <w:p>
      <w:pPr>
        <w:spacing w:after="150"/>
      </w:pPr>
      <w:r>
        <w:rPr/>
        <w:t xml:space="preserve">第一节 折扣女装行业进口分析</w:t>
      </w:r>
    </w:p>
    <w:p>
      <w:pPr>
        <w:spacing w:after="150"/>
      </w:pPr>
      <w:r>
        <w:rPr/>
        <w:t xml:space="preserve">一、2019-2023年折扣女装行业进口总量</w:t>
      </w:r>
    </w:p>
    <w:p>
      <w:pPr>
        <w:spacing w:after="150"/>
      </w:pPr>
      <w:r>
        <w:rPr/>
        <w:t xml:space="preserve">二、2019-2023年折扣女装行业进口总额</w:t>
      </w:r>
    </w:p>
    <w:p>
      <w:pPr>
        <w:spacing w:after="150"/>
      </w:pPr>
      <w:r>
        <w:rPr/>
        <w:t xml:space="preserve">第二节 折扣女装行业出口分析</w:t>
      </w:r>
    </w:p>
    <w:p>
      <w:pPr>
        <w:spacing w:after="150"/>
      </w:pPr>
      <w:r>
        <w:rPr/>
        <w:t xml:space="preserve">一、2019-2023年折扣女装行业出口总量</w:t>
      </w:r>
    </w:p>
    <w:p>
      <w:pPr>
        <w:spacing w:after="150"/>
      </w:pPr>
      <w:r>
        <w:rPr/>
        <w:t xml:space="preserve">二、2019-2023年折扣女装行业出口总额</w:t>
      </w:r>
    </w:p>
    <w:p>
      <w:pPr>
        <w:spacing w:after="150"/>
      </w:pPr>
      <w:r>
        <w:rPr>
          <w:b w:val="1"/>
          <w:bCs w:val="1"/>
        </w:rPr>
        <w:t xml:space="preserve">第六章 中国折扣女装行业产品技术发展分析</w:t>
      </w:r>
    </w:p>
    <w:p>
      <w:pPr>
        <w:spacing w:after="150"/>
      </w:pPr>
      <w:r>
        <w:rPr/>
        <w:t xml:space="preserve">第一节 当前中国折扣女装技术发展现况分析</w:t>
      </w:r>
    </w:p>
    <w:p>
      <w:pPr>
        <w:spacing w:after="150"/>
      </w:pPr>
      <w:r>
        <w:rPr/>
        <w:t xml:space="preserve">一、技术发展现状</w:t>
      </w:r>
    </w:p>
    <w:p>
      <w:pPr>
        <w:spacing w:after="150"/>
      </w:pPr>
      <w:r>
        <w:rPr/>
        <w:t xml:space="preserve">二、技术特征</w:t>
      </w:r>
    </w:p>
    <w:p>
      <w:pPr>
        <w:spacing w:after="150"/>
      </w:pPr>
      <w:r>
        <w:rPr/>
        <w:t xml:space="preserve">第二节 中国折扣女装产品技术成熟度分析</w:t>
      </w:r>
    </w:p>
    <w:p>
      <w:pPr>
        <w:spacing w:after="150"/>
      </w:pPr>
      <w:r>
        <w:rPr/>
        <w:t xml:space="preserve">第三节 中外折扣女装技术差距及其主要因素分析</w:t>
      </w:r>
    </w:p>
    <w:p>
      <w:pPr>
        <w:spacing w:after="150"/>
      </w:pPr>
      <w:r>
        <w:rPr/>
        <w:t xml:space="preserve">第四节 提高中国折扣女装技术的策略</w:t>
      </w:r>
    </w:p>
    <w:p>
      <w:pPr>
        <w:spacing w:after="150"/>
      </w:pPr>
      <w:r>
        <w:rPr>
          <w:b w:val="1"/>
          <w:bCs w:val="1"/>
        </w:rPr>
        <w:t xml:space="preserve">第三部分 市场竞争格局</w:t>
      </w:r>
    </w:p>
    <w:p>
      <w:pPr>
        <w:spacing w:after="150"/>
      </w:pPr>
      <w:r>
        <w:rPr>
          <w:b w:val="1"/>
          <w:bCs w:val="1"/>
        </w:rPr>
        <w:t xml:space="preserve">第七章 国内主要折扣女装企业及竞争格局</w:t>
      </w:r>
    </w:p>
    <w:p>
      <w:pPr>
        <w:spacing w:after="150"/>
      </w:pPr>
      <w:r>
        <w:rPr/>
        <w:t xml:space="preserve">第一节 优势企业分析</w:t>
      </w:r>
    </w:p>
    <w:p>
      <w:pPr>
        <w:spacing w:after="150"/>
      </w:pPr>
      <w:r>
        <w:rPr/>
        <w:t xml:space="preserve">一、福建众和股份有限公司</w:t>
      </w:r>
    </w:p>
    <w:p>
      <w:pPr>
        <w:spacing w:after="150"/>
      </w:pPr>
      <w:r>
        <w:rPr/>
        <w:t xml:space="preserve">二、北京探路者户外用品股份有限公司</w:t>
      </w:r>
    </w:p>
    <w:p>
      <w:pPr>
        <w:spacing w:after="150"/>
      </w:pPr>
      <w:r>
        <w:rPr/>
        <w:t xml:space="preserve">三、东莞市搜于特服装股份有限公司</w:t>
      </w:r>
    </w:p>
    <w:p>
      <w:pPr>
        <w:spacing w:after="150"/>
      </w:pPr>
      <w:r>
        <w:rPr/>
        <w:t xml:space="preserve">四、凯撒(中国)股份有限公司</w:t>
      </w:r>
    </w:p>
    <w:p>
      <w:pPr>
        <w:spacing w:after="150"/>
      </w:pPr>
      <w:r>
        <w:rPr/>
        <w:t xml:space="preserve">五、LANCY朗姿股份有限公司</w:t>
      </w:r>
    </w:p>
    <w:p>
      <w:pPr>
        <w:spacing w:after="150"/>
      </w:pPr>
      <w:r>
        <w:rPr/>
        <w:t xml:space="preserve">六、玖浙江玖姿实业股份有限公司</w:t>
      </w:r>
    </w:p>
    <w:p>
      <w:pPr>
        <w:spacing w:after="150"/>
      </w:pPr>
      <w:r>
        <w:rPr/>
        <w:t xml:space="preserve">七、宝姿时装有限公司</w:t>
      </w:r>
    </w:p>
    <w:p>
      <w:pPr>
        <w:spacing w:after="150"/>
      </w:pPr>
      <w:r>
        <w:rPr/>
        <w:t xml:space="preserve">八、湖北美尔雅股份有限公司</w:t>
      </w:r>
    </w:p>
    <w:p>
      <w:pPr>
        <w:spacing w:after="150"/>
      </w:pPr>
      <w:r>
        <w:rPr/>
        <w:t xml:space="preserve">九、湖南华升股份有限公司</w:t>
      </w:r>
    </w:p>
    <w:p>
      <w:pPr>
        <w:spacing w:after="150"/>
      </w:pPr>
      <w:r>
        <w:rPr/>
        <w:t xml:space="preserve">十、大连大杨创世股份有限公司</w:t>
      </w:r>
    </w:p>
    <w:p>
      <w:pPr>
        <w:spacing w:after="150"/>
      </w:pPr>
      <w:r>
        <w:rPr/>
        <w:t xml:space="preserve">第二节 行业竞争格局</w:t>
      </w:r>
    </w:p>
    <w:p>
      <w:pPr>
        <w:spacing w:after="150"/>
      </w:pPr>
      <w:r>
        <w:rPr/>
        <w:t xml:space="preserve">一、折扣女装行业SWOT分析</w:t>
      </w:r>
    </w:p>
    <w:p>
      <w:pPr>
        <w:spacing w:after="150"/>
      </w:pPr>
      <w:r>
        <w:rPr/>
        <w:t xml:space="preserve">二、折扣女装行业五力模型分析</w:t>
      </w:r>
    </w:p>
    <w:p>
      <w:pPr>
        <w:spacing w:after="150"/>
      </w:pPr>
      <w:r>
        <w:rPr>
          <w:b w:val="1"/>
          <w:bCs w:val="1"/>
        </w:rPr>
        <w:t xml:space="preserve">第四部分 行业投资预测</w:t>
      </w:r>
    </w:p>
    <w:p>
      <w:pPr>
        <w:spacing w:after="150"/>
      </w:pPr>
      <w:r>
        <w:rPr>
          <w:b w:val="1"/>
          <w:bCs w:val="1"/>
        </w:rPr>
        <w:t xml:space="preserve">第八章 2024-2029年折扣女装行业投资建议</w:t>
      </w:r>
    </w:p>
    <w:p>
      <w:pPr>
        <w:spacing w:after="150"/>
      </w:pPr>
      <w:r>
        <w:rPr/>
        <w:t xml:space="preserve">第一节 2024-2029年折扣女装行业投资环境分析</w:t>
      </w:r>
    </w:p>
    <w:p>
      <w:pPr>
        <w:spacing w:after="150"/>
      </w:pPr>
      <w:r>
        <w:rPr/>
        <w:t xml:space="preserve">一、2024-2029年折扣女装行业投资政策环境</w:t>
      </w:r>
    </w:p>
    <w:p>
      <w:pPr>
        <w:spacing w:after="150"/>
      </w:pPr>
      <w:r>
        <w:rPr/>
        <w:t xml:space="preserve">二、2024-2029年折扣女装行业投资市场环境</w:t>
      </w:r>
    </w:p>
    <w:p>
      <w:pPr>
        <w:spacing w:after="150"/>
      </w:pPr>
      <w:r>
        <w:rPr/>
        <w:t xml:space="preserve">第二节 折扣女装行业投资风险分析</w:t>
      </w:r>
    </w:p>
    <w:p>
      <w:pPr>
        <w:spacing w:after="150"/>
      </w:pPr>
      <w:r>
        <w:rPr/>
        <w:t xml:space="preserve">一、市场风险</w:t>
      </w:r>
    </w:p>
    <w:p>
      <w:pPr>
        <w:spacing w:after="150"/>
      </w:pPr>
      <w:r>
        <w:rPr/>
        <w:t xml:space="preserve">二、竞争风险</w:t>
      </w:r>
    </w:p>
    <w:p>
      <w:pPr>
        <w:spacing w:after="150"/>
      </w:pPr>
      <w:r>
        <w:rPr/>
        <w:t xml:space="preserve">三、政策风险</w:t>
      </w:r>
    </w:p>
    <w:p>
      <w:pPr>
        <w:spacing w:after="150"/>
      </w:pPr>
      <w:r>
        <w:rPr/>
        <w:t xml:space="preserve">四、税收风险</w:t>
      </w:r>
    </w:p>
    <w:p>
      <w:pPr>
        <w:spacing w:after="150"/>
      </w:pPr>
      <w:r>
        <w:rPr/>
        <w:t xml:space="preserve">五、其他风险</w:t>
      </w:r>
    </w:p>
    <w:p>
      <w:pPr>
        <w:spacing w:after="150"/>
      </w:pPr>
      <w:r>
        <w:rPr/>
        <w:t xml:space="preserve">第三节 折扣女装行业投资建议</w:t>
      </w:r>
    </w:p>
    <w:p>
      <w:pPr>
        <w:spacing w:after="150"/>
      </w:pPr>
      <w:r>
        <w:rPr>
          <w:b w:val="1"/>
          <w:bCs w:val="1"/>
        </w:rPr>
        <w:t xml:space="preserve">第九章 2024-2029年中国折扣女装行业发展预测</w:t>
      </w:r>
    </w:p>
    <w:p>
      <w:pPr>
        <w:spacing w:after="150"/>
      </w:pPr>
      <w:r>
        <w:rPr/>
        <w:t xml:space="preserve">第一节 2024-2029年折扣女装行业发展趋势分析</w:t>
      </w:r>
    </w:p>
    <w:p>
      <w:pPr>
        <w:spacing w:after="150"/>
      </w:pPr>
      <w:r>
        <w:rPr/>
        <w:t xml:space="preserve">第二节 2024-2029年未来折扣女装行业技术开发方向</w:t>
      </w:r>
    </w:p>
    <w:p>
      <w:pPr>
        <w:spacing w:after="150"/>
      </w:pPr>
      <w:r>
        <w:rPr/>
        <w:t xml:space="preserve">第三节 2024-2029年折扣女装行业发展前景预测</w:t>
      </w:r>
    </w:p>
    <w:p>
      <w:pPr>
        <w:spacing w:after="150"/>
      </w:pPr>
      <w:r>
        <w:rPr/>
        <w:t xml:space="preserve">一、2024-2029年折扣女装行业发展规模预测</w:t>
      </w:r>
    </w:p>
    <w:p>
      <w:pPr>
        <w:spacing w:after="150"/>
      </w:pPr>
      <w:r>
        <w:rPr/>
        <w:t xml:space="preserve">二、2024-2029年折扣女装行业发展财务预测</w:t>
      </w:r>
    </w:p>
    <w:p>
      <w:pPr>
        <w:spacing w:after="150"/>
      </w:pPr>
      <w:r>
        <w:rPr>
          <w:b w:val="1"/>
          <w:bCs w:val="1"/>
        </w:rPr>
        <w:t xml:space="preserve">第十章 中国女装折扣业经营与营销策略</w:t>
      </w:r>
    </w:p>
    <w:p>
      <w:pPr>
        <w:spacing w:after="150"/>
      </w:pPr>
      <w:r>
        <w:rPr/>
        <w:t xml:space="preserve">第一节 女装折扣业的营销手段</w:t>
      </w:r>
    </w:p>
    <w:p>
      <w:pPr>
        <w:spacing w:after="150"/>
      </w:pPr>
      <w:r>
        <w:rPr/>
        <w:t xml:space="preserve">一、展会促销</w:t>
      </w:r>
    </w:p>
    <w:p>
      <w:pPr>
        <w:spacing w:after="150"/>
      </w:pPr>
      <w:r>
        <w:rPr/>
        <w:t xml:space="preserve">二、价格促销</w:t>
      </w:r>
    </w:p>
    <w:p>
      <w:pPr>
        <w:spacing w:after="150"/>
      </w:pPr>
      <w:r>
        <w:rPr/>
        <w:t xml:space="preserve">三、广告促销</w:t>
      </w:r>
    </w:p>
    <w:p>
      <w:pPr>
        <w:spacing w:after="150"/>
      </w:pPr>
      <w:r>
        <w:rPr/>
        <w:t xml:space="preserve">四、加盟连锁</w:t>
      </w:r>
    </w:p>
    <w:p>
      <w:pPr>
        <w:spacing w:after="150"/>
      </w:pPr>
      <w:r>
        <w:rPr/>
        <w:t xml:space="preserve">五、渠道营销</w:t>
      </w:r>
    </w:p>
    <w:p>
      <w:pPr>
        <w:spacing w:after="150"/>
      </w:pPr>
      <w:r>
        <w:rPr/>
        <w:t xml:space="preserve">六、网络营销</w:t>
      </w:r>
    </w:p>
    <w:p>
      <w:pPr>
        <w:spacing w:after="150"/>
      </w:pPr>
      <w:r>
        <w:rPr/>
        <w:t xml:space="preserve">七、品牌营销</w:t>
      </w:r>
    </w:p>
    <w:p>
      <w:pPr>
        <w:spacing w:after="150"/>
      </w:pPr>
      <w:r>
        <w:rPr/>
        <w:t xml:space="preserve">八、关系营销</w:t>
      </w:r>
    </w:p>
    <w:p>
      <w:pPr>
        <w:spacing w:after="150"/>
      </w:pPr>
      <w:r>
        <w:rPr/>
        <w:t xml:space="preserve">第二节 女装折扣行业经营策略</w:t>
      </w:r>
    </w:p>
    <w:p>
      <w:pPr>
        <w:spacing w:after="150"/>
      </w:pPr>
      <w:r>
        <w:rPr/>
        <w:t xml:space="preserve">一、中国女装折扣行业连锁经营分析</w:t>
      </w:r>
    </w:p>
    <w:p>
      <w:pPr>
        <w:spacing w:after="150"/>
      </w:pPr>
      <w:r>
        <w:rPr/>
        <w:t xml:space="preserve">二、女装折扣连锁经营企业市场战略</w:t>
      </w:r>
    </w:p>
    <w:p>
      <w:pPr>
        <w:spacing w:after="150"/>
      </w:pPr>
      <w:r>
        <w:rPr/>
        <w:t xml:space="preserve">三、中国女装折扣加盟商与区域选择策略</w:t>
      </w:r>
    </w:p>
    <w:p>
      <w:pPr>
        <w:spacing w:after="150"/>
      </w:pPr>
      <w:r>
        <w:rPr/>
        <w:t xml:space="preserve">四、中国女装折扣行业经营策略调整</w:t>
      </w:r>
    </w:p>
    <w:p>
      <w:pPr>
        <w:spacing w:after="150"/>
      </w:pPr>
      <w:r>
        <w:rPr/>
        <w:t xml:space="preserve">第三节 女装折扣行业品牌发展策略</w:t>
      </w:r>
    </w:p>
    <w:p>
      <w:pPr>
        <w:spacing w:after="150"/>
      </w:pPr>
      <w:r>
        <w:rPr/>
        <w:t xml:space="preserve">第四节 女装折扣行业营销策略</w:t>
      </w:r>
    </w:p>
    <w:p>
      <w:pPr>
        <w:spacing w:after="150"/>
      </w:pPr>
      <w:r>
        <w:rPr/>
        <w:t xml:space="preserve">一、国内女装折扣行业的分销策略分析</w:t>
      </w:r>
    </w:p>
    <w:p>
      <w:pPr>
        <w:spacing w:after="150"/>
      </w:pPr>
      <w:r>
        <w:rPr/>
        <w:t xml:space="preserve">二、中国女装折扣企业节假日促销策略</w:t>
      </w:r>
    </w:p>
    <w:p>
      <w:pPr>
        <w:spacing w:after="150"/>
      </w:pPr>
      <w:r>
        <w:rPr/>
        <w:t xml:space="preserve">三、中国女装折扣企业的情感营销策略</w:t>
      </w:r>
    </w:p>
    <w:p>
      <w:pPr>
        <w:spacing w:after="150"/>
      </w:pPr>
      <w:r>
        <w:rPr/>
        <w:t xml:space="preserve">四、中国女装折扣行业的终端营销攻略</w:t>
      </w:r>
    </w:p>
    <w:p>
      <w:pPr>
        <w:spacing w:after="150"/>
      </w:pPr>
      <w:r>
        <w:rPr/>
        <w:t xml:space="preserve">第五节 女装折扣业成功营销案例分析</w:t>
      </w:r>
    </w:p>
    <w:p>
      <w:pPr>
        <w:spacing w:after="150"/>
      </w:pPr>
      <w:r>
        <w:rPr>
          <w:b w:val="1"/>
          <w:bCs w:val="1"/>
        </w:rPr>
        <w:t xml:space="preserve">第十一章 女装折扣行业投资战略研究</w:t>
      </w:r>
    </w:p>
    <w:p>
      <w:pPr>
        <w:spacing w:after="150"/>
      </w:pPr>
      <w:r>
        <w:rPr/>
        <w:t xml:space="preserve">第一节 女装折扣行业发展战略研究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对我国女装折扣品牌的战略思考</w:t>
      </w:r>
    </w:p>
    <w:p>
      <w:pPr>
        <w:spacing w:after="150"/>
      </w:pPr>
      <w:r>
        <w:rPr/>
        <w:t xml:space="preserve">一、女装折扣品牌的重要性</w:t>
      </w:r>
    </w:p>
    <w:p>
      <w:pPr>
        <w:spacing w:after="150"/>
      </w:pPr>
      <w:r>
        <w:rPr/>
        <w:t xml:space="preserve">二、女装折扣实施品牌战略的意义</w:t>
      </w:r>
    </w:p>
    <w:p>
      <w:pPr>
        <w:spacing w:after="150"/>
      </w:pPr>
      <w:r>
        <w:rPr/>
        <w:t xml:space="preserve">三、女装折扣企业品牌的现状分析</w:t>
      </w:r>
    </w:p>
    <w:p>
      <w:pPr>
        <w:spacing w:after="150"/>
      </w:pPr>
      <w:r>
        <w:rPr/>
        <w:t xml:space="preserve">四、我国女装折扣企业的品牌战略</w:t>
      </w:r>
    </w:p>
    <w:p>
      <w:pPr>
        <w:spacing w:after="150"/>
      </w:pPr>
      <w:r>
        <w:rPr/>
        <w:t xml:space="preserve">五、女装折扣品牌战略管理的策略</w:t>
      </w:r>
    </w:p>
    <w:p>
      <w:pPr>
        <w:spacing w:after="150"/>
      </w:pPr>
      <w:r>
        <w:rPr/>
        <w:t xml:space="preserve">第三节 女装折扣经营策略分析</w:t>
      </w:r>
    </w:p>
    <w:p>
      <w:pPr>
        <w:spacing w:after="150"/>
      </w:pPr>
      <w:r>
        <w:rPr/>
        <w:t xml:space="preserve">一、女装折扣市场细分策略</w:t>
      </w:r>
    </w:p>
    <w:p>
      <w:pPr>
        <w:spacing w:after="150"/>
      </w:pPr>
      <w:r>
        <w:rPr/>
        <w:t xml:space="preserve">二、女装折扣市场创新策略</w:t>
      </w:r>
    </w:p>
    <w:p>
      <w:pPr>
        <w:spacing w:after="150"/>
      </w:pPr>
      <w:r>
        <w:rPr/>
        <w:t xml:space="preserve">三、品牌定位与品类规划</w:t>
      </w:r>
    </w:p>
    <w:p>
      <w:pPr>
        <w:spacing w:after="150"/>
      </w:pPr>
      <w:r>
        <w:rPr/>
        <w:t xml:space="preserve">四、女装折扣新产品差异化战略</w:t>
      </w:r>
    </w:p>
    <w:p>
      <w:pPr>
        <w:spacing w:after="150"/>
      </w:pPr>
      <w:r>
        <w:rPr/>
        <w:t xml:space="preserve">第四节 女装折扣行业投资战略</w:t>
      </w:r>
    </w:p>
    <w:p>
      <w:pPr>
        <w:spacing w:after="150"/>
      </w:pPr>
      <w:r>
        <w:rPr>
          <w:b w:val="1"/>
          <w:bCs w:val="1"/>
        </w:rPr>
        <w:t xml:space="preserve">图表目录</w:t>
      </w:r>
    </w:p>
    <w:p>
      <w:pPr>
        <w:spacing w:after="150"/>
      </w:pPr>
      <w:r>
        <w:rPr/>
        <w:t xml:space="preserve">图表：2019-2023年服装产量增长趋势</w:t>
      </w:r>
    </w:p>
    <w:p>
      <w:pPr>
        <w:spacing w:after="150"/>
      </w:pPr>
      <w:r>
        <w:rPr/>
        <w:t xml:space="preserve">图表：2019-2023年服装行业规模以上企业服装产量增长趋势</w:t>
      </w:r>
    </w:p>
    <w:p>
      <w:pPr>
        <w:spacing w:after="150"/>
      </w:pPr>
      <w:r>
        <w:rPr/>
        <w:t xml:space="preserve">图表：服装主要产区产量增长幅度示意</w:t>
      </w:r>
    </w:p>
    <w:p>
      <w:pPr>
        <w:spacing w:after="150"/>
      </w:pPr>
      <w:r>
        <w:rPr/>
        <w:t xml:space="preserve">图表：2019-2023年服装行业主要经济指标</w:t>
      </w:r>
    </w:p>
    <w:p>
      <w:pPr>
        <w:spacing w:after="150"/>
      </w:pPr>
      <w:r>
        <w:rPr/>
        <w:t xml:space="preserve">图表：2019-2023年服装行业盈利情况</w:t>
      </w:r>
    </w:p>
    <w:p>
      <w:pPr>
        <w:spacing w:after="150"/>
      </w:pPr>
      <w:r>
        <w:rPr/>
        <w:t xml:space="preserve">图表：2019-2023年服装制造业主要经济指标历年增长幅度</w:t>
      </w:r>
    </w:p>
    <w:p>
      <w:pPr>
        <w:spacing w:after="150"/>
      </w:pPr>
      <w:r>
        <w:rPr/>
        <w:t xml:space="preserve">图表：2019-2023年纺织服装制造业经营指标变化及趋势</w:t>
      </w:r>
    </w:p>
    <w:p>
      <w:pPr>
        <w:spacing w:after="150"/>
      </w:pPr>
      <w:r>
        <w:rPr/>
        <w:t xml:space="preserve">图表：2019-2023年纺织服装制造业资产变化趋势</w:t>
      </w:r>
    </w:p>
    <w:p>
      <w:pPr>
        <w:spacing w:after="150"/>
      </w:pPr>
      <w:r>
        <w:rPr/>
        <w:t xml:space="preserve">图表：2019-2023年纺织服装制造业负债变化趋势</w:t>
      </w:r>
    </w:p>
    <w:p>
      <w:pPr>
        <w:spacing w:after="150"/>
      </w:pPr>
      <w:r>
        <w:rPr/>
        <w:t xml:space="preserve">图表：2019-2023年纺织服装制造业产品销售收入变化趋势</w:t>
      </w:r>
    </w:p>
    <w:p>
      <w:pPr>
        <w:spacing w:after="150"/>
      </w:pPr>
      <w:r>
        <w:rPr/>
        <w:t xml:space="preserve">图表：2019-2023年纺织服装制造业产品利润总额变化趋势</w:t>
      </w:r>
    </w:p>
    <w:p>
      <w:pPr>
        <w:spacing w:after="150"/>
      </w:pPr>
      <w:r>
        <w:rPr/>
        <w:t xml:space="preserve">图表：2019-2023年社会商品零售总额增长示意图</w:t>
      </w:r>
    </w:p>
    <w:p>
      <w:pPr>
        <w:spacing w:after="150"/>
      </w:pPr>
      <w:r>
        <w:rPr/>
        <w:t xml:space="preserve">图表：2019-2023年全国重点大型百货商场服装销售额增长趋势</w:t>
      </w:r>
    </w:p>
    <w:p>
      <w:pPr>
        <w:spacing w:after="150"/>
      </w:pPr>
      <w:r>
        <w:rPr/>
        <w:t xml:space="preserve">图表：2019-2023年全国重点大型百货商场服装销售量增长趋势</w:t>
      </w:r>
    </w:p>
    <w:p>
      <w:pPr>
        <w:spacing w:after="150"/>
      </w:pPr>
      <w:r>
        <w:rPr/>
        <w:t xml:space="preserve">图表：2019-2023年月全国重点大型百货商场服装与女装销售对比</w:t>
      </w:r>
    </w:p>
    <w:p>
      <w:pPr>
        <w:spacing w:after="150"/>
      </w:pPr>
      <w:r>
        <w:rPr/>
        <w:t xml:space="preserve">图表：北京不同来源地的品牌女鞋市场覆盖率排名</w:t>
      </w:r>
    </w:p>
    <w:p>
      <w:pPr>
        <w:spacing w:after="150"/>
      </w:pPr>
      <w:r>
        <w:rPr/>
        <w:t xml:space="preserve">图表：北京不同来源地的品牌女鞋市场覆盖率排名</w:t>
      </w:r>
    </w:p>
    <w:p>
      <w:pPr>
        <w:spacing w:after="150"/>
      </w:pPr>
      <w:r>
        <w:rPr/>
        <w:t xml:space="preserve">图表：北京品牌女鞋的分布状况表</w:t>
      </w:r>
    </w:p>
    <w:p>
      <w:pPr>
        <w:spacing w:after="150"/>
      </w:pPr>
      <w:r>
        <w:rPr/>
        <w:t xml:space="preserve">图表：2019-2023年我国女装出口情况表</w:t>
      </w:r>
    </w:p>
    <w:p>
      <w:pPr>
        <w:spacing w:after="150"/>
      </w:pPr>
      <w:r>
        <w:rPr/>
        <w:t xml:space="preserve">图表：2024-2029年中国女装折扣市场规模预测</w:t>
      </w:r>
    </w:p>
    <w:p>
      <w:pPr>
        <w:spacing w:after="150"/>
      </w:pPr>
      <w:r>
        <w:rPr/>
        <w:t xml:space="preserve">图表：2024-2029年中国女装折扣需求规模预测</w:t>
      </w:r>
    </w:p>
    <w:p>
      <w:pPr>
        <w:spacing w:after="150"/>
      </w:pPr>
      <w:r>
        <w:rPr/>
        <w:t xml:space="preserve">图表：2024-2029年中国女装折扣供给规模预测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2024-2029年女装折扣市场研究及预测报告</dc:title>
  <dc:description>2024-2029年女装折扣市场研究及预测报告</dc:description>
  <dc:subject>2024-2029年女装折扣市场研究及预测报告</dc:subject>
  <cp:keywords>研究报告</cp:keywords>
  <cp:category>研究报告</cp:category>
  <cp:lastModifiedBy>北京中道泰和信息咨询有限公司</cp:lastModifiedBy>
  <dcterms:created xsi:type="dcterms:W3CDTF">2024-01-24T03:33:47+08:00</dcterms:created>
  <dcterms:modified xsi:type="dcterms:W3CDTF">2024-01-24T03:33:47+08:00</dcterms:modified>
</cp:coreProperties>
</file>

<file path=docProps/custom.xml><?xml version="1.0" encoding="utf-8"?>
<Properties xmlns="http://schemas.openxmlformats.org/officeDocument/2006/custom-properties" xmlns:vt="http://schemas.openxmlformats.org/officeDocument/2006/docPropsVTypes"/>
</file>