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2024-2029年中国熟卤制品行业产销需求状况与投资预测分析报告</w:t>
      </w:r>
    </w:p>
    <w:p>
      <w:pPr>
        <w:spacing w:after="150"/>
      </w:pPr>
      <w:r>
        <w:rPr>
          <w:b w:val="1"/>
          <w:bCs w:val="1"/>
        </w:rPr>
        <w:t xml:space="preserve">报告简介</w:t>
      </w:r>
    </w:p>
    <w:p>
      <w:pPr>
        <w:spacing w:after="150"/>
      </w:pPr>
      <w:r>
        <w:rPr/>
        <w:t xml:space="preserve">随着熟卤制品行业竞争的不断加剧，大型企业间并购整合与资本运作日趋频繁，国内外优秀的熟卤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熟卤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熟卤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熟卤制品行业的市场走向和发展趋势。</w:t>
      </w:r>
    </w:p>
    <w:p>
      <w:pPr>
        <w:spacing w:after="150"/>
      </w:pPr>
      <w:r>
        <w:rPr/>
        <w:t xml:space="preserve">报告对中国熟卤制品行业的内外部环境、行业发展现状、产业链发展状况、市场供需、竞争格局、标杆企业、发展趋势、机会风险、发展策略与投资建议等进行了分析，并重点分析了我国熟卤制品行业将面临的机遇与挑战。报告将帮助熟卤制品企业、学术科研单位、投资企业准确了解熟卤制品行业最新发展动向，及早发现熟卤制品行业市场的空白点，机会点，增长点和盈利点……准确把握熟卤制品行业未被满足的市场需求和趋势，有效规避熟卤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熟卤制品行业发展概况 1</w:t>
      </w:r>
    </w:p>
    <w:p>
      <w:pPr>
        <w:spacing w:after="150"/>
      </w:pPr>
      <w:r>
        <w:rPr/>
        <w:t xml:space="preserve">第一节 行业基本情况介绍 1</w:t>
      </w:r>
    </w:p>
    <w:p>
      <w:pPr>
        <w:spacing w:after="150"/>
      </w:pPr>
      <w:r>
        <w:rPr/>
        <w:t xml:space="preserve">一、我国快捷消费食品的起源及特点 1</w:t>
      </w:r>
    </w:p>
    <w:p>
      <w:pPr>
        <w:spacing w:after="150"/>
      </w:pPr>
      <w:r>
        <w:rPr/>
        <w:t xml:space="preserve">二、酱卤肉制品及佐餐凉菜快捷消费食品简介 1</w:t>
      </w:r>
    </w:p>
    <w:p>
      <w:pPr>
        <w:spacing w:after="150"/>
      </w:pPr>
      <w:r>
        <w:rPr/>
        <w:t xml:space="preserve">第二节 行业管理体制及管理政策 2</w:t>
      </w:r>
    </w:p>
    <w:p>
      <w:pPr>
        <w:spacing w:after="150"/>
      </w:pPr>
      <w:r>
        <w:rPr/>
        <w:t xml:space="preserve">一、行业的管理体制 2</w:t>
      </w:r>
    </w:p>
    <w:p>
      <w:pPr>
        <w:spacing w:after="150"/>
      </w:pPr>
      <w:r>
        <w:rPr/>
        <w:t xml:space="preserve">二、行业的主要法律法规和政策 2</w:t>
      </w:r>
    </w:p>
    <w:p>
      <w:pPr>
        <w:spacing w:after="150"/>
      </w:pPr>
      <w:r>
        <w:rPr/>
        <w:t xml:space="preserve">第三节 进入本行业的障碍 4</w:t>
      </w:r>
    </w:p>
    <w:p>
      <w:pPr>
        <w:spacing w:after="150"/>
      </w:pPr>
      <w:r>
        <w:rPr/>
        <w:t xml:space="preserve">一、市场准入障碍 4</w:t>
      </w:r>
    </w:p>
    <w:p>
      <w:pPr>
        <w:spacing w:after="150"/>
      </w:pPr>
      <w:r>
        <w:rPr/>
        <w:t xml:space="preserve">二、产品质量安全障碍 4</w:t>
      </w:r>
    </w:p>
    <w:p>
      <w:pPr>
        <w:spacing w:after="150"/>
      </w:pPr>
      <w:r>
        <w:rPr/>
        <w:t xml:space="preserve">三、品牌障碍 4</w:t>
      </w:r>
    </w:p>
    <w:p>
      <w:pPr>
        <w:spacing w:after="150"/>
      </w:pPr>
      <w:r>
        <w:rPr/>
        <w:t xml:space="preserve">四、营销网络障碍 5</w:t>
      </w:r>
    </w:p>
    <w:p>
      <w:pPr>
        <w:spacing w:after="150"/>
      </w:pPr>
      <w:r>
        <w:rPr>
          <w:b w:val="1"/>
          <w:bCs w:val="1"/>
        </w:rPr>
        <w:t xml:space="preserve">第二章 行业经营模式与技术发展分析 6</w:t>
      </w:r>
    </w:p>
    <w:p>
      <w:pPr>
        <w:spacing w:after="150"/>
      </w:pPr>
      <w:r>
        <w:rPr/>
        <w:t xml:space="preserve">第一节 行业的主要经营模式 6</w:t>
      </w:r>
    </w:p>
    <w:p>
      <w:pPr>
        <w:spacing w:after="150"/>
      </w:pPr>
      <w:r>
        <w:rPr/>
        <w:t xml:space="preserve">一、小作坊经营模式 6</w:t>
      </w:r>
    </w:p>
    <w:p>
      <w:pPr>
        <w:spacing w:after="150"/>
      </w:pPr>
      <w:r>
        <w:rPr/>
        <w:t xml:space="preserve">二、区域性经营模式 6</w:t>
      </w:r>
    </w:p>
    <w:p>
      <w:pPr>
        <w:spacing w:after="150"/>
      </w:pPr>
      <w:r>
        <w:rPr/>
        <w:t xml:space="preserve">三、全国连锁经营模式 6</w:t>
      </w:r>
    </w:p>
    <w:p>
      <w:pPr>
        <w:spacing w:after="150"/>
      </w:pPr>
      <w:r>
        <w:rPr/>
        <w:t xml:space="preserve">第二节 行业技术水平及发展特点、发展趋势 7</w:t>
      </w:r>
    </w:p>
    <w:p>
      <w:pPr>
        <w:spacing w:after="150"/>
      </w:pPr>
      <w:r>
        <w:rPr/>
        <w:t xml:space="preserve">一、行业的技术水平及特点 7</w:t>
      </w:r>
    </w:p>
    <w:p>
      <w:pPr>
        <w:spacing w:after="150"/>
      </w:pPr>
      <w:r>
        <w:rPr/>
        <w:t xml:space="preserve">二、行业未来的技术发展趋势 7</w:t>
      </w:r>
    </w:p>
    <w:p>
      <w:pPr>
        <w:spacing w:after="150"/>
      </w:pPr>
      <w:r>
        <w:rPr>
          <w:b w:val="1"/>
          <w:bCs w:val="1"/>
        </w:rPr>
        <w:t xml:space="preserve">第三章 熟卤制品行业发展特征分析 8</w:t>
      </w:r>
    </w:p>
    <w:p>
      <w:pPr>
        <w:spacing w:after="150"/>
      </w:pPr>
      <w:r>
        <w:rPr/>
        <w:t xml:space="preserve">第一节 行业的周期性、地域性与季节性特点 8</w:t>
      </w:r>
    </w:p>
    <w:p>
      <w:pPr>
        <w:spacing w:after="150"/>
      </w:pPr>
      <w:r>
        <w:rPr/>
        <w:t xml:space="preserve">一、周期性 8</w:t>
      </w:r>
    </w:p>
    <w:p>
      <w:pPr>
        <w:spacing w:after="150"/>
      </w:pPr>
      <w:r>
        <w:rPr/>
        <w:t xml:space="preserve">二、地域性 8</w:t>
      </w:r>
    </w:p>
    <w:p>
      <w:pPr>
        <w:spacing w:after="150"/>
      </w:pPr>
      <w:r>
        <w:rPr/>
        <w:t xml:space="preserve">三、季节性 8</w:t>
      </w:r>
    </w:p>
    <w:p>
      <w:pPr>
        <w:spacing w:after="150"/>
      </w:pPr>
      <w:r>
        <w:rPr/>
        <w:t xml:space="preserve">第二节 公司所处行业与上下游行业的关联性 8</w:t>
      </w:r>
    </w:p>
    <w:p>
      <w:pPr>
        <w:spacing w:after="150"/>
      </w:pPr>
      <w:r>
        <w:rPr/>
        <w:t xml:space="preserve">第三节 行业利润率水平及其变动 9</w:t>
      </w:r>
    </w:p>
    <w:p>
      <w:pPr>
        <w:spacing w:after="150"/>
      </w:pPr>
      <w:r>
        <w:rPr>
          <w:b w:val="1"/>
          <w:bCs w:val="1"/>
        </w:rPr>
        <w:t xml:space="preserve">第四章 中国熟卤制品行业发展分析 11</w:t>
      </w:r>
    </w:p>
    <w:p>
      <w:pPr>
        <w:spacing w:after="150"/>
      </w:pPr>
      <w:r>
        <w:rPr/>
        <w:t xml:space="preserve">第一节 快捷消费酱卤肉制品行业概况 11</w:t>
      </w:r>
    </w:p>
    <w:p>
      <w:pPr>
        <w:spacing w:after="150"/>
      </w:pPr>
      <w:r>
        <w:rPr/>
        <w:t xml:space="preserve">一、行业发展历史 11</w:t>
      </w:r>
    </w:p>
    <w:p>
      <w:pPr>
        <w:spacing w:after="150"/>
      </w:pPr>
      <w:r>
        <w:rPr/>
        <w:t xml:space="preserve">二、行业发展状况及竞争格局 12</w:t>
      </w:r>
    </w:p>
    <w:p>
      <w:pPr>
        <w:spacing w:after="150"/>
      </w:pPr>
      <w:r>
        <w:rPr/>
        <w:t xml:space="preserve">三、行业内主要企业 12</w:t>
      </w:r>
    </w:p>
    <w:p>
      <w:pPr>
        <w:spacing w:after="150"/>
      </w:pPr>
      <w:r>
        <w:rPr/>
        <w:t xml:space="preserve">第二节 佐餐凉菜快捷消费食品行业概况 13</w:t>
      </w:r>
    </w:p>
    <w:p>
      <w:pPr>
        <w:spacing w:after="150"/>
      </w:pPr>
      <w:r>
        <w:rPr/>
        <w:t xml:space="preserve">第三节 行业的主要消费市场 13</w:t>
      </w:r>
    </w:p>
    <w:p>
      <w:pPr>
        <w:spacing w:after="150"/>
      </w:pPr>
      <w:r>
        <w:rPr/>
        <w:t xml:space="preserve">一、行业的主要消费市场 13</w:t>
      </w:r>
    </w:p>
    <w:p>
      <w:pPr>
        <w:spacing w:after="150"/>
      </w:pPr>
      <w:r>
        <w:rPr/>
        <w:t xml:space="preserve">二、酱卤肉制品市场容量 14</w:t>
      </w:r>
    </w:p>
    <w:p>
      <w:pPr>
        <w:spacing w:after="150"/>
      </w:pPr>
      <w:r>
        <w:rPr>
          <w:b w:val="1"/>
          <w:bCs w:val="1"/>
        </w:rPr>
        <w:t xml:space="preserve">第五章 中国熟卤制品行业重点企业分析 15</w:t>
      </w:r>
    </w:p>
    <w:p>
      <w:pPr>
        <w:spacing w:after="150"/>
      </w:pPr>
      <w:r>
        <w:rPr/>
        <w:t xml:space="preserve">第一节 煌上煌 15</w:t>
      </w:r>
    </w:p>
    <w:p>
      <w:pPr>
        <w:spacing w:after="150"/>
      </w:pPr>
      <w:r>
        <w:rPr/>
        <w:t xml:space="preserve">一、公司行业地位 15</w:t>
      </w:r>
    </w:p>
    <w:p>
      <w:pPr>
        <w:spacing w:after="150"/>
      </w:pPr>
      <w:r>
        <w:rPr/>
        <w:t xml:space="preserve">二、公司市场份额 15</w:t>
      </w:r>
    </w:p>
    <w:p>
      <w:pPr>
        <w:spacing w:after="150"/>
      </w:pPr>
      <w:r>
        <w:rPr/>
        <w:t xml:space="preserve">三、公司的竞争优势 15</w:t>
      </w:r>
    </w:p>
    <w:p>
      <w:pPr>
        <w:spacing w:after="150"/>
      </w:pPr>
      <w:r>
        <w:rPr/>
        <w:t xml:space="preserve">四、公司的竞争劣势 21</w:t>
      </w:r>
    </w:p>
    <w:p>
      <w:pPr>
        <w:spacing w:after="150"/>
      </w:pPr>
      <w:r>
        <w:rPr/>
        <w:t xml:space="preserve">五、公司的主营业务情况 22</w:t>
      </w:r>
    </w:p>
    <w:p>
      <w:pPr>
        <w:spacing w:after="150"/>
      </w:pPr>
      <w:r>
        <w:rPr/>
        <w:t xml:space="preserve">六、2019-2023年企业经营情况分析 41</w:t>
      </w:r>
    </w:p>
    <w:p>
      <w:pPr>
        <w:spacing w:after="150"/>
      </w:pPr>
      <w:r>
        <w:rPr/>
        <w:t xml:space="preserve">七、2019-2023年企业经营情况分析 42</w:t>
      </w:r>
    </w:p>
    <w:p>
      <w:pPr>
        <w:spacing w:after="150"/>
      </w:pPr>
      <w:r>
        <w:rPr/>
        <w:t xml:space="preserve">八、2019-2023年企业财务数据分析 43</w:t>
      </w:r>
    </w:p>
    <w:p>
      <w:pPr>
        <w:spacing w:after="150"/>
      </w:pPr>
      <w:r>
        <w:rPr/>
        <w:t xml:space="preserve">九、2019-2023年公司发展展望及策略 46</w:t>
      </w:r>
    </w:p>
    <w:p>
      <w:pPr>
        <w:spacing w:after="150"/>
      </w:pPr>
      <w:r>
        <w:rPr/>
        <w:t xml:space="preserve">第二节 绝味鸭脖 47</w:t>
      </w:r>
    </w:p>
    <w:p>
      <w:pPr>
        <w:spacing w:after="150"/>
      </w:pPr>
      <w:r>
        <w:rPr/>
        <w:t xml:space="preserve">一、公司概况 47</w:t>
      </w:r>
    </w:p>
    <w:p>
      <w:pPr>
        <w:spacing w:after="150"/>
      </w:pPr>
      <w:r>
        <w:rPr/>
        <w:t xml:space="preserve">二、高速扩张的秘诀 48</w:t>
      </w:r>
    </w:p>
    <w:p>
      <w:pPr>
        <w:spacing w:after="150"/>
      </w:pPr>
      <w:r>
        <w:rPr/>
        <w:t xml:space="preserve">第三节 南京桂花鸭(集团)有限公司 50</w:t>
      </w:r>
    </w:p>
    <w:p>
      <w:pPr>
        <w:spacing w:after="150"/>
      </w:pPr>
      <w:r>
        <w:rPr/>
        <w:t xml:space="preserve">一、公司概况 50</w:t>
      </w:r>
    </w:p>
    <w:p>
      <w:pPr>
        <w:spacing w:after="150"/>
      </w:pPr>
      <w:r>
        <w:rPr/>
        <w:t xml:space="preserve">二、公司经营情况及发展策略 50</w:t>
      </w:r>
    </w:p>
    <w:p>
      <w:pPr>
        <w:spacing w:after="150"/>
      </w:pPr>
      <w:r>
        <w:rPr/>
        <w:t xml:space="preserve">第四节 德州扒鸡 53</w:t>
      </w:r>
    </w:p>
    <w:p>
      <w:pPr>
        <w:spacing w:after="150"/>
      </w:pPr>
      <w:r>
        <w:rPr/>
        <w:t xml:space="preserve">一、公司概况 53</w:t>
      </w:r>
    </w:p>
    <w:p>
      <w:pPr>
        <w:spacing w:after="150"/>
      </w:pPr>
      <w:r>
        <w:rPr/>
        <w:t xml:space="preserve">二、公司经营情况及发展策略 53</w:t>
      </w:r>
    </w:p>
    <w:p>
      <w:pPr>
        <w:spacing w:after="150"/>
      </w:pPr>
      <w:r>
        <w:rPr/>
        <w:t xml:space="preserve">三、2019-2023年天图资本近亿元投资山东德州扒鸡 54</w:t>
      </w:r>
    </w:p>
    <w:p>
      <w:pPr>
        <w:spacing w:after="150"/>
      </w:pPr>
      <w:r>
        <w:rPr/>
        <w:t xml:space="preserve">第五节 周黑鸭 55</w:t>
      </w:r>
    </w:p>
    <w:p>
      <w:pPr>
        <w:spacing w:after="150"/>
      </w:pPr>
      <w:r>
        <w:rPr/>
        <w:t xml:space="preserve">一、公司概况 55</w:t>
      </w:r>
    </w:p>
    <w:p>
      <w:pPr>
        <w:spacing w:after="150"/>
      </w:pPr>
      <w:r>
        <w:rPr/>
        <w:t xml:space="preserve">二、公司经营情况及发展策略 56</w:t>
      </w:r>
    </w:p>
    <w:p>
      <w:pPr>
        <w:spacing w:after="150"/>
      </w:pPr>
      <w:r>
        <w:rPr/>
        <w:t xml:space="preserve">第六节 绝味鸭脖和煌上煌的对比分析 56</w:t>
      </w:r>
    </w:p>
    <w:p>
      <w:pPr>
        <w:spacing w:after="150"/>
      </w:pPr>
      <w:r>
        <w:rPr/>
        <w:t xml:space="preserve">一、股权结构 56</w:t>
      </w:r>
    </w:p>
    <w:p>
      <w:pPr>
        <w:spacing w:after="150"/>
      </w:pPr>
      <w:r>
        <w:rPr/>
        <w:t xml:space="preserve">二、产品种类 57</w:t>
      </w:r>
    </w:p>
    <w:p>
      <w:pPr>
        <w:spacing w:after="150"/>
      </w:pPr>
      <w:r>
        <w:rPr/>
        <w:t xml:space="preserve">三、经营模式 58</w:t>
      </w:r>
    </w:p>
    <w:p>
      <w:pPr>
        <w:spacing w:after="150"/>
      </w:pPr>
      <w:r>
        <w:rPr/>
        <w:t xml:space="preserve">四、销售规模和门店规模的对比 60</w:t>
      </w:r>
    </w:p>
    <w:p>
      <w:pPr>
        <w:spacing w:after="150"/>
      </w:pPr>
      <w:r>
        <w:rPr/>
        <w:t xml:space="preserve">五、盈利能力分析 62</w:t>
      </w:r>
    </w:p>
    <w:p>
      <w:pPr>
        <w:spacing w:after="150"/>
      </w:pPr>
      <w:r>
        <w:rPr/>
        <w:t xml:space="preserve">六、上游供应 63</w:t>
      </w:r>
    </w:p>
    <w:p>
      <w:pPr>
        <w:spacing w:after="150"/>
      </w:pPr>
      <w:r>
        <w:rPr/>
        <w:t xml:space="preserve">七、未来扩张空间 64</w:t>
      </w:r>
    </w:p>
    <w:p>
      <w:pPr>
        <w:spacing w:after="150"/>
      </w:pPr>
      <w:r>
        <w:rPr/>
        <w:t xml:space="preserve">八、多元化业务空间 64</w:t>
      </w:r>
    </w:p>
    <w:p>
      <w:pPr>
        <w:spacing w:after="150"/>
      </w:pPr>
      <w:r>
        <w:rPr/>
        <w:t xml:space="preserve">九、门店淘汰率 64</w:t>
      </w:r>
    </w:p>
    <w:p>
      <w:pPr>
        <w:spacing w:after="150"/>
      </w:pPr>
      <w:r>
        <w:rPr/>
        <w:t xml:space="preserve">十、食品安全的管控 65</w:t>
      </w:r>
    </w:p>
    <w:p>
      <w:pPr>
        <w:spacing w:after="150"/>
      </w:pPr>
      <w:r>
        <w:rPr/>
        <w:t xml:space="preserve">十一、对比后的思考——核心竞争力 65</w:t>
      </w:r>
    </w:p>
    <w:p>
      <w:pPr>
        <w:spacing w:after="150"/>
      </w:pPr>
      <w:r>
        <w:rPr>
          <w:b w:val="1"/>
          <w:bCs w:val="1"/>
        </w:rPr>
        <w:t xml:space="preserve">第六章 “周黑鸭”品牌武汉市场状况调查研究 69</w:t>
      </w:r>
    </w:p>
    <w:p>
      <w:pPr>
        <w:spacing w:after="150"/>
      </w:pPr>
      <w:r>
        <w:rPr/>
        <w:t xml:space="preserve">第一节 研究缘起与目标设定 69</w:t>
      </w:r>
    </w:p>
    <w:p>
      <w:pPr>
        <w:spacing w:after="150"/>
      </w:pPr>
      <w:r>
        <w:rPr/>
        <w:t xml:space="preserve">一、调研缘起 69</w:t>
      </w:r>
    </w:p>
    <w:p>
      <w:pPr>
        <w:spacing w:after="150"/>
      </w:pPr>
      <w:r>
        <w:rPr/>
        <w:t xml:space="preserve">二、目标设定 69</w:t>
      </w:r>
    </w:p>
    <w:p>
      <w:pPr>
        <w:spacing w:after="150"/>
      </w:pPr>
      <w:r>
        <w:rPr/>
        <w:t xml:space="preserve">三、调研方式 71</w:t>
      </w:r>
    </w:p>
    <w:p>
      <w:pPr>
        <w:spacing w:after="150"/>
      </w:pPr>
      <w:r>
        <w:rPr/>
        <w:t xml:space="preserve">第二节 调查问卷分析 72</w:t>
      </w:r>
    </w:p>
    <w:p>
      <w:pPr>
        <w:spacing w:after="150"/>
      </w:pPr>
      <w:r>
        <w:rPr/>
        <w:t xml:space="preserve">一、本次受访者基本状况分析 72</w:t>
      </w:r>
    </w:p>
    <w:p>
      <w:pPr>
        <w:spacing w:after="150"/>
      </w:pPr>
      <w:r>
        <w:rPr/>
        <w:t xml:space="preserve">二、消费者对卤制品的消费习惯和偏好 76</w:t>
      </w:r>
    </w:p>
    <w:p>
      <w:pPr>
        <w:spacing w:after="150"/>
      </w:pPr>
      <w:r>
        <w:rPr/>
        <w:t xml:space="preserve">三、目前武汉卤制品市场的竞争状况 91</w:t>
      </w:r>
    </w:p>
    <w:p>
      <w:pPr>
        <w:spacing w:after="150"/>
      </w:pPr>
      <w:r>
        <w:rPr/>
        <w:t xml:space="preserve">四、目前武汉卤制品市场的竞争状况分析 96</w:t>
      </w:r>
    </w:p>
    <w:p>
      <w:pPr>
        <w:spacing w:after="150"/>
      </w:pPr>
      <w:r>
        <w:rPr/>
        <w:t xml:space="preserve">第三节 “周黑鸭”调查分析 97</w:t>
      </w:r>
    </w:p>
    <w:p>
      <w:pPr>
        <w:spacing w:after="150"/>
      </w:pPr>
      <w:r>
        <w:rPr/>
        <w:t xml:space="preserve">一、品牌方面 97</w:t>
      </w:r>
    </w:p>
    <w:p>
      <w:pPr>
        <w:spacing w:after="150"/>
      </w:pPr>
      <w:r>
        <w:rPr/>
        <w:t xml:space="preserve">二、尝试方面 100</w:t>
      </w:r>
    </w:p>
    <w:p>
      <w:pPr>
        <w:spacing w:after="150"/>
      </w:pPr>
      <w:r>
        <w:rPr/>
        <w:t xml:space="preserve">三、口味方面 101</w:t>
      </w:r>
    </w:p>
    <w:p>
      <w:pPr>
        <w:spacing w:after="150"/>
      </w:pPr>
      <w:r>
        <w:rPr/>
        <w:t xml:space="preserve">四、购买、产品方面 106</w:t>
      </w:r>
    </w:p>
    <w:p>
      <w:pPr>
        <w:spacing w:after="150"/>
      </w:pPr>
      <w:r>
        <w:rPr/>
        <w:t xml:space="preserve">五、品牌识别方面 124</w:t>
      </w:r>
    </w:p>
    <w:p>
      <w:pPr>
        <w:spacing w:after="150"/>
      </w:pPr>
      <w:r>
        <w:rPr/>
        <w:t xml:space="preserve">六、食品安全方面 132</w:t>
      </w:r>
    </w:p>
    <w:p>
      <w:pPr>
        <w:spacing w:after="150"/>
      </w:pPr>
      <w:r>
        <w:rPr/>
        <w:t xml:space="preserve">七、存在问题 135</w:t>
      </w:r>
    </w:p>
    <w:p>
      <w:pPr>
        <w:spacing w:after="150"/>
      </w:pPr>
      <w:r>
        <w:rPr/>
        <w:t xml:space="preserve">八、发展前景 137</w:t>
      </w:r>
    </w:p>
    <w:p>
      <w:pPr>
        <w:spacing w:after="150"/>
      </w:pPr>
      <w:r>
        <w:rPr/>
        <w:t xml:space="preserve">九、尝试指数 140</w:t>
      </w:r>
    </w:p>
    <w:p>
      <w:pPr>
        <w:spacing w:after="150"/>
      </w:pPr>
      <w:r>
        <w:rPr/>
        <w:t xml:space="preserve">第四节 深度访谈分析 142</w:t>
      </w:r>
    </w:p>
    <w:p>
      <w:pPr>
        <w:spacing w:after="150"/>
      </w:pPr>
      <w:r>
        <w:rPr/>
        <w:t xml:space="preserve">一、区域访谈分析 142</w:t>
      </w:r>
    </w:p>
    <w:p>
      <w:pPr>
        <w:spacing w:after="150"/>
      </w:pPr>
      <w:r>
        <w:rPr/>
        <w:t xml:space="preserve">二、学生访谈分析 146</w:t>
      </w:r>
    </w:p>
    <w:p>
      <w:pPr>
        <w:spacing w:after="150"/>
      </w:pPr>
      <w:r>
        <w:rPr/>
        <w:t xml:space="preserve">第五节 建议 151</w:t>
      </w:r>
    </w:p>
    <w:p>
      <w:pPr>
        <w:spacing w:after="150"/>
      </w:pPr>
      <w:r>
        <w:rPr/>
        <w:t xml:space="preserve">一、consumer s need(消费者需要) 151</w:t>
      </w:r>
    </w:p>
    <w:p>
      <w:pPr>
        <w:spacing w:after="150"/>
      </w:pPr>
      <w:r>
        <w:rPr/>
        <w:t xml:space="preserve">二、cost(定价) 152</w:t>
      </w:r>
    </w:p>
    <w:p>
      <w:pPr>
        <w:spacing w:after="150"/>
      </w:pPr>
      <w:r>
        <w:rPr/>
        <w:t xml:space="preserve">三、convenience(便利) 153</w:t>
      </w:r>
    </w:p>
    <w:p>
      <w:pPr>
        <w:spacing w:after="150"/>
      </w:pPr>
      <w:r>
        <w:rPr/>
        <w:t xml:space="preserve">四、communication(交流) 154</w:t>
      </w:r>
    </w:p>
    <w:p>
      <w:pPr>
        <w:spacing w:after="150"/>
      </w:pPr>
      <w:r>
        <w:rPr/>
        <w:t xml:space="preserve">五、Consummation(完善) 155</w:t>
      </w:r>
    </w:p>
    <w:p>
      <w:pPr>
        <w:spacing w:after="150"/>
      </w:pPr>
      <w:r>
        <w:rPr>
          <w:b w:val="1"/>
          <w:bCs w:val="1"/>
        </w:rPr>
        <w:t xml:space="preserve">第七章 2024-2029年中国熟卤制品行业发展影响因素及趋势预测 157</w:t>
      </w:r>
    </w:p>
    <w:p>
      <w:pPr>
        <w:spacing w:after="150"/>
      </w:pPr>
      <w:r>
        <w:rPr/>
        <w:t xml:space="preserve">第一节 2024-2029年影响中国熟卤制品行业发展的有利因素 157</w:t>
      </w:r>
    </w:p>
    <w:p>
      <w:pPr>
        <w:spacing w:after="150"/>
      </w:pPr>
      <w:r>
        <w:rPr/>
        <w:t xml:space="preserve">一、国家政策和产业政策的大力支持 157</w:t>
      </w:r>
    </w:p>
    <w:p>
      <w:pPr>
        <w:spacing w:after="150"/>
      </w:pPr>
      <w:r>
        <w:rPr/>
        <w:t xml:space="preserve">二、中国经济的快速增长为行业发展提供了良好的市场环境 157</w:t>
      </w:r>
    </w:p>
    <w:p>
      <w:pPr>
        <w:spacing w:after="150"/>
      </w:pPr>
      <w:r>
        <w:rPr/>
        <w:t xml:space="preserve">三、行业潜在市场容量巨大 158</w:t>
      </w:r>
    </w:p>
    <w:p>
      <w:pPr>
        <w:spacing w:after="150"/>
      </w:pPr>
      <w:r>
        <w:rPr/>
        <w:t xml:space="preserve">四、行业发展水平逐步提高促进市场集中度上升 158</w:t>
      </w:r>
    </w:p>
    <w:p>
      <w:pPr>
        <w:spacing w:after="150"/>
      </w:pPr>
      <w:r>
        <w:rPr/>
        <w:t xml:space="preserve">五、消费升级带动行业进步 158</w:t>
      </w:r>
    </w:p>
    <w:p>
      <w:pPr>
        <w:spacing w:after="150"/>
      </w:pPr>
      <w:r>
        <w:rPr/>
        <w:t xml:space="preserve">六、技术进步促进行业发展 159</w:t>
      </w:r>
    </w:p>
    <w:p>
      <w:pPr>
        <w:spacing w:after="150"/>
      </w:pPr>
      <w:r>
        <w:rPr/>
        <w:t xml:space="preserve">第二节 2024-2029年影响中国熟卤制品行业发展的不利因素 159</w:t>
      </w:r>
    </w:p>
    <w:p>
      <w:pPr>
        <w:spacing w:after="150"/>
      </w:pPr>
      <w:r>
        <w:rPr/>
        <w:t xml:space="preserve">一、行业整体发展水平有待进一步提高 159</w:t>
      </w:r>
    </w:p>
    <w:p>
      <w:pPr>
        <w:spacing w:after="150"/>
      </w:pPr>
      <w:r>
        <w:rPr/>
        <w:t xml:space="preserve">二、食品安全控制难度较大 159</w:t>
      </w:r>
    </w:p>
    <w:p>
      <w:pPr>
        <w:spacing w:after="150"/>
      </w:pPr>
      <w:r>
        <w:rPr/>
        <w:t xml:space="preserve">三、我国各地饮食消费习惯存在较大差异性 160</w:t>
      </w:r>
    </w:p>
    <w:p>
      <w:pPr>
        <w:spacing w:after="150"/>
      </w:pPr>
      <w:r>
        <w:rPr/>
        <w:t xml:space="preserve">第三节 2024-2029年中国熟卤制品行业发展趋势预测 160</w:t>
      </w:r>
    </w:p>
    <w:p>
      <w:pPr>
        <w:spacing w:after="150"/>
      </w:pPr>
      <w:r>
        <w:rPr/>
        <w:t xml:space="preserve">一、提高食品安全度将成为行业第一要务 160</w:t>
      </w:r>
    </w:p>
    <w:p>
      <w:pPr>
        <w:spacing w:after="150"/>
      </w:pPr>
      <w:r>
        <w:rPr/>
        <w:t xml:space="preserve">二、品牌建设和推广将成为重中之重 160</w:t>
      </w:r>
    </w:p>
    <w:p>
      <w:pPr>
        <w:spacing w:after="150"/>
      </w:pPr>
      <w:r>
        <w:rPr/>
        <w:t xml:space="preserve">三、营销网络建设将直接决定企业的市场份额 160</w:t>
      </w:r>
    </w:p>
    <w:p>
      <w:pPr>
        <w:spacing w:after="150"/>
      </w:pPr>
      <w:r>
        <w:rPr/>
        <w:t xml:space="preserve">四、市场集中度将进一步提高 161</w:t>
      </w:r>
    </w:p>
    <w:p>
      <w:pPr>
        <w:spacing w:after="150"/>
      </w:pPr>
      <w:r>
        <w:rPr/>
        <w:t xml:space="preserve">五、逐渐向上游拓展，完善产业链 161</w:t>
      </w:r>
    </w:p>
    <w:p>
      <w:pPr>
        <w:spacing w:after="150"/>
      </w:pPr>
      <w:r>
        <w:rPr>
          <w:b w:val="1"/>
          <w:bCs w:val="1"/>
        </w:rPr>
        <w:t xml:space="preserve">第八章 2024-2029年中国熟卤制品行业发展影响因素及趋势 162</w:t>
      </w:r>
    </w:p>
    <w:p>
      <w:pPr>
        <w:spacing w:after="150"/>
      </w:pPr>
      <w:r>
        <w:rPr/>
        <w:t xml:space="preserve">第一节 2024-2029年熟卤制品市场需求增长的因素 162</w:t>
      </w:r>
    </w:p>
    <w:p>
      <w:pPr>
        <w:spacing w:after="150"/>
      </w:pPr>
      <w:r>
        <w:rPr/>
        <w:t xml:space="preserve">一、随着我国居民生活方式的逐渐变化，快捷消费酱卤肉制品潜在市场巨大 162</w:t>
      </w:r>
    </w:p>
    <w:p>
      <w:pPr>
        <w:spacing w:after="150"/>
      </w:pPr>
      <w:r>
        <w:rPr/>
        <w:t xml:space="preserve">二、我国快捷消费肉制品占肉制品加工的比例较低，市场潜力很大 162</w:t>
      </w:r>
    </w:p>
    <w:p>
      <w:pPr>
        <w:spacing w:after="150"/>
      </w:pPr>
      <w:r>
        <w:rPr/>
        <w:t xml:space="preserve">三、我国居民收入稳步提高，肉制品消费支出将逐年增加 163</w:t>
      </w:r>
    </w:p>
    <w:p>
      <w:pPr>
        <w:spacing w:after="150"/>
      </w:pPr>
      <w:r>
        <w:rPr/>
        <w:t xml:space="preserve">四、快捷消费酱卤肉制品的消费群体在逐年扩大 163</w:t>
      </w:r>
    </w:p>
    <w:p>
      <w:pPr>
        <w:spacing w:after="150"/>
      </w:pPr>
      <w:r>
        <w:rPr/>
        <w:t xml:space="preserve">五、产品品种越来越丰富，扩大了市场容量 163</w:t>
      </w:r>
    </w:p>
    <w:p>
      <w:pPr>
        <w:spacing w:after="150"/>
      </w:pPr>
      <w:r>
        <w:rPr/>
        <w:t xml:space="preserve">六、包装产品作为旅游特产，潜在市场规模较大 164</w:t>
      </w:r>
    </w:p>
    <w:p>
      <w:pPr>
        <w:spacing w:after="150"/>
      </w:pPr>
      <w:r>
        <w:rPr/>
        <w:t xml:space="preserve">第二节 2024-2029年熟卤制品下游行业的市场需求状况 164</w:t>
      </w:r>
    </w:p>
    <w:p>
      <w:pPr>
        <w:spacing w:after="150"/>
      </w:pPr>
      <w:r>
        <w:rPr/>
        <w:t xml:space="preserve">一、家庭消费市场 164</w:t>
      </w:r>
    </w:p>
    <w:p>
      <w:pPr>
        <w:spacing w:after="150"/>
      </w:pPr>
      <w:r>
        <w:rPr/>
        <w:t xml:space="preserve">二、酒店餐饮市场 165</w:t>
      </w:r>
    </w:p>
    <w:p>
      <w:pPr>
        <w:spacing w:after="150"/>
      </w:pPr>
      <w:r>
        <w:rPr/>
        <w:t xml:space="preserve">三、休闲食品市场 166</w:t>
      </w:r>
    </w:p>
    <w:p>
      <w:pPr>
        <w:spacing w:after="150"/>
      </w:pPr>
      <w:r>
        <w:rPr/>
        <w:t xml:space="preserve">四、礼品特产市场 167</w:t>
      </w:r>
    </w:p>
    <w:p>
      <w:pPr>
        <w:spacing w:after="150"/>
      </w:pPr>
      <w:r>
        <w:rPr/>
        <w:t xml:space="preserve">第三节 2024-2029年熟卤制品行业的市场容量状况 168</w:t>
      </w:r>
    </w:p>
    <w:p>
      <w:pPr>
        <w:spacing w:after="150"/>
      </w:pPr>
      <w:r>
        <w:rPr/>
        <w:t xml:space="preserve">一、酱卤肉制品市场容量 168</w:t>
      </w:r>
    </w:p>
    <w:p>
      <w:pPr>
        <w:spacing w:after="150"/>
      </w:pPr>
      <w:r>
        <w:rPr/>
        <w:t xml:space="preserve">二、佐餐凉菜市场容量 168</w:t>
      </w:r>
    </w:p>
    <w:p>
      <w:pPr>
        <w:spacing w:after="150"/>
      </w:pPr>
      <w:r>
        <w:rPr>
          <w:b w:val="1"/>
          <w:bCs w:val="1"/>
        </w:rPr>
        <w:t xml:space="preserve">图表目录</w:t>
      </w:r>
    </w:p>
    <w:p>
      <w:pPr>
        <w:spacing w:after="150"/>
      </w:pPr>
      <w:r>
        <w:rPr/>
        <w:t xml:space="preserve">图表：熟卤制品行业的主要法律法规 3</w:t>
      </w:r>
    </w:p>
    <w:p>
      <w:pPr>
        <w:spacing w:after="150"/>
      </w:pPr>
      <w:r>
        <w:rPr/>
        <w:t xml:space="preserve">图表：酱卤肉制品及佐餐凉菜快捷消费食品行业产业链图 9</w:t>
      </w:r>
    </w:p>
    <w:p>
      <w:pPr>
        <w:spacing w:after="150"/>
      </w:pPr>
      <w:r>
        <w:rPr/>
        <w:t xml:space="preserve">图表：2019-2023年我国快捷消费酱卤制品的市场规模 14</w:t>
      </w:r>
    </w:p>
    <w:p>
      <w:pPr>
        <w:spacing w:after="150"/>
      </w:pPr>
      <w:r>
        <w:rPr/>
        <w:t xml:space="preserve">图表：2019-2023年煌上煌营销网络规模数量 17</w:t>
      </w:r>
    </w:p>
    <w:p>
      <w:pPr>
        <w:spacing w:after="150"/>
      </w:pPr>
      <w:r>
        <w:rPr/>
        <w:t xml:space="preserve">图表：煌上煌公司覆盖全国销售网络的生产基地分布图 19</w:t>
      </w:r>
    </w:p>
    <w:p>
      <w:pPr>
        <w:spacing w:after="150"/>
      </w:pPr>
      <w:r>
        <w:rPr/>
        <w:t xml:space="preserve">图表：2019-2023年煌上煌公司产品品种数量 20</w:t>
      </w:r>
    </w:p>
    <w:p>
      <w:pPr>
        <w:spacing w:after="150"/>
      </w:pPr>
      <w:r>
        <w:rPr/>
        <w:t xml:space="preserve">图表：煌上煌公司丰富的快捷消费产品组合 23</w:t>
      </w:r>
    </w:p>
    <w:p>
      <w:pPr>
        <w:spacing w:after="150"/>
      </w:pPr>
      <w:r>
        <w:rPr/>
        <w:t xml:space="preserve">图表：煌上煌鲜货酱卤肉制品工艺流程 26</w:t>
      </w:r>
    </w:p>
    <w:p>
      <w:pPr>
        <w:spacing w:after="150"/>
      </w:pPr>
      <w:r>
        <w:rPr/>
        <w:t xml:space="preserve">图表：煌上煌包装酱卤肉制品工艺流程 27</w:t>
      </w:r>
    </w:p>
    <w:p>
      <w:pPr>
        <w:spacing w:after="150"/>
      </w:pPr>
      <w:r>
        <w:rPr/>
        <w:t xml:space="preserve">图表：煌上煌凉拌生产工艺流程 27</w:t>
      </w:r>
    </w:p>
    <w:p>
      <w:pPr>
        <w:spacing w:after="150"/>
      </w:pPr>
      <w:r>
        <w:rPr/>
        <w:t xml:space="preserve">图表：一般模式的流程 28</w:t>
      </w:r>
    </w:p>
    <w:p>
      <w:pPr>
        <w:spacing w:after="150"/>
      </w:pPr>
      <w:r>
        <w:rPr/>
        <w:t xml:space="preserve">图表：2019-2023年煌上煌公司的连锁专卖店分布预测图 35</w:t>
      </w:r>
    </w:p>
    <w:p>
      <w:pPr>
        <w:spacing w:after="150"/>
      </w:pPr>
      <w:r>
        <w:rPr/>
        <w:t xml:space="preserve">图表：煌上煌公司销售管理体系 36</w:t>
      </w:r>
    </w:p>
    <w:p>
      <w:pPr>
        <w:spacing w:after="150"/>
      </w:pPr>
      <w:r>
        <w:rPr/>
        <w:t xml:space="preserve">图表：煌上煌公司各管理机构覆盖的区域分布情况 37</w:t>
      </w:r>
    </w:p>
    <w:p>
      <w:pPr>
        <w:spacing w:after="150"/>
      </w:pPr>
      <w:r>
        <w:rPr/>
        <w:t xml:space="preserve">图表：煌上煌公司直营店加盟店的主要管理措施 38</w:t>
      </w:r>
    </w:p>
    <w:p>
      <w:pPr>
        <w:spacing w:after="150"/>
      </w:pPr>
      <w:r>
        <w:rPr/>
        <w:t xml:space="preserve">图表：2019-2023年江西煌上煌集团食品股份有限公司主营构成数据分析表 43</w:t>
      </w:r>
    </w:p>
    <w:p>
      <w:pPr>
        <w:spacing w:after="150"/>
      </w:pPr>
      <w:r>
        <w:rPr/>
        <w:t xml:space="preserve">图表：2019-2023年江西煌上煌集团食品股份有限公司主营构成数据分析表 43</w:t>
      </w:r>
    </w:p>
    <w:p>
      <w:pPr>
        <w:spacing w:after="150"/>
      </w:pPr>
      <w:r>
        <w:rPr/>
        <w:t xml:space="preserve">图表：2019-2023年江西煌上煌集团食品股份有限公司主要财务数据分析表 44</w:t>
      </w:r>
    </w:p>
    <w:p>
      <w:pPr>
        <w:spacing w:after="150"/>
      </w:pPr>
      <w:r>
        <w:rPr/>
        <w:t xml:space="preserve">图表：2019-2023年江西煌上煌集团食品股份有限公司利润构成与盈利能力分析表 44</w:t>
      </w:r>
    </w:p>
    <w:p>
      <w:pPr>
        <w:spacing w:after="150"/>
      </w:pPr>
      <w:r>
        <w:rPr/>
        <w:t xml:space="preserve">图表：2019-2023年江西煌上煌集团食品股份有限公司经营能力分析表 45</w:t>
      </w:r>
    </w:p>
    <w:p>
      <w:pPr>
        <w:spacing w:after="150"/>
      </w:pPr>
      <w:r>
        <w:rPr/>
        <w:t xml:space="preserve">图表：2019-2023年江西煌上煌集团食品股份有限公司发展能力分析表 45</w:t>
      </w:r>
    </w:p>
    <w:p>
      <w:pPr>
        <w:spacing w:after="150"/>
      </w:pPr>
      <w:r>
        <w:rPr/>
        <w:t xml:space="preserve">图表：2019-2023年江西煌上煌集团食品股份有限公司资产与负债分析表 45</w:t>
      </w:r>
    </w:p>
    <w:p>
      <w:pPr>
        <w:spacing w:after="150"/>
      </w:pPr>
      <w:r>
        <w:rPr/>
        <w:t xml:space="preserve">图表：2019-2023年江西煌上煌集团食品股份有限公司现金流量分析表 46</w:t>
      </w:r>
    </w:p>
    <w:p>
      <w:pPr>
        <w:spacing w:after="150"/>
      </w:pPr>
      <w:r>
        <w:rPr/>
        <w:t xml:space="preserve">图表：绝味股份股权结构 57</w:t>
      </w:r>
    </w:p>
    <w:p>
      <w:pPr>
        <w:spacing w:after="150"/>
      </w:pPr>
      <w:r>
        <w:rPr/>
        <w:t xml:space="preserve">图表：煌上煌股份股权结构 57</w:t>
      </w:r>
    </w:p>
    <w:p>
      <w:pPr>
        <w:spacing w:after="150"/>
      </w:pPr>
      <w:r>
        <w:rPr/>
        <w:t xml:space="preserve">图表：绝味和煌上煌产品类别概况 58</w:t>
      </w:r>
    </w:p>
    <w:p>
      <w:pPr>
        <w:spacing w:after="150"/>
      </w:pPr>
      <w:r>
        <w:rPr/>
        <w:t xml:space="preserve">图表：产业链条利润分析 59</w:t>
      </w:r>
    </w:p>
    <w:p>
      <w:pPr>
        <w:spacing w:after="150"/>
      </w:pPr>
      <w:r>
        <w:rPr/>
        <w:t xml:space="preserve">图表：煌上煌各地区销售占比 59</w:t>
      </w:r>
    </w:p>
    <w:p>
      <w:pPr>
        <w:spacing w:after="150"/>
      </w:pPr>
      <w:r>
        <w:rPr/>
        <w:t xml:space="preserve">图表：2019-2023年绝味收入与利润变化(亿元) 60</w:t>
      </w:r>
    </w:p>
    <w:p>
      <w:pPr>
        <w:spacing w:after="150"/>
      </w:pPr>
      <w:r>
        <w:rPr/>
        <w:t xml:space="preserve">图表：2019-2023年煌上煌收入与利润变化(亿元) 61</w:t>
      </w:r>
    </w:p>
    <w:p>
      <w:pPr>
        <w:spacing w:after="150"/>
      </w:pPr>
      <w:r>
        <w:rPr/>
        <w:t xml:space="preserve">图表：绝味子公司的全国布局 61</w:t>
      </w:r>
    </w:p>
    <w:p>
      <w:pPr>
        <w:spacing w:after="150"/>
      </w:pPr>
      <w:r>
        <w:rPr/>
        <w:t xml:space="preserve">图表：煌上煌的全国布局 62</w:t>
      </w:r>
    </w:p>
    <w:p>
      <w:pPr>
        <w:spacing w:after="150"/>
      </w:pPr>
      <w:r>
        <w:rPr/>
        <w:t xml:space="preserve">图表：2019-2023年绝味与煌上煌净利率对比 63</w:t>
      </w:r>
    </w:p>
    <w:p>
      <w:pPr>
        <w:spacing w:after="150"/>
      </w:pPr>
      <w:r>
        <w:rPr/>
        <w:t xml:space="preserve">图表：绝味与煌上煌销售费用率对比(估计值) 63</w:t>
      </w:r>
    </w:p>
    <w:p>
      <w:pPr>
        <w:spacing w:after="150"/>
      </w:pPr>
      <w:r>
        <w:rPr/>
        <w:t xml:space="preserve">图表：绝味和煌上煌12年关闭门店对比 65</w:t>
      </w:r>
    </w:p>
    <w:p>
      <w:pPr>
        <w:spacing w:after="150"/>
      </w:pPr>
      <w:r>
        <w:rPr/>
        <w:t xml:space="preserve">图表：网络关于三家卤肉企业口味的调研结果 66</w:t>
      </w:r>
    </w:p>
    <w:p>
      <w:pPr>
        <w:spacing w:after="150"/>
      </w:pPr>
      <w:r>
        <w:rPr/>
        <w:t xml:space="preserve">图表：煌上煌在深圳罗湖的门店布局 67</w:t>
      </w:r>
    </w:p>
    <w:p>
      <w:pPr>
        <w:spacing w:after="150"/>
      </w:pPr>
      <w:r>
        <w:rPr/>
        <w:t xml:space="preserve">图表：绝味在深圳罗湖的门店布局 68</w:t>
      </w:r>
    </w:p>
    <w:p>
      <w:pPr>
        <w:spacing w:after="150"/>
      </w:pPr>
      <w:r>
        <w:rPr/>
        <w:t xml:space="preserve">图表：2019-2023年我国GDP增长情况 158</w:t>
      </w:r>
    </w:p>
    <w:p>
      <w:pPr>
        <w:spacing w:after="150"/>
      </w:pPr>
      <w:r>
        <w:rPr/>
        <w:t xml:space="preserve">图表：2019-2023年我国城镇居民家庭年人均食品消费支出额 165</w:t>
      </w:r>
    </w:p>
    <w:p>
      <w:pPr>
        <w:spacing w:after="150"/>
      </w:pPr>
      <w:r>
        <w:rPr/>
        <w:t xml:space="preserve">图表：2024-2029年我国城镇居民年人均家庭食品消费支出额预测 165</w:t>
      </w:r>
    </w:p>
    <w:p>
      <w:pPr>
        <w:spacing w:after="150"/>
      </w:pPr>
      <w:r>
        <w:rPr/>
        <w:t xml:space="preserve">图表：2019-2023年我国餐饮行业零售总额及走势图 166</w:t>
      </w:r>
    </w:p>
    <w:p>
      <w:pPr>
        <w:spacing w:after="150"/>
      </w:pPr>
      <w:r>
        <w:rPr/>
        <w:t xml:space="preserve">图表：2024-2029年我国休闲食品市场规模预测 167</w:t>
      </w:r>
    </w:p>
    <w:p>
      <w:pPr>
        <w:spacing w:after="150"/>
      </w:pPr>
      <w:r>
        <w:rPr/>
        <w:t xml:space="preserve">图表：2024-2029年我国快捷消费酱卤肉制品市场规模预测 168</w:t>
      </w:r>
    </w:p>
    <w:p>
      <w:pPr>
        <w:spacing w:after="150"/>
      </w:pPr>
      <w:r>
        <w:rPr/>
        <w:t xml:space="preserve">图表：2024-2029年我国佐餐凉菜快捷消费食品市场规模预测 169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2024-2029年中国熟卤制品行业产销需求状况与投资预测分析报告</dc:title>
  <dc:description>2024-2029年中国熟卤制品行业产销需求状况与投资预测分析报告</dc:description>
  <dc:subject>2024-2029年中国熟卤制品行业产销需求状况与投资预测分析报告</dc:subject>
  <cp:keywords>研究报告</cp:keywords>
  <cp:category>研究报告</cp:category>
  <cp:lastModifiedBy>北京中道泰和信息咨询有限公司</cp:lastModifiedBy>
  <dcterms:created xsi:type="dcterms:W3CDTF">2024-01-24T03:23:04+08:00</dcterms:created>
  <dcterms:modified xsi:type="dcterms:W3CDTF">2024-01-24T03:23:04+08:00</dcterms:modified>
</cp:coreProperties>
</file>

<file path=docProps/custom.xml><?xml version="1.0" encoding="utf-8"?>
<Properties xmlns="http://schemas.openxmlformats.org/officeDocument/2006/custom-properties" xmlns:vt="http://schemas.openxmlformats.org/officeDocument/2006/docPropsVTypes"/>
</file>