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2024-2029年中国羽毛(绒)加工行业现状与发展趋势及前景预测报告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羽毛(绒)加工行业竞争的不断加剧，大型企业间并购整合与资本运作日趋频繁，国内外优秀的羽毛(绒)加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羽毛(绒)加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羽毛(绒)加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羽毛(绒)加工行业的市场走向和发展趋势。</w:t>
      </w:r>
    </w:p>
    <w:p>
      <w:pPr>
        <w:spacing w:after="150"/>
      </w:pPr>
      <w:r>
        <w:rPr/>
        <w:t xml:space="preserve">报告对中国羽毛(绒)加工行业的内外部环境、行业发展现状、产业链发展状况、市场供需、竞争格局、标杆企业、发展趋势、机会风险、发展策略与投资建议等进行了分析，并重点分析了我国羽毛(绒)加工行业将面临的机遇与挑战。报告将帮助羽毛(绒)加工企业、学术科研单位、投资企业准确了解羽毛(绒)加工行业最新发展动向，及早发现羽毛(绒)加工行业市场的空白点，机会点，增长点和盈利点……准确把握羽毛(绒)加工行业未被满足的市场需求和趋势，有效规避羽毛(绒)加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羽毛(绒)加工产业相关概述</w:t>
      </w:r>
    </w:p>
    <w:p>
      <w:pPr>
        <w:spacing w:after="150"/>
      </w:pPr>
      <w:r>
        <w:rPr/>
        <w:t xml:space="preserve">第一节 羽毛(绒)加工概述</w:t>
      </w:r>
    </w:p>
    <w:p>
      <w:pPr>
        <w:spacing w:after="150"/>
      </w:pPr>
      <w:r>
        <w:rPr/>
        <w:t xml:space="preserve">第二节 羽毛(绒)加工行业发展成熟度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2019-2023年世界羽毛(绒)加工行业发展概况</w:t>
      </w:r>
    </w:p>
    <w:p>
      <w:pPr>
        <w:spacing w:after="150"/>
      </w:pPr>
      <w:r>
        <w:rPr/>
        <w:t xml:space="preserve">第一节 2019-2023年世界羽毛(绒)加工发展环境简述</w:t>
      </w:r>
    </w:p>
    <w:p>
      <w:pPr>
        <w:spacing w:after="150"/>
      </w:pPr>
      <w:r>
        <w:rPr/>
        <w:t xml:space="preserve">第二节 2019-2023年世界羽毛(绒)加工业现状</w:t>
      </w:r>
    </w:p>
    <w:p>
      <w:pPr>
        <w:spacing w:after="150"/>
      </w:pPr>
      <w:r>
        <w:rPr/>
        <w:t xml:space="preserve">一、羽毛(绒)业加工技术</w:t>
      </w:r>
    </w:p>
    <w:p>
      <w:pPr>
        <w:spacing w:after="150"/>
      </w:pPr>
      <w:r>
        <w:rPr/>
        <w:t xml:space="preserve">二、市场供需</w:t>
      </w:r>
    </w:p>
    <w:p>
      <w:pPr>
        <w:spacing w:after="150"/>
      </w:pPr>
      <w:r>
        <w:rPr/>
        <w:t xml:space="preserve">三、价格走势</w:t>
      </w:r>
    </w:p>
    <w:p>
      <w:pPr>
        <w:spacing w:after="150"/>
      </w:pPr>
      <w:r>
        <w:rPr/>
        <w:t xml:space="preserve">第三节 2019-2023年世界羽毛(绒)加工主要国家运行分析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二、加拿大</w:t>
      </w:r>
    </w:p>
    <w:p>
      <w:pPr>
        <w:spacing w:after="150"/>
      </w:pPr>
      <w:r>
        <w:rPr/>
        <w:t xml:space="preserve">三、澳大利亚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2019-2023年中国羽毛(绒)加工行业发展现状综述</w:t>
      </w:r>
    </w:p>
    <w:p>
      <w:pPr>
        <w:spacing w:after="150"/>
      </w:pPr>
      <w:r>
        <w:rPr/>
        <w:t xml:space="preserve">第一节 2019-2023年中国羽毛(绒)加工行业动态分析</w:t>
      </w:r>
    </w:p>
    <w:p>
      <w:pPr>
        <w:spacing w:after="150"/>
      </w:pPr>
      <w:r>
        <w:rPr/>
        <w:t xml:space="preserve">一、光山：打造绒毛产业基地</w:t>
      </w:r>
    </w:p>
    <w:p>
      <w:pPr>
        <w:spacing w:after="150"/>
      </w:pPr>
      <w:r>
        <w:rPr/>
        <w:t xml:space="preserve">二、特种鹅产鹅绒卖的快价格高</w:t>
      </w:r>
    </w:p>
    <w:p>
      <w:pPr>
        <w:spacing w:after="150"/>
      </w:pPr>
      <w:r>
        <w:rPr/>
        <w:t xml:space="preserve">三、中西合璧推动羽绒产业升级</w:t>
      </w:r>
    </w:p>
    <w:p>
      <w:pPr>
        <w:spacing w:after="150"/>
      </w:pPr>
      <w:r>
        <w:rPr/>
        <w:t xml:space="preserve">第二节 2019-2023年中国羽毛(绒)加工行业发展态势</w:t>
      </w:r>
    </w:p>
    <w:p>
      <w:pPr>
        <w:spacing w:after="150"/>
      </w:pPr>
      <w:r>
        <w:rPr/>
        <w:t xml:space="preserve">一、生产发展平稳</w:t>
      </w:r>
    </w:p>
    <w:p>
      <w:pPr>
        <w:spacing w:after="150"/>
      </w:pPr>
      <w:r>
        <w:rPr/>
        <w:t xml:space="preserve">二、产品结构逐年调整</w:t>
      </w:r>
    </w:p>
    <w:p>
      <w:pPr>
        <w:spacing w:after="150"/>
      </w:pPr>
      <w:r>
        <w:rPr/>
        <w:t xml:space="preserve">三、名牌效益显著，带动了行业的发展</w:t>
      </w:r>
    </w:p>
    <w:p>
      <w:pPr>
        <w:spacing w:after="150"/>
      </w:pPr>
      <w:r>
        <w:rPr/>
        <w:t xml:space="preserve">四、通过技术改造，实现了生产设备的更新换代</w:t>
      </w:r>
    </w:p>
    <w:p>
      <w:pPr>
        <w:spacing w:after="150"/>
      </w:pPr>
      <w:r>
        <w:rPr/>
        <w:t xml:space="preserve">第三节 2019-2023年中国羽毛(绒)加工行业市场现状</w:t>
      </w:r>
    </w:p>
    <w:p>
      <w:pPr>
        <w:spacing w:after="150"/>
      </w:pPr>
      <w:r>
        <w:rPr/>
        <w:t xml:space="preserve">一、市场供需分析</w:t>
      </w:r>
    </w:p>
    <w:p>
      <w:pPr>
        <w:spacing w:after="150"/>
      </w:pPr>
      <w:r>
        <w:rPr/>
        <w:t xml:space="preserve">一、市场消费情况分析</w:t>
      </w:r>
    </w:p>
    <w:p>
      <w:pPr>
        <w:spacing w:after="150"/>
      </w:pPr>
      <w:r>
        <w:rPr/>
        <w:t xml:space="preserve">二、市场价格走势分析</w:t>
      </w:r>
    </w:p>
    <w:p>
      <w:pPr>
        <w:spacing w:after="150"/>
      </w:pPr>
      <w:r>
        <w:rPr/>
        <w:t xml:space="preserve">第四节 2019-2023年中国羽毛(绒)制品加工行业存在的问题</w:t>
      </w:r>
    </w:p>
    <w:p>
      <w:pPr>
        <w:spacing w:after="150"/>
      </w:pPr>
      <w:r>
        <w:rPr/>
        <w:t xml:space="preserve">一、产业结构不合理</w:t>
      </w:r>
    </w:p>
    <w:p>
      <w:pPr>
        <w:spacing w:after="150"/>
      </w:pPr>
      <w:r>
        <w:rPr/>
        <w:t xml:space="preserve">二、国家又缺乏有效的宏观调控和监督</w:t>
      </w:r>
    </w:p>
    <w:p>
      <w:pPr>
        <w:spacing w:after="150"/>
      </w:pPr>
      <w:r>
        <w:rPr/>
        <w:t xml:space="preserve">三、羽毛(绒)制品加工行业环保问题严重</w:t>
      </w:r>
    </w:p>
    <w:p>
      <w:pPr>
        <w:spacing w:after="150"/>
      </w:pPr>
      <w:r>
        <w:rPr>
          <w:b w:val="1"/>
          <w:bCs w:val="1"/>
        </w:rPr>
        <w:t xml:space="preserve">第四章 2019-2023年中国羽毛(绒)加工行业数据监测分析</w:t>
      </w:r>
    </w:p>
    <w:p>
      <w:pPr>
        <w:spacing w:after="150"/>
      </w:pPr>
      <w:r>
        <w:rPr/>
        <w:t xml:space="preserve">第一节 2019-2023年中国羽毛(绒)加工行业规模分析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2019-2023年中国羽毛(绒)加工行业结构分析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2019-2023年中国羽毛(绒)加工行业产值分析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2019-2023年中国羽毛(绒)加工行业成本费用分析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2019-2023年中国羽毛(绒)加工行业盈利能力分析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2019-2023年中国羽毛(绒)加工业进出口贸易数据监测</w:t>
      </w:r>
    </w:p>
    <w:p>
      <w:pPr>
        <w:spacing w:after="150"/>
      </w:pPr>
      <w:r>
        <w:rPr/>
        <w:t xml:space="preserve">第一节 影响羽毛(绒)制品加工行业供需格局主要因素分析</w:t>
      </w:r>
    </w:p>
    <w:p>
      <w:pPr>
        <w:spacing w:after="150"/>
      </w:pPr>
      <w:r>
        <w:rPr/>
        <w:t xml:space="preserve">一、禽流感严重影响羽毛(绒)进出口</w:t>
      </w:r>
    </w:p>
    <w:p>
      <w:pPr>
        <w:spacing w:after="150"/>
      </w:pPr>
      <w:r>
        <w:rPr/>
        <w:t xml:space="preserve">二、产供销衔接影响因素</w:t>
      </w:r>
    </w:p>
    <w:p>
      <w:pPr>
        <w:spacing w:after="150"/>
      </w:pPr>
      <w:r>
        <w:rPr/>
        <w:t xml:space="preserve">三、行业自身发展周期影响因素</w:t>
      </w:r>
    </w:p>
    <w:p>
      <w:pPr>
        <w:spacing w:after="150"/>
      </w:pPr>
      <w:r>
        <w:rPr/>
        <w:t xml:space="preserve">第二节 2019-2023年中国填充用濒危野生禽类羽毛;羽绒进出口数据监测分析</w:t>
      </w:r>
    </w:p>
    <w:p>
      <w:pPr>
        <w:spacing w:after="150"/>
      </w:pPr>
      <w:r>
        <w:rPr/>
        <w:t xml:space="preserve">一、填充用濒危野生禽类羽毛;羽绒进出口数量分析</w:t>
      </w:r>
    </w:p>
    <w:p>
      <w:pPr>
        <w:spacing w:after="150"/>
      </w:pPr>
      <w:r>
        <w:rPr/>
        <w:t xml:space="preserve">二、填充用濒危野生禽类羽毛;羽绒进出口金额分析</w:t>
      </w:r>
    </w:p>
    <w:p>
      <w:pPr>
        <w:spacing w:after="150"/>
      </w:pPr>
      <w:r>
        <w:rPr/>
        <w:t xml:space="preserve">三、填充用濒危野生禽类羽毛;羽绒进出口国家及地区分析</w:t>
      </w:r>
    </w:p>
    <w:p>
      <w:pPr>
        <w:spacing w:after="150"/>
      </w:pPr>
      <w:r>
        <w:rPr/>
        <w:t xml:space="preserve">第三节 2019-2023年中国羽毛或不完整羽毛的粉未及废料进出口数据监测分析</w:t>
      </w:r>
    </w:p>
    <w:p>
      <w:pPr>
        <w:spacing w:after="150"/>
      </w:pPr>
      <w:r>
        <w:rPr/>
        <w:t xml:space="preserve">一、羽毛或不完整羽毛的粉未及废料进出口数量分析</w:t>
      </w:r>
    </w:p>
    <w:p>
      <w:pPr>
        <w:spacing w:after="150"/>
      </w:pPr>
      <w:r>
        <w:rPr/>
        <w:t xml:space="preserve">二、羽毛或不完整羽毛的粉未及废料进出口金额分析</w:t>
      </w:r>
    </w:p>
    <w:p>
      <w:pPr>
        <w:spacing w:after="150"/>
      </w:pPr>
      <w:r>
        <w:rPr/>
        <w:t xml:space="preserve">三、羽毛或不完整羽毛的粉未及废料进出口国家及地区分析</w:t>
      </w:r>
    </w:p>
    <w:p>
      <w:pPr>
        <w:spacing w:after="150"/>
      </w:pPr>
      <w:r>
        <w:rPr/>
        <w:t xml:space="preserve">第四节 2019-2023年中国已加工野禽羽毛、羽绒及其制品进出口数据监测分析</w:t>
      </w:r>
    </w:p>
    <w:p>
      <w:pPr>
        <w:spacing w:after="150"/>
      </w:pPr>
      <w:r>
        <w:rPr/>
        <w:t xml:space="preserve">一、已加工野禽羽毛、羽绒及其制品进出口数量分析</w:t>
      </w:r>
    </w:p>
    <w:p>
      <w:pPr>
        <w:spacing w:after="150"/>
      </w:pPr>
      <w:r>
        <w:rPr/>
        <w:t xml:space="preserve">二、已加工野禽羽毛、羽绒及其制品进出口金额分析</w:t>
      </w:r>
    </w:p>
    <w:p>
      <w:pPr>
        <w:spacing w:after="150"/>
      </w:pPr>
      <w:r>
        <w:rPr/>
        <w:t xml:space="preserve">三、已加工野禽羽毛、羽绒及其制品进出口国家及地区分析</w:t>
      </w:r>
    </w:p>
    <w:p>
      <w:pPr>
        <w:spacing w:after="150"/>
      </w:pPr>
      <w:r>
        <w:rPr/>
        <w:t xml:space="preserve">第五节 2019-2023年中国其他濒危野生禽类羽毛,羽绒进出口数据监测分析</w:t>
      </w:r>
    </w:p>
    <w:p>
      <w:pPr>
        <w:spacing w:after="150"/>
      </w:pPr>
      <w:r>
        <w:rPr/>
        <w:t xml:space="preserve">一、其他濒危野生禽类羽毛,羽绒进出口数量分析</w:t>
      </w:r>
    </w:p>
    <w:p>
      <w:pPr>
        <w:spacing w:after="150"/>
      </w:pPr>
      <w:r>
        <w:rPr/>
        <w:t xml:space="preserve">二、其他濒危野生禽类羽毛,羽绒进出口金额分析</w:t>
      </w:r>
    </w:p>
    <w:p>
      <w:pPr>
        <w:spacing w:after="150"/>
      </w:pPr>
      <w:r>
        <w:rPr/>
        <w:t xml:space="preserve">三、其他濒危野生禽类羽毛,羽绒进出口国家及地区分析</w:t>
      </w:r>
    </w:p>
    <w:p>
      <w:pPr>
        <w:spacing w:after="150"/>
      </w:pPr>
      <w:r>
        <w:rPr>
          <w:b w:val="1"/>
          <w:bCs w:val="1"/>
        </w:rPr>
        <w:t xml:space="preserve">第六章 2019-2023年中国羽毛(绒)加工行业市场营销分析</w:t>
      </w:r>
    </w:p>
    <w:p>
      <w:pPr>
        <w:spacing w:after="150"/>
      </w:pPr>
      <w:r>
        <w:rPr/>
        <w:t xml:space="preserve">第一节 羽毛(绒)加工业销售渠道策略分析</w:t>
      </w:r>
    </w:p>
    <w:p>
      <w:pPr>
        <w:spacing w:after="150"/>
      </w:pPr>
      <w:r>
        <w:rPr/>
        <w:t xml:space="preserve">一、羽毛(绒)加工业行业现行渠道模式</w:t>
      </w:r>
    </w:p>
    <w:p>
      <w:pPr>
        <w:spacing w:after="150"/>
      </w:pPr>
      <w:r>
        <w:rPr/>
        <w:t xml:space="preserve">二、渠道维护的要点</w:t>
      </w:r>
    </w:p>
    <w:p>
      <w:pPr>
        <w:spacing w:after="150"/>
      </w:pPr>
      <w:r>
        <w:rPr/>
        <w:t xml:space="preserve">三、羽毛(绒)加工业的外销渠道</w:t>
      </w:r>
    </w:p>
    <w:p>
      <w:pPr>
        <w:spacing w:after="150"/>
      </w:pPr>
      <w:r>
        <w:rPr/>
        <w:t xml:space="preserve">第二节 羽毛(绒)加工业销售终端策略分析</w:t>
      </w:r>
    </w:p>
    <w:p>
      <w:pPr>
        <w:spacing w:after="150"/>
      </w:pPr>
      <w:r>
        <w:rPr/>
        <w:t xml:space="preserve">一、终端营销在羽毛(绒)加工业行业中的重要地位</w:t>
      </w:r>
    </w:p>
    <w:p>
      <w:pPr>
        <w:spacing w:after="150"/>
      </w:pPr>
      <w:r>
        <w:rPr/>
        <w:t xml:space="preserve">二、终端营销的实施</w:t>
      </w:r>
    </w:p>
    <w:p>
      <w:pPr>
        <w:spacing w:after="150"/>
      </w:pPr>
      <w:r>
        <w:rPr/>
        <w:t xml:space="preserve">三、终端营销的关键点控制</w:t>
      </w:r>
    </w:p>
    <w:p>
      <w:pPr>
        <w:spacing w:after="150"/>
      </w:pPr>
      <w:r>
        <w:rPr/>
        <w:t xml:space="preserve">四、终端促销方案分析</w:t>
      </w:r>
    </w:p>
    <w:p>
      <w:pPr>
        <w:spacing w:after="150"/>
      </w:pPr>
      <w:r>
        <w:rPr/>
        <w:t xml:space="preserve">第三节 羽毛(绒)制品加工行业销售渠道控制模式分析</w:t>
      </w:r>
    </w:p>
    <w:p>
      <w:pPr>
        <w:spacing w:after="150"/>
      </w:pPr>
      <w:r>
        <w:rPr/>
        <w:t xml:space="preserve">一、利用品牌控制渠道客户</w:t>
      </w:r>
    </w:p>
    <w:p>
      <w:pPr>
        <w:spacing w:after="150"/>
      </w:pPr>
      <w:r>
        <w:rPr/>
        <w:t xml:space="preserve">二、利用长期战略和愿景控制渠道客户</w:t>
      </w:r>
    </w:p>
    <w:p>
      <w:pPr>
        <w:spacing w:after="150"/>
      </w:pPr>
      <w:r>
        <w:rPr/>
        <w:t xml:space="preserve">三、利用利益对渠道客户进行控制</w:t>
      </w:r>
    </w:p>
    <w:p>
      <w:pPr>
        <w:spacing w:after="150"/>
      </w:pPr>
      <w:r>
        <w:rPr/>
        <w:t xml:space="preserve">四、利用厂家服务控制渠道客户</w:t>
      </w:r>
    </w:p>
    <w:p>
      <w:pPr>
        <w:spacing w:after="150"/>
      </w:pPr>
      <w:r>
        <w:rPr/>
        <w:t xml:space="preserve">五、利用终端控制渠道客户</w:t>
      </w:r>
    </w:p>
    <w:p>
      <w:pPr>
        <w:spacing w:after="150"/>
      </w:pPr>
      <w:r>
        <w:rPr/>
        <w:t xml:space="preserve">六、利用激励淘汰机制控制渠道客户</w:t>
      </w:r>
    </w:p>
    <w:p>
      <w:pPr>
        <w:spacing w:after="150"/>
      </w:pPr>
      <w:r>
        <w:rPr/>
        <w:t xml:space="preserve">第四节 羽毛(绒)加工行业市场推广策略</w:t>
      </w:r>
    </w:p>
    <w:p>
      <w:pPr>
        <w:spacing w:after="150"/>
      </w:pPr>
      <w:r>
        <w:rPr/>
        <w:t xml:space="preserve">一、产品销售方式</w:t>
      </w:r>
    </w:p>
    <w:p>
      <w:pPr>
        <w:spacing w:after="150"/>
      </w:pPr>
      <w:r>
        <w:rPr/>
        <w:t xml:space="preserve">二、促销价格制度</w:t>
      </w:r>
    </w:p>
    <w:p>
      <w:pPr>
        <w:spacing w:after="150"/>
      </w:pPr>
      <w:r>
        <w:rPr/>
        <w:t xml:space="preserve">三、营销策略</w:t>
      </w:r>
    </w:p>
    <w:p>
      <w:pPr>
        <w:spacing w:after="150"/>
      </w:pPr>
      <w:r>
        <w:rPr/>
        <w:t xml:space="preserve">四、销售费用预测</w:t>
      </w:r>
    </w:p>
    <w:p>
      <w:pPr>
        <w:spacing w:after="150"/>
      </w:pPr>
      <w:r>
        <w:rPr>
          <w:b w:val="1"/>
          <w:bCs w:val="1"/>
        </w:rPr>
        <w:t xml:space="preserve">第七章 2019-2023年中国羽毛(绒)加工行业区域格局分析</w:t>
      </w:r>
    </w:p>
    <w:p>
      <w:pPr>
        <w:spacing w:after="150"/>
      </w:pPr>
      <w:r>
        <w:rPr/>
        <w:t xml:space="preserve">第一节 2019-2023年华北地区羽毛(绒)加工行业分析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 交货值</w:t>
      </w:r>
    </w:p>
    <w:p>
      <w:pPr>
        <w:spacing w:after="150"/>
      </w:pPr>
      <w:r>
        <w:rPr/>
        <w:t xml:space="preserve">第二节 2019-2023年东北地区羽毛(绒)加工行业分析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 交货值</w:t>
      </w:r>
    </w:p>
    <w:p>
      <w:pPr>
        <w:spacing w:after="150"/>
      </w:pPr>
      <w:r>
        <w:rPr/>
        <w:t xml:space="preserve">第三节 2019-2023年华东地区羽毛(绒)加工行业分析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 交货值</w:t>
      </w:r>
    </w:p>
    <w:p>
      <w:pPr>
        <w:spacing w:after="150"/>
      </w:pPr>
      <w:r>
        <w:rPr/>
        <w:t xml:space="preserve">第四节 2019-2023年华中地区羽毛(绒)加工行业分析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五、区域内出口交货值</w:t>
      </w:r>
    </w:p>
    <w:p>
      <w:pPr>
        <w:spacing w:after="150"/>
      </w:pPr>
      <w:r>
        <w:rPr/>
        <w:t xml:space="preserve">第五节 2019-2023年华南地区羽毛(绒)加工行业分析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 交货值</w:t>
      </w:r>
    </w:p>
    <w:p>
      <w:pPr>
        <w:spacing w:after="150"/>
      </w:pPr>
      <w:r>
        <w:rPr>
          <w:b w:val="1"/>
          <w:bCs w:val="1"/>
        </w:rPr>
        <w:t xml:space="preserve">第八章 2019-2023年羽毛(绒)加工行业市场竞争格局分析</w:t>
      </w:r>
    </w:p>
    <w:p>
      <w:pPr>
        <w:spacing w:after="150"/>
      </w:pPr>
      <w:r>
        <w:rPr/>
        <w:t xml:space="preserve">第一节 2019-2023年羽毛(绒)加工行业竞争结构分析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2019-2023年羽毛(绒)加工行业国际竞争力比较</w:t>
      </w:r>
    </w:p>
    <w:p>
      <w:pPr>
        <w:spacing w:after="150"/>
      </w:pPr>
      <w:r>
        <w:rPr/>
        <w:t xml:space="preserve">第三节 近两年羽毛(绒)加工行业主要企业竞争力指标对比分析</w:t>
      </w:r>
    </w:p>
    <w:p>
      <w:pPr>
        <w:spacing w:after="150"/>
      </w:pPr>
      <w:r>
        <w:rPr/>
        <w:t xml:space="preserve">一、国内羽毛(绒)加工市场竞争概述</w:t>
      </w:r>
    </w:p>
    <w:p>
      <w:pPr>
        <w:spacing w:after="150"/>
      </w:pPr>
      <w:r>
        <w:rPr/>
        <w:t xml:space="preserve">二、所选主要企业基本情况表</w:t>
      </w:r>
    </w:p>
    <w:p>
      <w:pPr>
        <w:spacing w:after="150"/>
      </w:pPr>
      <w:r>
        <w:rPr/>
        <w:t xml:space="preserve">三、盈利指标对比</w:t>
      </w:r>
    </w:p>
    <w:p>
      <w:pPr>
        <w:spacing w:after="150"/>
      </w:pPr>
      <w:r>
        <w:rPr/>
        <w:t xml:space="preserve">四、资产负债指标对比</w:t>
      </w:r>
    </w:p>
    <w:p>
      <w:pPr>
        <w:spacing w:after="150"/>
      </w:pPr>
      <w:r>
        <w:rPr/>
        <w:t xml:space="preserve">五、运营能力指标对比</w:t>
      </w:r>
    </w:p>
    <w:p>
      <w:pPr>
        <w:spacing w:after="150"/>
      </w:pPr>
      <w:r>
        <w:rPr/>
        <w:t xml:space="preserve">六、主要企业成本费用构成情况及对比</w:t>
      </w:r>
    </w:p>
    <w:p>
      <w:pPr>
        <w:spacing w:after="150"/>
      </w:pPr>
      <w:r>
        <w:rPr/>
        <w:t xml:space="preserve">七、其它指标对比</w:t>
      </w:r>
    </w:p>
    <w:p>
      <w:pPr>
        <w:spacing w:after="150"/>
      </w:pPr>
      <w:r>
        <w:rPr>
          <w:b w:val="1"/>
          <w:bCs w:val="1"/>
        </w:rPr>
        <w:t xml:space="preserve">第九章 2019-2023年中国羽毛(绒)加工重点企业运营财力指标分析</w:t>
      </w:r>
    </w:p>
    <w:p>
      <w:pPr>
        <w:spacing w:after="150"/>
      </w:pPr>
      <w:r>
        <w:rPr/>
        <w:t xml:space="preserve">第一节 铜仁市川主科技助农有限公司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安徽琦绒羽绒服饰有限公司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博羽有限责任公司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六安市奥安康工贸有限公司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河南省郾城县祥发工艺制品有限公司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漯河市王胜记羽毛制品有限公司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漯河市汇隆羽毛制品有限公司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漯河市东方羽毛工艺有限公司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漯河市勤宇羽毛制品有限公司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漯河市龙翔工艺羽毛制品有限公司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上下游产业链及羽毛(绒)加工行业相关运行分析</w:t>
      </w:r>
    </w:p>
    <w:p>
      <w:pPr>
        <w:spacing w:after="150"/>
      </w:pPr>
      <w:r>
        <w:rPr/>
        <w:t xml:space="preserve">第一节 鸭鹅绒的生产和收购</w:t>
      </w:r>
    </w:p>
    <w:p>
      <w:pPr>
        <w:spacing w:after="150"/>
      </w:pPr>
      <w:r>
        <w:rPr/>
        <w:t xml:space="preserve">一、鸭鹅绒的产地分布</w:t>
      </w:r>
    </w:p>
    <w:p>
      <w:pPr>
        <w:spacing w:after="150"/>
      </w:pPr>
      <w:r>
        <w:rPr/>
        <w:t xml:space="preserve">二、鸭鹅绒的生产季节 和生产方法</w:t>
      </w:r>
    </w:p>
    <w:p>
      <w:pPr>
        <w:spacing w:after="150"/>
      </w:pPr>
      <w:r>
        <w:rPr/>
        <w:t xml:space="preserve">三、鸭鹅绒的收购和计价</w:t>
      </w:r>
    </w:p>
    <w:p>
      <w:pPr>
        <w:spacing w:after="150"/>
      </w:pPr>
      <w:r>
        <w:rPr/>
        <w:t xml:space="preserve">第二节 鸭鹅绒的保管、包装和运输</w:t>
      </w:r>
    </w:p>
    <w:p>
      <w:pPr>
        <w:spacing w:after="150"/>
      </w:pPr>
      <w:r>
        <w:rPr/>
        <w:t xml:space="preserve">一、鸭鹅绒的保管</w:t>
      </w:r>
    </w:p>
    <w:p>
      <w:pPr>
        <w:spacing w:after="150"/>
      </w:pPr>
      <w:r>
        <w:rPr/>
        <w:t xml:space="preserve">二、鸭鹅绒的包装</w:t>
      </w:r>
    </w:p>
    <w:p>
      <w:pPr>
        <w:spacing w:after="150"/>
      </w:pPr>
      <w:r>
        <w:rPr/>
        <w:t xml:space="preserve">三、鸭鹅绒的运输</w:t>
      </w:r>
    </w:p>
    <w:p>
      <w:pPr>
        <w:spacing w:after="150"/>
      </w:pPr>
      <w:r>
        <w:rPr/>
        <w:t xml:space="preserve">第三节 鸭鹅绒制品的设计</w:t>
      </w:r>
    </w:p>
    <w:p>
      <w:pPr>
        <w:spacing w:after="150"/>
      </w:pPr>
      <w:r>
        <w:rPr/>
        <w:t xml:space="preserve">一、鸭鹅绒制品的填充、面料和辅料</w:t>
      </w:r>
    </w:p>
    <w:p>
      <w:pPr>
        <w:spacing w:after="150"/>
      </w:pPr>
      <w:r>
        <w:rPr/>
        <w:t xml:space="preserve">二、鸭鹅绒制品的设计</w:t>
      </w:r>
    </w:p>
    <w:p>
      <w:pPr>
        <w:spacing w:after="150"/>
      </w:pPr>
      <w:r>
        <w:rPr/>
        <w:t xml:space="preserve">三、鸭鹅绒制品的制作新工艺</w:t>
      </w:r>
    </w:p>
    <w:p>
      <w:pPr>
        <w:spacing w:after="150"/>
      </w:pPr>
      <w:r>
        <w:rPr/>
        <w:t xml:space="preserve">四、鸭鹅绒制品的整烫、包装、保管和检验</w:t>
      </w:r>
    </w:p>
    <w:p>
      <w:pPr>
        <w:spacing w:after="150"/>
      </w:pPr>
      <w:r>
        <w:rPr>
          <w:b w:val="1"/>
          <w:bCs w:val="1"/>
        </w:rPr>
        <w:t xml:space="preserve">第十一章 2019-2023年中国羽毛(绒)加工行业投资环境分析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2019-2023年中国羽毛(绒)加工政策法规环境分析</w:t>
      </w:r>
    </w:p>
    <w:p>
      <w:pPr>
        <w:spacing w:after="150"/>
      </w:pPr>
      <w:r>
        <w:rPr/>
        <w:t xml:space="preserve">一、羽毛(绒)加工行业政策环境</w:t>
      </w:r>
    </w:p>
    <w:p>
      <w:pPr>
        <w:spacing w:after="150"/>
      </w:pPr>
      <w:r>
        <w:rPr/>
        <w:t xml:space="preserve">二、羽毛(绒)加工行业产业政策对其影响</w:t>
      </w:r>
    </w:p>
    <w:p>
      <w:pPr>
        <w:spacing w:after="150"/>
      </w:pPr>
      <w:r>
        <w:rPr/>
        <w:t xml:space="preserve">第三节 羽毛(绒)加工产业调整和振兴规划</w:t>
      </w:r>
    </w:p>
    <w:p>
      <w:pPr>
        <w:spacing w:after="150"/>
      </w:pPr>
      <w:r>
        <w:rPr/>
        <w:t xml:space="preserve">一、羽毛(绒)加工产业现状及面临的形势</w:t>
      </w:r>
    </w:p>
    <w:p>
      <w:pPr>
        <w:spacing w:after="150"/>
      </w:pPr>
      <w:r>
        <w:rPr/>
        <w:t xml:space="preserve">二、指导思想、基本原则及目标</w:t>
      </w:r>
    </w:p>
    <w:p>
      <w:pPr>
        <w:spacing w:after="150"/>
      </w:pPr>
      <w:r>
        <w:rPr/>
        <w:t xml:space="preserve">三、产业调整和振兴的重点任务</w:t>
      </w:r>
    </w:p>
    <w:p>
      <w:pPr>
        <w:spacing w:after="150"/>
      </w:pPr>
      <w:r>
        <w:rPr/>
        <w:t xml:space="preserve">四、政策措施</w:t>
      </w:r>
    </w:p>
    <w:p>
      <w:pPr>
        <w:spacing w:after="150"/>
      </w:pPr>
      <w:r>
        <w:rPr/>
        <w:t xml:space="preserve">五、规划实施</w:t>
      </w:r>
    </w:p>
    <w:p>
      <w:pPr>
        <w:spacing w:after="150"/>
      </w:pPr>
      <w:r>
        <w:rPr>
          <w:b w:val="1"/>
          <w:bCs w:val="1"/>
        </w:rPr>
        <w:t xml:space="preserve">第十二章 2024-2029年中国羽毛(绒)加工行业投资机会与风险分析</w:t>
      </w:r>
    </w:p>
    <w:p>
      <w:pPr>
        <w:spacing w:after="150"/>
      </w:pPr>
      <w:r>
        <w:rPr/>
        <w:t xml:space="preserve">第一节 2024-2029年中国羽毛(绒)加工行业发展前景</w:t>
      </w:r>
    </w:p>
    <w:p>
      <w:pPr>
        <w:spacing w:after="150"/>
      </w:pPr>
      <w:r>
        <w:rPr/>
        <w:t xml:space="preserve">一、羽绒行业仍待提高向保健型发展是良策</w:t>
      </w:r>
    </w:p>
    <w:p>
      <w:pPr>
        <w:spacing w:after="150"/>
      </w:pPr>
      <w:r>
        <w:rPr/>
        <w:t xml:space="preserve">二、中国羽绒制品国内市场潜力巨大</w:t>
      </w:r>
    </w:p>
    <w:p>
      <w:pPr>
        <w:spacing w:after="150"/>
      </w:pPr>
      <w:r>
        <w:rPr/>
        <w:t xml:space="preserve">三、中国羽绒国际市场日益扩大</w:t>
      </w:r>
    </w:p>
    <w:p>
      <w:pPr>
        <w:spacing w:after="150"/>
      </w:pPr>
      <w:r>
        <w:rPr/>
        <w:t xml:space="preserve">第二节 2024-2029年中国羽毛(绒)加工行业盈利预测分析</w:t>
      </w:r>
    </w:p>
    <w:p>
      <w:pPr>
        <w:spacing w:after="150"/>
      </w:pPr>
      <w:r>
        <w:rPr/>
        <w:t xml:space="preserve">一、羽毛(绒)加工市场供需预测</w:t>
      </w:r>
    </w:p>
    <w:p>
      <w:pPr>
        <w:spacing w:after="150"/>
      </w:pPr>
      <w:r>
        <w:rPr/>
        <w:t xml:space="preserve">二、羽毛(绒)加工进出口贸易预测分析</w:t>
      </w:r>
    </w:p>
    <w:p>
      <w:pPr>
        <w:spacing w:after="150"/>
      </w:pPr>
      <w:r>
        <w:rPr/>
        <w:t xml:space="preserve">第三节 2024-2029年中国羽毛(绒)加工行业投资风险分析</w:t>
      </w:r>
    </w:p>
    <w:p>
      <w:pPr>
        <w:spacing w:after="150"/>
      </w:pPr>
      <w:r>
        <w:rPr/>
        <w:t xml:space="preserve">一、羽毛(绒)加工行业政策风险</w:t>
      </w:r>
    </w:p>
    <w:p>
      <w:pPr>
        <w:spacing w:after="150"/>
      </w:pPr>
      <w:r>
        <w:rPr/>
        <w:t xml:space="preserve">二、羽毛(绒)加工行业技术风险</w:t>
      </w:r>
    </w:p>
    <w:p>
      <w:pPr>
        <w:spacing w:after="150"/>
      </w:pPr>
      <w:r>
        <w:rPr/>
        <w:t xml:space="preserve">三、羽毛(绒)加工同业竞争风险</w:t>
      </w:r>
    </w:p>
    <w:p>
      <w:pPr>
        <w:spacing w:after="150"/>
      </w:pPr>
      <w:r>
        <w:rPr/>
        <w:t xml:space="preserve">四、羽毛(绒)加工行业其他风险</w:t>
      </w:r>
    </w:p>
    <w:p>
      <w:pPr>
        <w:spacing w:after="150"/>
      </w:pPr>
      <w:r>
        <w:rPr/>
        <w:t xml:space="preserve">第四节 2024-2029年中国羽毛(绒)加工行业投资风险控制策略及建议</w:t>
      </w:r>
    </w:p>
    <w:p>
      <w:pPr>
        <w:spacing w:after="150"/>
      </w:pPr>
      <w:r>
        <w:rPr>
          <w:b w:val="1"/>
          <w:bCs w:val="1"/>
        </w:rPr>
        <w:t xml:space="preserve">第十三章 2024-2029年中国羽毛(绒)加工行业投资战略研究</w:t>
      </w:r>
    </w:p>
    <w:p>
      <w:pPr>
        <w:spacing w:after="150"/>
      </w:pPr>
      <w:r>
        <w:rPr/>
        <w:t xml:space="preserve">第一节 2024-2029年中国羽毛(绒)加工行业发展战略研究</w:t>
      </w:r>
    </w:p>
    <w:p>
      <w:pPr>
        <w:spacing w:after="150"/>
      </w:pPr>
      <w:r>
        <w:rPr/>
        <w:t xml:space="preserve">第二节 对我国羽毛(绒)加工品牌的战略思考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二、羽毛(绒)加工实施品牌战略的意义</w:t>
      </w:r>
    </w:p>
    <w:p>
      <w:pPr>
        <w:spacing w:after="150"/>
      </w:pPr>
      <w:r>
        <w:rPr/>
        <w:t xml:space="preserve">三、羽毛(绒)加工企业品牌的现状分析</w:t>
      </w:r>
    </w:p>
    <w:p>
      <w:pPr>
        <w:spacing w:after="150"/>
      </w:pPr>
      <w:r>
        <w:rPr/>
        <w:t xml:space="preserve">第三节 2024-2029年中国羽毛(绒)加工行业细分行业投资战略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图表：2019-2023年我国羽毛(绒)加工行业企业数量增长趋势图</w:t>
      </w:r>
    </w:p>
    <w:p>
      <w:pPr>
        <w:spacing w:after="150"/>
      </w:pPr>
      <w:r>
        <w:rPr/>
        <w:t xml:space="preserve">图表：2019-2023年我国羽毛(绒)加工行业亏损企业数量增长趋势图</w:t>
      </w:r>
    </w:p>
    <w:p>
      <w:pPr>
        <w:spacing w:after="150"/>
      </w:pPr>
      <w:r>
        <w:rPr/>
        <w:t xml:space="preserve">图表：2019-2023年我国羽毛(绒)加工行业从业人数增长趋势图</w:t>
      </w:r>
    </w:p>
    <w:p>
      <w:pPr>
        <w:spacing w:after="150"/>
      </w:pPr>
      <w:r>
        <w:rPr/>
        <w:t xml:space="preserve">图表：2019-2023年我国羽毛(绒)加工行业资产规模增长趋势图</w:t>
      </w:r>
    </w:p>
    <w:p>
      <w:pPr>
        <w:spacing w:after="150"/>
      </w:pPr>
      <w:r>
        <w:rPr/>
        <w:t xml:space="preserve">图表：2019-2023年我国羽毛(绒)加工行业不同类型企业数量分布图</w:t>
      </w:r>
    </w:p>
    <w:p>
      <w:pPr>
        <w:spacing w:after="150"/>
      </w:pPr>
      <w:r>
        <w:rPr/>
        <w:t xml:space="preserve">图表：2019-2023年我国羽毛(绒)加工行业不同所有制企业数量分布图</w:t>
      </w:r>
    </w:p>
    <w:p>
      <w:pPr>
        <w:spacing w:after="150"/>
      </w:pPr>
      <w:r>
        <w:rPr/>
        <w:t xml:space="preserve">图表：2019-2023年我国羽毛(绒)加工行业不同类型企业销售收入分布图</w:t>
      </w:r>
    </w:p>
    <w:p>
      <w:pPr>
        <w:spacing w:after="150"/>
      </w:pPr>
      <w:r>
        <w:rPr/>
        <w:t xml:space="preserve">图表：2019-2023年我国羽毛(绒)加工行业不同所有制企业销售收入分布图</w:t>
      </w:r>
    </w:p>
    <w:p>
      <w:pPr>
        <w:spacing w:after="150"/>
      </w:pPr>
      <w:r>
        <w:rPr/>
        <w:t xml:space="preserve">图表：2019-2023年我国羽毛(绒)加工行业产成品增长趋势图</w:t>
      </w:r>
    </w:p>
    <w:p>
      <w:pPr>
        <w:spacing w:after="150"/>
      </w:pPr>
      <w:r>
        <w:rPr/>
        <w:t xml:space="preserve">图表：2019-2023年我国羽毛(绒)加工行业工业销售产值增长趋势图</w:t>
      </w:r>
    </w:p>
    <w:p>
      <w:pPr>
        <w:spacing w:after="150"/>
      </w:pPr>
      <w:r>
        <w:rPr/>
        <w:t xml:space="preserve">图表：2019-2023年我国羽毛(绒)加工行业出口 交货值增长趋势图</w:t>
      </w:r>
    </w:p>
    <w:p>
      <w:pPr>
        <w:spacing w:after="150"/>
      </w:pPr>
      <w:r>
        <w:rPr/>
        <w:t xml:space="preserve">图表：2019-2023年我国羽毛(绒)加工行业销售成本增长趋势图</w:t>
      </w:r>
    </w:p>
    <w:p>
      <w:pPr>
        <w:spacing w:after="150"/>
      </w:pPr>
      <w:r>
        <w:rPr/>
        <w:t xml:space="preserve">图表：2019-2023年我国羽毛(绒)加工行业费用使用统计图</w:t>
      </w:r>
    </w:p>
    <w:p>
      <w:pPr>
        <w:spacing w:after="150"/>
      </w:pPr>
      <w:r>
        <w:rPr/>
        <w:t xml:space="preserve">图表：2019-2023年我国羽毛(绒)加工行业主要盈利指标统计图</w:t>
      </w:r>
    </w:p>
    <w:p>
      <w:pPr>
        <w:spacing w:after="150"/>
      </w:pPr>
      <w:r>
        <w:rPr/>
        <w:t xml:space="preserve">图表：2019-2023年我国羽毛(绒)加工行业主要盈利指标增长趋势图</w:t>
      </w:r>
    </w:p>
    <w:p>
      <w:pPr>
        <w:spacing w:after="150"/>
      </w:pPr>
      <w:r>
        <w:rPr/>
        <w:t xml:space="preserve">图表：2019-2023年中国填充用濒危野生禽类羽毛;羽绒进出口数量分析</w:t>
      </w:r>
    </w:p>
    <w:p>
      <w:pPr>
        <w:spacing w:after="150"/>
      </w:pPr>
      <w:r>
        <w:rPr/>
        <w:t xml:space="preserve">图表：2019-2023年中国填充用濒危野生禽类羽毛;羽绒进出口金额分析</w:t>
      </w:r>
    </w:p>
    <w:p>
      <w:pPr>
        <w:spacing w:after="150"/>
      </w:pPr>
      <w:r>
        <w:rPr/>
        <w:t xml:space="preserve">图表：2019-2023年中国填充用濒危野生禽类羽毛;羽绒进出口平均单价分析</w:t>
      </w:r>
    </w:p>
    <w:p>
      <w:pPr>
        <w:spacing w:after="150"/>
      </w:pPr>
      <w:r>
        <w:rPr/>
        <w:t xml:space="preserve">图表：2019-2023年中国填充用濒危野生禽类羽毛;羽绒进出口国家及地区分析</w:t>
      </w:r>
    </w:p>
    <w:p>
      <w:pPr>
        <w:spacing w:after="150"/>
      </w:pPr>
      <w:r>
        <w:rPr/>
        <w:t xml:space="preserve">图表：2019-2023年中国羽毛或不完整羽毛的粉未及废料进出口数量分析</w:t>
      </w:r>
    </w:p>
    <w:p>
      <w:pPr>
        <w:spacing w:after="150"/>
      </w:pPr>
      <w:r>
        <w:rPr/>
        <w:t xml:space="preserve">图表：2019-2023年中国羽毛或不完整羽毛的粉未及废料进出口金额分析</w:t>
      </w:r>
    </w:p>
    <w:p>
      <w:pPr>
        <w:spacing w:after="150"/>
      </w:pPr>
      <w:r>
        <w:rPr/>
        <w:t xml:space="preserve">图表：2019-2023年中国羽毛或不完整羽毛的粉未及废料进出口平均单价分析</w:t>
      </w:r>
    </w:p>
    <w:p>
      <w:pPr>
        <w:spacing w:after="150"/>
      </w:pPr>
      <w:r>
        <w:rPr/>
        <w:t xml:space="preserve">图表：2019-2023年中国羽毛或不完整羽毛的粉未及废料进出口国家及地区分析</w:t>
      </w:r>
    </w:p>
    <w:p>
      <w:pPr>
        <w:spacing w:after="150"/>
      </w:pPr>
      <w:r>
        <w:rPr/>
        <w:t xml:space="preserve">图表：2019-2023年中国已加工野禽羽毛、羽绒及其制品进出口数量分析</w:t>
      </w:r>
    </w:p>
    <w:p>
      <w:pPr>
        <w:spacing w:after="150"/>
      </w:pPr>
      <w:r>
        <w:rPr/>
        <w:t xml:space="preserve">图表：2019-2023年中国已加工野禽羽毛、羽绒及其制品进出口金额分析</w:t>
      </w:r>
    </w:p>
    <w:p>
      <w:pPr>
        <w:spacing w:after="150"/>
      </w:pPr>
      <w:r>
        <w:rPr/>
        <w:t xml:space="preserve">图表：2019-2023年中国已加工野禽羽毛、羽绒及其制品进出口平均单价分析</w:t>
      </w:r>
    </w:p>
    <w:p>
      <w:pPr>
        <w:spacing w:after="150"/>
      </w:pPr>
      <w:r>
        <w:rPr/>
        <w:t xml:space="preserve">图表：2019-2023年中国已加工野禽羽毛、羽绒及其制品进出口国家及地区分析</w:t>
      </w:r>
    </w:p>
    <w:p>
      <w:pPr>
        <w:spacing w:after="150"/>
      </w:pPr>
      <w:r>
        <w:rPr/>
        <w:t xml:space="preserve">图表：2019-2023年中国其他濒危野生禽类羽毛,羽绒进出口数量分析</w:t>
      </w:r>
    </w:p>
    <w:p>
      <w:pPr>
        <w:spacing w:after="150"/>
      </w:pPr>
      <w:r>
        <w:rPr/>
        <w:t xml:space="preserve">图表：2019-2023年中国其他濒危野生禽类羽毛,羽绒进出口金额分析</w:t>
      </w:r>
    </w:p>
    <w:p>
      <w:pPr>
        <w:spacing w:after="150"/>
      </w:pPr>
      <w:r>
        <w:rPr/>
        <w:t xml:space="preserve">图表：2019-2023年中国其他濒危野生禽类羽毛,羽绒进出口平均单价分析</w:t>
      </w:r>
    </w:p>
    <w:p>
      <w:pPr>
        <w:spacing w:after="150"/>
      </w:pPr>
      <w:r>
        <w:rPr/>
        <w:t xml:space="preserve">图表：2019-2023年中国其他濒危野生禽类羽毛,羽绒进出口国家及地区分析</w:t>
      </w:r>
    </w:p>
    <w:p>
      <w:pPr>
        <w:spacing w:after="150"/>
      </w:pPr>
      <w:r>
        <w:rPr/>
        <w:t xml:space="preserve">图表：铜仁市川主科技助农有限公司主要经济指标走势图</w:t>
      </w:r>
    </w:p>
    <w:p>
      <w:pPr>
        <w:spacing w:after="150"/>
      </w:pPr>
      <w:r>
        <w:rPr/>
        <w:t xml:space="preserve">图表：铜仁市川主科技助农有限公司经营收入走势图</w:t>
      </w:r>
    </w:p>
    <w:p>
      <w:pPr>
        <w:spacing w:after="150"/>
      </w:pPr>
      <w:r>
        <w:rPr/>
        <w:t xml:space="preserve">图表：铜仁市川主科技助农有限公司盈利指标走势图</w:t>
      </w:r>
    </w:p>
    <w:p>
      <w:pPr>
        <w:spacing w:after="150"/>
      </w:pPr>
      <w:r>
        <w:rPr/>
        <w:t xml:space="preserve">图表：铜仁市川主科技助农有限公司负债情况图</w:t>
      </w:r>
    </w:p>
    <w:p>
      <w:pPr>
        <w:spacing w:after="150"/>
      </w:pPr>
      <w:r>
        <w:rPr/>
        <w:t xml:space="preserve">图表：铜仁市川主科技助农有限公司负债指标走势图</w:t>
      </w:r>
    </w:p>
    <w:p>
      <w:pPr>
        <w:spacing w:after="150"/>
      </w:pPr>
      <w:r>
        <w:rPr/>
        <w:t xml:space="preserve">图表：铜仁市川主科技助农有限公司运营能力指标走势图</w:t>
      </w:r>
    </w:p>
    <w:p>
      <w:pPr>
        <w:spacing w:after="150"/>
      </w:pPr>
      <w:r>
        <w:rPr/>
        <w:t xml:space="preserve">图表：铜仁市川主科技助农有限公司成长能力指标走势图</w:t>
      </w:r>
    </w:p>
    <w:p>
      <w:pPr>
        <w:spacing w:after="150"/>
      </w:pPr>
      <w:r>
        <w:rPr/>
        <w:t xml:space="preserve">图表：安徽琦绒羽绒服饰有限公司主要经济指标走势图</w:t>
      </w:r>
    </w:p>
    <w:p>
      <w:pPr>
        <w:spacing w:after="150"/>
      </w:pPr>
      <w:r>
        <w:rPr/>
        <w:t xml:space="preserve">图表：安徽琦绒羽绒服饰有限公司经营收入走势图</w:t>
      </w:r>
    </w:p>
    <w:p>
      <w:pPr>
        <w:spacing w:after="150"/>
      </w:pPr>
      <w:r>
        <w:rPr/>
        <w:t xml:space="preserve">图表：安徽琦绒羽绒服饰有限公司盈利指标走势图</w:t>
      </w:r>
    </w:p>
    <w:p>
      <w:pPr>
        <w:spacing w:after="150"/>
      </w:pPr>
      <w:r>
        <w:rPr/>
        <w:t xml:space="preserve">图表：安徽琦绒羽绒服饰有限公司负债情况图</w:t>
      </w:r>
    </w:p>
    <w:p>
      <w:pPr>
        <w:spacing w:after="150"/>
      </w:pPr>
      <w:r>
        <w:rPr/>
        <w:t xml:space="preserve">图表：安徽琦绒羽绒服饰有限公司负债指标走势图</w:t>
      </w:r>
    </w:p>
    <w:p>
      <w:pPr>
        <w:spacing w:after="150"/>
      </w:pPr>
      <w:r>
        <w:rPr/>
        <w:t xml:space="preserve">图表：安徽琦绒羽绒服饰有限公司运营能力指标走势图</w:t>
      </w:r>
    </w:p>
    <w:p>
      <w:pPr>
        <w:spacing w:after="150"/>
      </w:pPr>
      <w:r>
        <w:rPr/>
        <w:t xml:space="preserve">图表：安徽琦绒羽绒服饰有限公司成长能力指标走势图</w:t>
      </w:r>
    </w:p>
    <w:p>
      <w:pPr>
        <w:spacing w:after="150"/>
      </w:pPr>
      <w:r>
        <w:rPr/>
        <w:t xml:space="preserve">图表：博羽有限责任公司主要经济指标走势图</w:t>
      </w:r>
    </w:p>
    <w:p>
      <w:pPr>
        <w:spacing w:after="150"/>
      </w:pPr>
      <w:r>
        <w:rPr/>
        <w:t xml:space="preserve">图表：博羽有限责任公司经营收入走势图</w:t>
      </w:r>
    </w:p>
    <w:p>
      <w:pPr>
        <w:spacing w:after="150"/>
      </w:pPr>
      <w:r>
        <w:rPr/>
        <w:t xml:space="preserve">图表：博羽有限责任公司盈利指标走势图</w:t>
      </w:r>
    </w:p>
    <w:p>
      <w:pPr>
        <w:spacing w:after="150"/>
      </w:pPr>
      <w:r>
        <w:rPr/>
        <w:t xml:space="preserve">图表：博羽有限责任公司负债情况图</w:t>
      </w:r>
    </w:p>
    <w:p>
      <w:pPr>
        <w:spacing w:after="150"/>
      </w:pPr>
      <w:r>
        <w:rPr/>
        <w:t xml:space="preserve">图表：博羽有限责任公司负债指标走势图</w:t>
      </w:r>
    </w:p>
    <w:p>
      <w:pPr>
        <w:spacing w:after="150"/>
      </w:pPr>
      <w:r>
        <w:rPr/>
        <w:t xml:space="preserve">图表：博羽有限责任公司运营能力指标走势图</w:t>
      </w:r>
    </w:p>
    <w:p>
      <w:pPr>
        <w:spacing w:after="150"/>
      </w:pPr>
      <w:r>
        <w:rPr/>
        <w:t xml:space="preserve">图表：博羽有限责任公司成长能力指标走势图</w:t>
      </w:r>
    </w:p>
    <w:p>
      <w:pPr>
        <w:spacing w:after="150"/>
      </w:pPr>
      <w:r>
        <w:rPr/>
        <w:t xml:space="preserve">图表：六安市奥安康工贸有限公司主要经济指标走势图</w:t>
      </w:r>
    </w:p>
    <w:p>
      <w:pPr>
        <w:spacing w:after="150"/>
      </w:pPr>
      <w:r>
        <w:rPr/>
        <w:t xml:space="preserve">图表：六安市奥安康工贸有限公司经营收入走势图</w:t>
      </w:r>
    </w:p>
    <w:p>
      <w:pPr>
        <w:spacing w:after="150"/>
      </w:pPr>
      <w:r>
        <w:rPr/>
        <w:t xml:space="preserve">图表：六安市奥安康工贸有限公司盈利指标走势图</w:t>
      </w:r>
    </w:p>
    <w:p>
      <w:pPr>
        <w:spacing w:after="150"/>
      </w:pPr>
      <w:r>
        <w:rPr/>
        <w:t xml:space="preserve">图表：六安市奥安康工贸有限公司负债情况图</w:t>
      </w:r>
    </w:p>
    <w:p>
      <w:pPr>
        <w:spacing w:after="150"/>
      </w:pPr>
      <w:r>
        <w:rPr/>
        <w:t xml:space="preserve">图表：六安市奥安康工贸有限公司负债指标走势图</w:t>
      </w:r>
    </w:p>
    <w:p>
      <w:pPr>
        <w:spacing w:after="150"/>
      </w:pPr>
      <w:r>
        <w:rPr/>
        <w:t xml:space="preserve">图表：六安市奥安康工贸有限公司运营能力指标走势图</w:t>
      </w:r>
    </w:p>
    <w:p>
      <w:pPr>
        <w:spacing w:after="150"/>
      </w:pPr>
      <w:r>
        <w:rPr/>
        <w:t xml:space="preserve">图表：六安市奥安康工贸有限公司成长能力指标走势图</w:t>
      </w:r>
    </w:p>
    <w:p>
      <w:pPr>
        <w:spacing w:after="150"/>
      </w:pPr>
      <w:r>
        <w:rPr/>
        <w:t xml:space="preserve">图表：河南省郾城县祥发工艺制品有限公司主要经济指标走势图</w:t>
      </w:r>
    </w:p>
    <w:p>
      <w:pPr>
        <w:spacing w:after="150"/>
      </w:pPr>
      <w:r>
        <w:rPr/>
        <w:t xml:space="preserve">图表：河南省郾城县祥发工艺制品有限公司经营收入走势图</w:t>
      </w:r>
    </w:p>
    <w:p>
      <w:pPr>
        <w:spacing w:after="150"/>
      </w:pPr>
      <w:r>
        <w:rPr/>
        <w:t xml:space="preserve">图表：河南省郾城县祥发工艺制品有限公司盈利指标走势图</w:t>
      </w:r>
    </w:p>
    <w:p>
      <w:pPr>
        <w:spacing w:after="150"/>
      </w:pPr>
      <w:r>
        <w:rPr/>
        <w:t xml:space="preserve">图表：河南省郾城县祥发工艺制品有限公司负债情况图</w:t>
      </w:r>
    </w:p>
    <w:p>
      <w:pPr>
        <w:spacing w:after="150"/>
      </w:pPr>
      <w:r>
        <w:rPr/>
        <w:t xml:space="preserve">图表：河南省郾城县祥发工艺制品有限公司负债指标走势图</w:t>
      </w:r>
    </w:p>
    <w:p>
      <w:pPr>
        <w:spacing w:after="150"/>
      </w:pPr>
      <w:r>
        <w:rPr/>
        <w:t xml:space="preserve">图表：河南省郾城县祥发工艺制品有限公司运营能力指标走势图</w:t>
      </w:r>
    </w:p>
    <w:p>
      <w:pPr>
        <w:spacing w:after="150"/>
      </w:pPr>
      <w:r>
        <w:rPr/>
        <w:t xml:space="preserve">图表：河南省郾城县祥发工艺制品有限公司成长能力指标走势图</w:t>
      </w:r>
    </w:p>
    <w:p>
      <w:pPr>
        <w:spacing w:after="150"/>
      </w:pPr>
      <w:r>
        <w:rPr/>
        <w:t xml:space="preserve">图表：漯河市王胜记羽毛制品有限公司主要经济指标走势图</w:t>
      </w:r>
    </w:p>
    <w:p>
      <w:pPr>
        <w:spacing w:after="150"/>
      </w:pPr>
      <w:r>
        <w:rPr/>
        <w:t xml:space="preserve">图表：漯河市王胜记羽毛制品有限公司经营收入走势图</w:t>
      </w:r>
    </w:p>
    <w:p>
      <w:pPr>
        <w:spacing w:after="150"/>
      </w:pPr>
      <w:r>
        <w:rPr/>
        <w:t xml:space="preserve">图表：漯河市王胜记羽毛制品有限公司盈利指标走势图</w:t>
      </w:r>
    </w:p>
    <w:p>
      <w:pPr>
        <w:spacing w:after="150"/>
      </w:pPr>
      <w:r>
        <w:rPr/>
        <w:t xml:space="preserve">图表：漯河市王胜记羽毛制品有限公司负债情况图</w:t>
      </w:r>
    </w:p>
    <w:p>
      <w:pPr>
        <w:spacing w:after="150"/>
      </w:pPr>
      <w:r>
        <w:rPr/>
        <w:t xml:space="preserve">图表：漯河市王胜记羽毛制品有限公司负债指标走势图</w:t>
      </w:r>
    </w:p>
    <w:p>
      <w:pPr>
        <w:spacing w:after="150"/>
      </w:pPr>
      <w:r>
        <w:rPr/>
        <w:t xml:space="preserve">图表：漯河市王胜记羽毛制品有限公司运营能力指标走势图</w:t>
      </w:r>
    </w:p>
    <w:p>
      <w:pPr>
        <w:spacing w:after="150"/>
      </w:pPr>
      <w:r>
        <w:rPr/>
        <w:t xml:space="preserve">图表：漯河市王胜记羽毛制品有限公司成长能力指标走势图</w:t>
      </w:r>
    </w:p>
    <w:p>
      <w:pPr>
        <w:spacing w:after="150"/>
      </w:pPr>
      <w:r>
        <w:rPr/>
        <w:t xml:space="preserve">图表：漯河市汇隆羽毛制品有限公司主要经济指标走势图</w:t>
      </w:r>
    </w:p>
    <w:p>
      <w:pPr>
        <w:spacing w:after="150"/>
      </w:pPr>
      <w:r>
        <w:rPr/>
        <w:t xml:space="preserve">图表：漯河市汇隆羽毛制品有限公司经营收入走势图</w:t>
      </w:r>
    </w:p>
    <w:p>
      <w:pPr>
        <w:spacing w:after="150"/>
      </w:pPr>
      <w:r>
        <w:rPr/>
        <w:t xml:space="preserve">图表：漯河市汇隆羽毛制品有限公司盈利指标走势图</w:t>
      </w:r>
    </w:p>
    <w:p>
      <w:pPr>
        <w:spacing w:after="150"/>
      </w:pPr>
      <w:r>
        <w:rPr/>
        <w:t xml:space="preserve">图表：漯河市汇隆羽毛制品有限公司负债情况图</w:t>
      </w:r>
    </w:p>
    <w:p>
      <w:pPr>
        <w:spacing w:after="150"/>
      </w:pPr>
      <w:r>
        <w:rPr/>
        <w:t xml:space="preserve">图表：漯河市汇隆羽毛制品有限公司负债指标走势图</w:t>
      </w:r>
    </w:p>
    <w:p>
      <w:pPr>
        <w:spacing w:after="150"/>
      </w:pPr>
      <w:r>
        <w:rPr/>
        <w:t xml:space="preserve">图表：漯河市汇隆羽毛制品有限公司运营能力指标走势图</w:t>
      </w:r>
    </w:p>
    <w:p>
      <w:pPr>
        <w:spacing w:after="150"/>
      </w:pPr>
      <w:r>
        <w:rPr/>
        <w:t xml:space="preserve">图表：漯河市汇隆羽毛制品有限公司成长能力指标走势图</w:t>
      </w:r>
    </w:p>
    <w:p>
      <w:pPr>
        <w:spacing w:after="150"/>
      </w:pPr>
      <w:r>
        <w:rPr/>
        <w:t xml:space="preserve">图表：漯河市东方羽毛工艺有限公司主要经济指标走势图</w:t>
      </w:r>
    </w:p>
    <w:p>
      <w:pPr>
        <w:spacing w:after="150"/>
      </w:pPr>
      <w:r>
        <w:rPr/>
        <w:t xml:space="preserve">图表：漯河市东方羽毛工艺有限公司经营收入走势图</w:t>
      </w:r>
    </w:p>
    <w:p>
      <w:pPr>
        <w:spacing w:after="150"/>
      </w:pPr>
      <w:r>
        <w:rPr/>
        <w:t xml:space="preserve">图表：漯河市东方羽毛工艺有限公司盈利指标走势图</w:t>
      </w:r>
    </w:p>
    <w:p>
      <w:pPr>
        <w:spacing w:after="150"/>
      </w:pPr>
      <w:r>
        <w:rPr/>
        <w:t xml:space="preserve">图表：漯河市东方羽毛工艺有限公司负债情况图</w:t>
      </w:r>
    </w:p>
    <w:p>
      <w:pPr>
        <w:spacing w:after="150"/>
      </w:pPr>
      <w:r>
        <w:rPr/>
        <w:t xml:space="preserve">图表：漯河市东方羽毛工艺有限公司负债指标走势图</w:t>
      </w:r>
    </w:p>
    <w:p>
      <w:pPr>
        <w:spacing w:after="150"/>
      </w:pPr>
      <w:r>
        <w:rPr/>
        <w:t xml:space="preserve">图表：漯河市东方羽毛工艺有限公司运营能力指标走势图</w:t>
      </w:r>
    </w:p>
    <w:p>
      <w:pPr>
        <w:spacing w:after="150"/>
      </w:pPr>
      <w:r>
        <w:rPr/>
        <w:t xml:space="preserve">图表：漯河市东方羽毛工艺有限公司成长能力指标走势图</w:t>
      </w:r>
    </w:p>
    <w:p>
      <w:pPr>
        <w:spacing w:after="150"/>
      </w:pPr>
      <w:r>
        <w:rPr/>
        <w:t xml:space="preserve">图表：漯河市勤宇羽毛制品有限公司主要经济指标走势图</w:t>
      </w:r>
    </w:p>
    <w:p>
      <w:pPr>
        <w:spacing w:after="150"/>
      </w:pPr>
      <w:r>
        <w:rPr/>
        <w:t xml:space="preserve">图表：漯河市勤宇羽毛制品有限公司经营收入走势图</w:t>
      </w:r>
    </w:p>
    <w:p>
      <w:pPr>
        <w:spacing w:after="150"/>
      </w:pPr>
      <w:r>
        <w:rPr/>
        <w:t xml:space="preserve">图表：漯河市勤宇羽毛制品有限公司盈利指标走势图</w:t>
      </w:r>
    </w:p>
    <w:p>
      <w:pPr>
        <w:spacing w:after="150"/>
      </w:pPr>
      <w:r>
        <w:rPr/>
        <w:t xml:space="preserve">图表：漯河市勤宇羽毛制品有限公司负债情况图</w:t>
      </w:r>
    </w:p>
    <w:p>
      <w:pPr>
        <w:spacing w:after="150"/>
      </w:pPr>
      <w:r>
        <w:rPr/>
        <w:t xml:space="preserve">图表：漯河市勤宇羽毛制品有限公司负债指标走势图</w:t>
      </w:r>
    </w:p>
    <w:p>
      <w:pPr>
        <w:spacing w:after="150"/>
      </w:pPr>
      <w:r>
        <w:rPr/>
        <w:t xml:space="preserve">图表：漯河市勤宇羽毛制品有限公司运营能力指标走势图</w:t>
      </w:r>
    </w:p>
    <w:p>
      <w:pPr>
        <w:spacing w:after="150"/>
      </w:pPr>
      <w:r>
        <w:rPr/>
        <w:t xml:space="preserve">图表：漯河市勤宇羽毛制品有限公司成长能力指标走势图</w:t>
      </w:r>
    </w:p>
    <w:p>
      <w:pPr>
        <w:spacing w:after="150"/>
      </w:pPr>
      <w:r>
        <w:rPr/>
        <w:t xml:space="preserve">图表：漯河市龙翔工艺羽毛制品有限公司主要经济指标走势图</w:t>
      </w:r>
    </w:p>
    <w:p>
      <w:pPr>
        <w:spacing w:after="150"/>
      </w:pPr>
      <w:r>
        <w:rPr/>
        <w:t xml:space="preserve">图表：漯河市龙翔工艺羽毛制品有限公司经营收入走势图</w:t>
      </w:r>
    </w:p>
    <w:p>
      <w:pPr>
        <w:spacing w:after="150"/>
      </w:pPr>
      <w:r>
        <w:rPr/>
        <w:t xml:space="preserve">图表：漯河市龙翔工艺羽毛制品有限公司盈利指标走势图</w:t>
      </w:r>
    </w:p>
    <w:p>
      <w:pPr>
        <w:spacing w:after="150"/>
      </w:pPr>
      <w:r>
        <w:rPr/>
        <w:t xml:space="preserve">图表：漯河市龙翔工艺羽毛制品有限公司负债情况图</w:t>
      </w:r>
    </w:p>
    <w:p>
      <w:pPr>
        <w:spacing w:after="150"/>
      </w:pPr>
      <w:r>
        <w:rPr/>
        <w:t xml:space="preserve">图表：漯河市龙翔工艺羽毛制品有限公司负债指标走势图</w:t>
      </w:r>
    </w:p>
    <w:p>
      <w:pPr>
        <w:spacing w:after="150"/>
      </w:pPr>
      <w:r>
        <w:rPr/>
        <w:t xml:space="preserve">图表：漯河市龙翔工艺羽毛制品有限公司运营能力指标走势图</w:t>
      </w:r>
    </w:p>
    <w:p>
      <w:pPr>
        <w:spacing w:after="150"/>
      </w:pPr>
      <w:r>
        <w:rPr/>
        <w:t xml:space="preserve">图表：漯河市龙翔工艺羽毛制品有限公司成长能力指标走势图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图表：2019-2023年我国全社会固定投资额走势图(2019-2023年不含农户)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图表：近期人民币汇率中间价(对美元)</w:t>
      </w:r>
    </w:p>
    <w:p>
      <w:pPr>
        <w:spacing w:after="150"/>
      </w:pPr>
      <w:r>
        <w:rPr/>
        <w:t xml:space="preserve">图表：2019-2023年中国货币供应量月度数据统计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图表：我国近几年存款准备金率调整情况统计表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图表：2019-2023年我国人口及其自然增长率变化情况</w:t>
      </w:r>
    </w:p>
    <w:p>
      <w:pPr>
        <w:spacing w:after="150"/>
      </w:pPr>
      <w:r>
        <w:rPr/>
        <w:t xml:space="preserve">图表：各年龄段人口比重变化情况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图表：2019-2023年我国广播和电台综合人口覆盖率走势图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图表：2019-2023年我国研究与试验发展(rd)经费支出走势图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2024-2029年中国羽毛(绒)加工行业现状与发展趋势及前景预测报告</dc:title>
  <dc:description>2024-2029年中国羽毛(绒)加工行业现状与发展趋势及前景预测报告</dc:description>
  <dc:subject>2024-2029年中国羽毛(绒)加工行业现状与发展趋势及前景预测报告</dc:subject>
  <cp:keywords>研究报告</cp:keywords>
  <cp:category>研究报告</cp:category>
  <cp:lastModifiedBy>北京中道泰和信息咨询有限公司</cp:lastModifiedBy>
  <dcterms:created xsi:type="dcterms:W3CDTF">2024-01-24T03:16:25+08:00</dcterms:created>
  <dcterms:modified xsi:type="dcterms:W3CDTF">2024-01-24T03:16:25+08:00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