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2026-2031年中国锡粉市场投资策略及前景预测研究报告</w:t>
      </w:r>
    </w:p>
    <w:p>
      <w:pPr>
        <w:spacing w:after="150"/>
      </w:pPr>
      <w:r>
        <w:rPr>
          <w:b w:val="1"/>
          <w:bCs w:val="1"/>
        </w:rPr>
        <w:t xml:space="preserve">报告简介</w:t>
      </w:r>
    </w:p>
    <w:p>
      <w:pPr>
        <w:spacing w:after="150"/>
      </w:pPr>
      <w:r>
        <w:rPr/>
        <w:t xml:space="preserve">中道泰和通过对锡粉行业长期跟踪监测，分析锡粉行业需求、供给、经营特性、获取能力、产业链和价值链等多方面的内容，整合行业、市场、企业、用户等多层面数据和信息资源，为客户提供深度的锡粉行业研究报告，以专业的研究方法帮助客户深入的了解锡粉行业，发现投资价值和投资机会，规避经营风险，提高管理和运营能力。锡粉行业报告是从事锡粉行业投资之前，对锡粉行业相关各种因素进行具体调查、研究、分析，评估项目可行性、效果效益程度，提出建设性意见建议对策等，为锡粉行业投资决策者和主管机关审批的研究性报告。以阐述对锡粉行业的理论认识为主要内容，重在研究锡粉行业本质及规律性认识的研究。锡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锡粉专业研究单位等公布和提供的大量资料。对我国锡粉的行业现状、市场各类经营指标的情况、重点企业状况、区域市场发展情况等内容进行详细的阐述和深入的分析，着重对锡粉业务的发展进行详尽深入的分析，并根据锡粉行业的政策经济发展环境对锡粉行业潜在的风险和防范建议进行分析。最后提出研究者对锡粉行业的研究观点，以供投资决策者参考。</w:t>
      </w:r>
    </w:p>
    <w:p>
      <w:pPr>
        <w:spacing w:after="150"/>
      </w:pPr>
      <w:r>
        <w:rPr>
          <w:b w:val="1"/>
          <w:bCs w:val="1"/>
        </w:rPr>
        <w:t xml:space="preserve">报告目录</w:t>
      </w:r>
    </w:p>
    <w:p>
      <w:pPr>
        <w:spacing w:before="75" w:after="0"/>
      </w:pPr>
      <w:r>
        <w:rPr>
          <w:b w:val="1"/>
          <w:bCs w:val="1"/>
        </w:rPr>
        <w:t xml:space="preserve">第一章 2021-2026年锡粉行业概述 14</w:t>
      </w:r>
    </w:p>
    <w:p>
      <w:pPr>
        <w:spacing w:before="75" w:after="0"/>
      </w:pPr>
      <w:r>
        <w:rPr/>
        <w:t xml:space="preserve">第一节 锡粉行业发展环境分析 14</w:t>
      </w:r>
    </w:p>
    <w:p>
      <w:pPr>
        <w:spacing w:before="75" w:after="0"/>
      </w:pPr>
      <w:r>
        <w:rPr/>
        <w:t xml:space="preserve">一、2021-2026年我国宏观经济运行情况 14</w:t>
      </w:r>
    </w:p>
    <w:p>
      <w:pPr>
        <w:spacing w:before="75" w:after="0"/>
      </w:pPr>
      <w:r>
        <w:rPr/>
        <w:t xml:space="preserve">二、2021-2026年我国宏观经济发展趋势 15</w:t>
      </w:r>
    </w:p>
    <w:p>
      <w:pPr>
        <w:spacing w:before="75" w:after="0"/>
      </w:pPr>
      <w:r>
        <w:rPr/>
        <w:t xml:space="preserve">三、2021-2026年锡粉行业相关政策及影响 16</w:t>
      </w:r>
    </w:p>
    <w:p>
      <w:pPr>
        <w:spacing w:before="75" w:after="0"/>
      </w:pPr>
      <w:r>
        <w:rPr/>
        <w:t xml:space="preserve">第二节 锡粉行业基本特征 17</w:t>
      </w:r>
    </w:p>
    <w:p>
      <w:pPr>
        <w:spacing w:before="75" w:after="0"/>
      </w:pPr>
      <w:r>
        <w:rPr/>
        <w:t xml:space="preserve">一、行业界定及主要产品 17</w:t>
      </w:r>
    </w:p>
    <w:p>
      <w:pPr>
        <w:spacing w:before="75" w:after="0"/>
      </w:pPr>
      <w:r>
        <w:rPr/>
        <w:t xml:space="preserve">二、在国民经济中的地位 18</w:t>
      </w:r>
    </w:p>
    <w:p>
      <w:pPr>
        <w:spacing w:before="75" w:after="0"/>
      </w:pPr>
      <w:r>
        <w:rPr/>
        <w:t xml:space="preserve">三、锡粉行业特性分析 18</w:t>
      </w:r>
    </w:p>
    <w:p>
      <w:pPr>
        <w:spacing w:before="75" w:after="0"/>
      </w:pPr>
      <w:r>
        <w:rPr/>
        <w:t xml:space="preserve">四、锡粉行业发展历程 20</w:t>
      </w:r>
    </w:p>
    <w:p>
      <w:pPr>
        <w:spacing w:before="75" w:after="0"/>
      </w:pPr>
      <w:r>
        <w:rPr/>
        <w:t xml:space="preserve">五、国内市场的重要动态 20</w:t>
      </w:r>
    </w:p>
    <w:p>
      <w:pPr>
        <w:spacing w:before="75" w:after="0"/>
      </w:pPr>
      <w:r>
        <w:rPr/>
        <w:t xml:space="preserve">第三节 锡粉行业产业链分析 22</w:t>
      </w:r>
    </w:p>
    <w:p>
      <w:pPr>
        <w:spacing w:before="75" w:after="0"/>
      </w:pPr>
      <w:r>
        <w:rPr>
          <w:b w:val="1"/>
          <w:bCs w:val="1"/>
        </w:rPr>
        <w:t xml:space="preserve">第二章 锡粉行业宏观经济环境分析 23</w:t>
      </w:r>
    </w:p>
    <w:p>
      <w:pPr>
        <w:spacing w:before="75" w:after="0"/>
      </w:pPr>
      <w:r>
        <w:rPr/>
        <w:t xml:space="preserve">第一节 2021-2026年全球经济环境分析 23</w:t>
      </w:r>
    </w:p>
    <w:p>
      <w:pPr>
        <w:spacing w:before="75" w:after="0"/>
      </w:pPr>
      <w:r>
        <w:rPr/>
        <w:t xml:space="preserve">一、2021-2026年全球经济运行概况 23</w:t>
      </w:r>
    </w:p>
    <w:p>
      <w:pPr>
        <w:spacing w:before="75" w:after="0"/>
      </w:pPr>
      <w:r>
        <w:rPr/>
        <w:t xml:space="preserve">二、2026-2031年全球经济形势预测 23</w:t>
      </w:r>
    </w:p>
    <w:p>
      <w:pPr>
        <w:spacing w:before="75" w:after="0"/>
      </w:pPr>
      <w:r>
        <w:rPr/>
        <w:t xml:space="preserve">第二节 2021-2026年中国宏观经济环境分析 24</w:t>
      </w:r>
    </w:p>
    <w:p>
      <w:pPr>
        <w:spacing w:before="75" w:after="0"/>
      </w:pPr>
      <w:r>
        <w:rPr/>
        <w:t xml:space="preserve">一、2021-2026年中国宏观经济运行概况 24</w:t>
      </w:r>
    </w:p>
    <w:p>
      <w:pPr>
        <w:spacing w:before="75" w:after="0"/>
      </w:pPr>
      <w:r>
        <w:rPr/>
        <w:t xml:space="preserve">二、2026-2031年中国宏观经济趋势预测 26</w:t>
      </w:r>
    </w:p>
    <w:p>
      <w:pPr>
        <w:spacing w:before="75" w:after="0"/>
      </w:pPr>
      <w:r>
        <w:rPr>
          <w:b w:val="1"/>
          <w:bCs w:val="1"/>
        </w:rPr>
        <w:t xml:space="preserve">第三章 国际锡粉行业市场现状及发展态势 27</w:t>
      </w:r>
    </w:p>
    <w:p>
      <w:pPr>
        <w:spacing w:before="75" w:after="0"/>
      </w:pPr>
      <w:r>
        <w:rPr/>
        <w:t xml:space="preserve">第一节 国际锡粉市场现状分析 27</w:t>
      </w:r>
    </w:p>
    <w:p>
      <w:pPr>
        <w:spacing w:before="75" w:after="0"/>
      </w:pPr>
      <w:r>
        <w:rPr/>
        <w:t xml:space="preserve">第二节 主要国家及地区发展现状 28</w:t>
      </w:r>
    </w:p>
    <w:p>
      <w:pPr>
        <w:spacing w:before="75" w:after="0"/>
      </w:pPr>
      <w:r>
        <w:rPr/>
        <w:t xml:space="preserve">第三节 国际及主要国家发展趋势 28</w:t>
      </w:r>
    </w:p>
    <w:p>
      <w:pPr>
        <w:spacing w:before="75" w:after="0"/>
      </w:pPr>
      <w:r>
        <w:rPr/>
        <w:t xml:space="preserve">第四节 国际锡粉行业未来需求状态 29</w:t>
      </w:r>
    </w:p>
    <w:p>
      <w:pPr>
        <w:spacing w:before="75" w:after="0"/>
      </w:pPr>
      <w:r>
        <w:rPr>
          <w:b w:val="1"/>
          <w:bCs w:val="1"/>
        </w:rPr>
        <w:t xml:space="preserve">第四章 2021-2026年中国锡粉行业发展形势分析 30</w:t>
      </w:r>
    </w:p>
    <w:p>
      <w:pPr>
        <w:spacing w:before="75" w:after="0"/>
      </w:pPr>
      <w:r>
        <w:rPr/>
        <w:t xml:space="preserve">第一节 锡粉行业发展概况 30</w:t>
      </w:r>
    </w:p>
    <w:p>
      <w:pPr>
        <w:spacing w:before="75" w:after="0"/>
      </w:pPr>
      <w:r>
        <w:rPr/>
        <w:t xml:space="preserve">一、锡粉行业发展特点分析 30</w:t>
      </w:r>
    </w:p>
    <w:p>
      <w:pPr>
        <w:spacing w:before="75" w:after="0"/>
      </w:pPr>
      <w:r>
        <w:rPr/>
        <w:t xml:space="preserve">二、锡粉行业投资现状分析 31</w:t>
      </w:r>
    </w:p>
    <w:p>
      <w:pPr>
        <w:spacing w:before="75" w:after="0"/>
      </w:pPr>
      <w:r>
        <w:rPr/>
        <w:t xml:space="preserve">三、锡粉行业总产值分析 32</w:t>
      </w:r>
    </w:p>
    <w:p>
      <w:pPr>
        <w:spacing w:before="75" w:after="0"/>
      </w:pPr>
      <w:r>
        <w:rPr/>
        <w:t xml:space="preserve">四、锡粉行业技术发展分析 32</w:t>
      </w:r>
    </w:p>
    <w:p>
      <w:pPr>
        <w:spacing w:before="75" w:after="0"/>
      </w:pPr>
      <w:r>
        <w:rPr/>
        <w:t xml:space="preserve">第二节 2021-2026年锡粉行业市场情况分析 33</w:t>
      </w:r>
    </w:p>
    <w:p>
      <w:pPr>
        <w:spacing w:before="75" w:after="0"/>
      </w:pPr>
      <w:r>
        <w:rPr/>
        <w:t xml:space="preserve">一、锡粉行业市场发展分析 33</w:t>
      </w:r>
    </w:p>
    <w:p>
      <w:pPr>
        <w:spacing w:before="75" w:after="0"/>
      </w:pPr>
      <w:r>
        <w:rPr/>
        <w:t xml:space="preserve">二、锡粉市场存在的问题 33</w:t>
      </w:r>
    </w:p>
    <w:p>
      <w:pPr>
        <w:spacing w:before="75" w:after="0"/>
      </w:pPr>
      <w:r>
        <w:rPr/>
        <w:t xml:space="preserve">三、锡粉市场规模分析 34</w:t>
      </w:r>
    </w:p>
    <w:p>
      <w:pPr>
        <w:spacing w:before="75" w:after="0"/>
      </w:pPr>
      <w:r>
        <w:rPr/>
        <w:t xml:space="preserve">第三节 2021-2026年锡粉产销状况分析 34</w:t>
      </w:r>
    </w:p>
    <w:p>
      <w:pPr>
        <w:spacing w:before="75" w:after="0"/>
      </w:pPr>
      <w:r>
        <w:rPr/>
        <w:t xml:space="preserve">一、锡粉产量分析 34</w:t>
      </w:r>
    </w:p>
    <w:p>
      <w:pPr>
        <w:spacing w:before="75" w:after="0"/>
      </w:pPr>
      <w:r>
        <w:rPr/>
        <w:t xml:space="preserve">二、锡粉产能分析 34</w:t>
      </w:r>
    </w:p>
    <w:p>
      <w:pPr>
        <w:spacing w:before="75" w:after="0"/>
      </w:pPr>
      <w:r>
        <w:rPr/>
        <w:t xml:space="preserve">三、锡粉市场需求情况分析 35</w:t>
      </w:r>
    </w:p>
    <w:p>
      <w:pPr>
        <w:spacing w:before="75" w:after="0"/>
      </w:pPr>
      <w:r>
        <w:rPr/>
        <w:t xml:space="preserve">第四节 2026-2031年产品发展趋势预测 35</w:t>
      </w:r>
    </w:p>
    <w:p>
      <w:pPr>
        <w:spacing w:before="75" w:after="0"/>
      </w:pPr>
      <w:r>
        <w:rPr/>
        <w:t xml:space="preserve">一、产品发展新动态 35</w:t>
      </w:r>
    </w:p>
    <w:p>
      <w:pPr>
        <w:spacing w:before="75" w:after="0"/>
      </w:pPr>
      <w:r>
        <w:rPr/>
        <w:t xml:space="preserve">二、技术新动态 36</w:t>
      </w:r>
    </w:p>
    <w:p>
      <w:pPr>
        <w:spacing w:before="75" w:after="0"/>
      </w:pPr>
      <w:r>
        <w:rPr/>
        <w:t xml:space="preserve">三、产品发展趋势预测 37</w:t>
      </w:r>
    </w:p>
    <w:p>
      <w:pPr>
        <w:spacing w:before="75" w:after="0"/>
      </w:pPr>
      <w:r>
        <w:rPr>
          <w:b w:val="1"/>
          <w:bCs w:val="1"/>
        </w:rPr>
        <w:t xml:space="preserve">第五章 中国锡粉行业经济运行分析 39</w:t>
      </w:r>
    </w:p>
    <w:p>
      <w:pPr>
        <w:spacing w:before="75" w:after="0"/>
      </w:pPr>
      <w:r>
        <w:rPr/>
        <w:t xml:space="preserve">第一节 2021-2026年中国锡粉行业运行情况分析 39</w:t>
      </w:r>
    </w:p>
    <w:p>
      <w:pPr>
        <w:spacing w:before="75" w:after="0"/>
      </w:pPr>
      <w:r>
        <w:rPr/>
        <w:t xml:space="preserve">一、2021-2026年锡粉行业经济指标分析 39</w:t>
      </w:r>
    </w:p>
    <w:p>
      <w:pPr>
        <w:spacing w:before="75" w:after="0"/>
      </w:pPr>
      <w:r>
        <w:rPr/>
        <w:t xml:space="preserve">二、2021-2026年锡粉行业收入前十家企业 40</w:t>
      </w:r>
    </w:p>
    <w:p>
      <w:pPr>
        <w:spacing w:before="75" w:after="0"/>
      </w:pPr>
      <w:r>
        <w:rPr/>
        <w:t xml:space="preserve">第二节 2021-2026年中国锡粉行业产量分析 40</w:t>
      </w:r>
    </w:p>
    <w:p>
      <w:pPr>
        <w:spacing w:before="75" w:after="0"/>
      </w:pPr>
      <w:r>
        <w:rPr/>
        <w:t xml:space="preserve">第三节 2021-2026年中国锡粉行业进出口分析 41</w:t>
      </w:r>
    </w:p>
    <w:p>
      <w:pPr>
        <w:spacing w:before="75" w:after="0"/>
      </w:pPr>
      <w:r>
        <w:rPr/>
        <w:t xml:space="preserve">一、2021-2026年锡粉行业进口总量及价格 41</w:t>
      </w:r>
    </w:p>
    <w:p>
      <w:pPr>
        <w:spacing w:before="75" w:after="0"/>
      </w:pPr>
      <w:r>
        <w:rPr/>
        <w:t xml:space="preserve">二、2021-2026年锡粉行业出口总量及价格 41</w:t>
      </w:r>
    </w:p>
    <w:p>
      <w:pPr>
        <w:spacing w:before="75" w:after="0"/>
      </w:pPr>
      <w:r>
        <w:rPr/>
        <w:t xml:space="preserve">三、2021-2026年锡粉行业进口数据统计 41</w:t>
      </w:r>
    </w:p>
    <w:p>
      <w:pPr>
        <w:spacing w:before="75" w:after="0"/>
      </w:pPr>
      <w:r>
        <w:rPr/>
        <w:t xml:space="preserve">四、2021-2026年锡粉行业出口数据统计 42</w:t>
      </w:r>
    </w:p>
    <w:p>
      <w:pPr>
        <w:spacing w:before="75" w:after="0"/>
      </w:pPr>
      <w:r>
        <w:rPr/>
        <w:t xml:space="preserve">五、2021-2026年锡粉进口态势展望 43</w:t>
      </w:r>
    </w:p>
    <w:p>
      <w:pPr>
        <w:spacing w:before="75" w:after="0"/>
      </w:pPr>
      <w:r>
        <w:rPr/>
        <w:t xml:space="preserve">六、2021-2026年锡粉出口态势展望 44</w:t>
      </w:r>
    </w:p>
    <w:p>
      <w:pPr>
        <w:spacing w:before="75" w:after="0"/>
      </w:pPr>
      <w:r>
        <w:rPr>
          <w:b w:val="1"/>
          <w:bCs w:val="1"/>
        </w:rPr>
        <w:t xml:space="preserve">第六章 2021-2026年中国锡粉企业管理与影响策略分析 46</w:t>
      </w:r>
    </w:p>
    <w:p>
      <w:pPr>
        <w:spacing w:before="75" w:after="0"/>
      </w:pPr>
      <w:r>
        <w:rPr/>
        <w:t xml:space="preserve">第一节 2021-2026年中国锡粉企业经营管理分析 46</w:t>
      </w:r>
    </w:p>
    <w:p>
      <w:pPr>
        <w:spacing w:before="75" w:after="0"/>
      </w:pPr>
      <w:r>
        <w:rPr/>
        <w:t xml:space="preserve">一、大型锡粉企业集团发展的问题及策略 46</w:t>
      </w:r>
    </w:p>
    <w:p>
      <w:pPr>
        <w:spacing w:before="75" w:after="0"/>
      </w:pPr>
      <w:r>
        <w:rPr/>
        <w:t xml:space="preserve">二、中国锡粉企业成本管理问题及策略 50</w:t>
      </w:r>
    </w:p>
    <w:p>
      <w:pPr>
        <w:spacing w:before="75" w:after="0"/>
      </w:pPr>
      <w:r>
        <w:rPr/>
        <w:t xml:space="preserve">三、中国锡粉企业纵向一体化战略探究 53</w:t>
      </w:r>
    </w:p>
    <w:p>
      <w:pPr>
        <w:spacing w:before="75" w:after="0"/>
      </w:pPr>
      <w:r>
        <w:rPr/>
        <w:t xml:space="preserve">四、中国锡粉企业循环经济发展模式剖析 54</w:t>
      </w:r>
    </w:p>
    <w:p>
      <w:pPr>
        <w:spacing w:before="75" w:after="0"/>
      </w:pPr>
      <w:r>
        <w:rPr/>
        <w:t xml:space="preserve">第二节 2021-2026年中国锡粉企业营销策略分析 55</w:t>
      </w:r>
    </w:p>
    <w:p>
      <w:pPr>
        <w:spacing w:before="75" w:after="0"/>
      </w:pPr>
      <w:r>
        <w:rPr/>
        <w:t xml:space="preserve">一、应建立适应市场法则的锡粉营销体系 55</w:t>
      </w:r>
    </w:p>
    <w:p>
      <w:pPr>
        <w:spacing w:before="75" w:after="0"/>
      </w:pPr>
      <w:r>
        <w:rPr/>
        <w:t xml:space="preserve">二、营销环境分析方法及在锡粉企业中的应用 55</w:t>
      </w:r>
    </w:p>
    <w:p>
      <w:pPr>
        <w:spacing w:before="75" w:after="0"/>
      </w:pPr>
      <w:r>
        <w:rPr/>
        <w:t xml:space="preserve">三、解析锡粉企业营销的非价格竞争策略 56</w:t>
      </w:r>
    </w:p>
    <w:p>
      <w:pPr>
        <w:spacing w:before="75" w:after="0"/>
      </w:pPr>
      <w:r>
        <w:rPr/>
        <w:t xml:space="preserve">四、亟需注意锡粉营销中的风险防范问题 58</w:t>
      </w:r>
    </w:p>
    <w:p>
      <w:pPr>
        <w:spacing w:before="75" w:after="0"/>
      </w:pPr>
      <w:r>
        <w:rPr/>
        <w:t xml:space="preserve">五、锡粉行业企业营销管理问题的探究 60</w:t>
      </w:r>
    </w:p>
    <w:p>
      <w:pPr>
        <w:spacing w:before="75" w:after="0"/>
      </w:pPr>
      <w:r>
        <w:rPr/>
        <w:t xml:space="preserve">第三节 2021-2026年提高锡粉企业竞争力的策略 63</w:t>
      </w:r>
    </w:p>
    <w:p>
      <w:pPr>
        <w:spacing w:before="75" w:after="0"/>
      </w:pPr>
      <w:r>
        <w:rPr/>
        <w:t xml:space="preserve">一、提高中国锡粉企业核心竞争力的对策 63</w:t>
      </w:r>
    </w:p>
    <w:p>
      <w:pPr>
        <w:spacing w:before="75" w:after="0"/>
      </w:pPr>
      <w:r>
        <w:rPr/>
        <w:t xml:space="preserve">二、锡粉国企提升竞争力的三大方向 64</w:t>
      </w:r>
    </w:p>
    <w:p>
      <w:pPr>
        <w:spacing w:before="75" w:after="0"/>
      </w:pPr>
      <w:r>
        <w:rPr/>
        <w:t xml:space="preserve">三、影响锡粉企业核心竞争力的因素及提升途径 64</w:t>
      </w:r>
    </w:p>
    <w:p>
      <w:pPr>
        <w:spacing w:before="75" w:after="0"/>
      </w:pPr>
      <w:r>
        <w:rPr/>
        <w:t xml:space="preserve">四、战略联盟能解决国有大型锡粉企业竞争优势的不足 66</w:t>
      </w:r>
    </w:p>
    <w:p>
      <w:pPr>
        <w:spacing w:before="75" w:after="0"/>
      </w:pPr>
      <w:r>
        <w:rPr>
          <w:b w:val="1"/>
          <w:bCs w:val="1"/>
        </w:rPr>
        <w:t xml:space="preserve">第七章 2021-2026年中国锡粉市场竞争格局分析 68</w:t>
      </w:r>
    </w:p>
    <w:p>
      <w:pPr>
        <w:spacing w:before="75" w:after="0"/>
      </w:pPr>
      <w:r>
        <w:rPr/>
        <w:t xml:space="preserve">第一节 锡粉行业竞争结构分析 68</w:t>
      </w:r>
    </w:p>
    <w:p>
      <w:pPr>
        <w:spacing w:before="75" w:after="0"/>
      </w:pPr>
      <w:r>
        <w:rPr/>
        <w:t xml:space="preserve">一、现有企业间竞争 68</w:t>
      </w:r>
    </w:p>
    <w:p>
      <w:pPr>
        <w:spacing w:before="75" w:after="0"/>
      </w:pPr>
      <w:r>
        <w:rPr/>
        <w:t xml:space="preserve">二、潜在进入者分析 68</w:t>
      </w:r>
    </w:p>
    <w:p>
      <w:pPr>
        <w:spacing w:before="75" w:after="0"/>
      </w:pPr>
      <w:r>
        <w:rPr/>
        <w:t xml:space="preserve">三、替代品威胁分析 69</w:t>
      </w:r>
    </w:p>
    <w:p>
      <w:pPr>
        <w:spacing w:before="75" w:after="0"/>
      </w:pPr>
      <w:r>
        <w:rPr/>
        <w:t xml:space="preserve">四、供应商议价能力 69</w:t>
      </w:r>
    </w:p>
    <w:p>
      <w:pPr>
        <w:spacing w:before="75" w:after="0"/>
      </w:pPr>
      <w:r>
        <w:rPr/>
        <w:t xml:space="preserve">五、客户议价能力 70</w:t>
      </w:r>
    </w:p>
    <w:p>
      <w:pPr>
        <w:spacing w:before="75" w:after="0"/>
      </w:pPr>
      <w:r>
        <w:rPr/>
        <w:t xml:space="preserve">第二节 锡粉行业国际竞争力比较 70</w:t>
      </w:r>
    </w:p>
    <w:p>
      <w:pPr>
        <w:spacing w:before="75" w:after="0"/>
      </w:pPr>
      <w:r>
        <w:rPr/>
        <w:t xml:space="preserve">一、生产要素 70</w:t>
      </w:r>
    </w:p>
    <w:p>
      <w:pPr>
        <w:spacing w:before="75" w:after="0"/>
      </w:pPr>
      <w:r>
        <w:rPr/>
        <w:t xml:space="preserve">二、需求条件 70</w:t>
      </w:r>
    </w:p>
    <w:p>
      <w:pPr>
        <w:spacing w:before="75" w:after="0"/>
      </w:pPr>
      <w:r>
        <w:rPr/>
        <w:t xml:space="preserve">三、支援与相关产业 71</w:t>
      </w:r>
    </w:p>
    <w:p>
      <w:pPr>
        <w:spacing w:before="75" w:after="0"/>
      </w:pPr>
      <w:r>
        <w:rPr/>
        <w:t xml:space="preserve">四、企业战略、结构与竞争状态 71</w:t>
      </w:r>
    </w:p>
    <w:p>
      <w:pPr>
        <w:spacing w:before="75" w:after="0"/>
      </w:pPr>
      <w:r>
        <w:rPr/>
        <w:t xml:space="preserve">五、政府的作用 72</w:t>
      </w:r>
    </w:p>
    <w:p>
      <w:pPr>
        <w:spacing w:before="75" w:after="0"/>
      </w:pPr>
      <w:r>
        <w:rPr/>
        <w:t xml:space="preserve">第三节 锡粉行业历史竞争格局概况 72</w:t>
      </w:r>
    </w:p>
    <w:p>
      <w:pPr>
        <w:spacing w:before="75" w:after="0"/>
      </w:pPr>
      <w:r>
        <w:rPr/>
        <w:t xml:space="preserve">一、锡粉行业集中度分析 72</w:t>
      </w:r>
    </w:p>
    <w:p>
      <w:pPr>
        <w:spacing w:before="75" w:after="0"/>
      </w:pPr>
      <w:r>
        <w:rPr/>
        <w:t xml:space="preserve">二、锡粉行业竞争程度分析 72</w:t>
      </w:r>
    </w:p>
    <w:p>
      <w:pPr>
        <w:spacing w:before="75" w:after="0"/>
      </w:pPr>
      <w:r>
        <w:rPr/>
        <w:t xml:space="preserve">第四节 锡粉行业竞争状况分析 73</w:t>
      </w:r>
    </w:p>
    <w:p>
      <w:pPr>
        <w:spacing w:before="75" w:after="0"/>
      </w:pPr>
      <w:r>
        <w:rPr/>
        <w:t xml:space="preserve">一、2021-2026年全球锡粉市场竞争分析 73</w:t>
      </w:r>
    </w:p>
    <w:p>
      <w:pPr>
        <w:spacing w:before="75" w:after="0"/>
      </w:pPr>
      <w:r>
        <w:rPr/>
        <w:t xml:space="preserve">二、2021-2026年我国锡粉市场竞争分析 73</w:t>
      </w:r>
    </w:p>
    <w:p>
      <w:pPr>
        <w:spacing w:before="75" w:after="0"/>
      </w:pPr>
      <w:r>
        <w:rPr/>
        <w:t xml:space="preserve">三、2021-2026年我国锡粉市场竞争格局 74</w:t>
      </w:r>
    </w:p>
    <w:p>
      <w:pPr>
        <w:spacing w:before="75" w:after="0"/>
      </w:pPr>
      <w:r>
        <w:rPr/>
        <w:t xml:space="preserve">第五节 锡粉市场集中度分析 74</w:t>
      </w:r>
    </w:p>
    <w:p>
      <w:pPr>
        <w:spacing w:before="75" w:after="0"/>
      </w:pPr>
      <w:r>
        <w:rPr/>
        <w:t xml:space="preserve">第六节 锡粉行业企业竞争策略分析 74</w:t>
      </w:r>
    </w:p>
    <w:p>
      <w:pPr>
        <w:spacing w:before="75" w:after="0"/>
      </w:pPr>
      <w:r>
        <w:rPr>
          <w:b w:val="1"/>
          <w:bCs w:val="1"/>
        </w:rPr>
        <w:t xml:space="preserve">第八章 锡粉行业重点企业分析 76</w:t>
      </w:r>
    </w:p>
    <w:p>
      <w:pPr>
        <w:spacing w:before="75" w:after="0"/>
      </w:pPr>
      <w:r>
        <w:rPr/>
        <w:t xml:space="preserve">第一节 云南锡业股份有限公司 76</w:t>
      </w:r>
    </w:p>
    <w:p>
      <w:pPr>
        <w:spacing w:before="75" w:after="0"/>
      </w:pPr>
      <w:r>
        <w:rPr/>
        <w:t xml:space="preserve">一、公司概况 76</w:t>
      </w:r>
    </w:p>
    <w:p>
      <w:pPr>
        <w:spacing w:before="75" w:after="0"/>
      </w:pPr>
      <w:r>
        <w:rPr/>
        <w:t xml:space="preserve">二、2021-2026年公司经营情况分析 76</w:t>
      </w:r>
    </w:p>
    <w:p>
      <w:pPr>
        <w:spacing w:before="75" w:after="0"/>
      </w:pPr>
      <w:r>
        <w:rPr/>
        <w:t xml:space="preserve">三、2021-2026年公司财务数据分析 76</w:t>
      </w:r>
    </w:p>
    <w:p>
      <w:pPr>
        <w:spacing w:before="75" w:after="0"/>
      </w:pPr>
      <w:r>
        <w:rPr/>
        <w:t xml:space="preserve">(一)企业偿债能力分析 76</w:t>
      </w:r>
    </w:p>
    <w:p>
      <w:pPr>
        <w:spacing w:before="75" w:after="0"/>
      </w:pPr>
      <w:r>
        <w:rPr/>
        <w:t xml:space="preserve">1、资产负债率 77</w:t>
      </w:r>
    </w:p>
    <w:p>
      <w:pPr>
        <w:spacing w:before="75" w:after="0"/>
      </w:pPr>
      <w:r>
        <w:rPr/>
        <w:t xml:space="preserve">2、产权比率 77</w:t>
      </w:r>
    </w:p>
    <w:p>
      <w:pPr>
        <w:spacing w:before="75" w:after="0"/>
      </w:pPr>
      <w:r>
        <w:rPr/>
        <w:t xml:space="preserve">3、已获利息倍数 78</w:t>
      </w:r>
    </w:p>
    <w:p>
      <w:pPr>
        <w:spacing w:before="75" w:after="0"/>
      </w:pPr>
      <w:r>
        <w:rPr/>
        <w:t xml:space="preserve">(二)企业运营能力分析 79</w:t>
      </w:r>
    </w:p>
    <w:p>
      <w:pPr>
        <w:spacing w:before="75" w:after="0"/>
      </w:pPr>
      <w:r>
        <w:rPr/>
        <w:t xml:space="preserve">1、固定资产周转次数 79</w:t>
      </w:r>
    </w:p>
    <w:p>
      <w:pPr>
        <w:spacing w:before="75" w:after="0"/>
      </w:pPr>
      <w:r>
        <w:rPr/>
        <w:t xml:space="preserve">2、流动资产周转次数 80</w:t>
      </w:r>
    </w:p>
    <w:p>
      <w:pPr>
        <w:spacing w:before="75" w:after="0"/>
      </w:pPr>
      <w:r>
        <w:rPr/>
        <w:t xml:space="preserve">3、总资产周转次数 81</w:t>
      </w:r>
    </w:p>
    <w:p>
      <w:pPr>
        <w:spacing w:before="75" w:after="0"/>
      </w:pPr>
      <w:r>
        <w:rPr/>
        <w:t xml:space="preserve">(三)企业盈利能力分析 82</w:t>
      </w:r>
    </w:p>
    <w:p>
      <w:pPr>
        <w:spacing w:before="75" w:after="0"/>
      </w:pPr>
      <w:r>
        <w:rPr/>
        <w:t xml:space="preserve">第二节 阿法埃莎(天津)化学有限公司 84</w:t>
      </w:r>
    </w:p>
    <w:p>
      <w:pPr>
        <w:spacing w:before="75" w:after="0"/>
      </w:pPr>
      <w:r>
        <w:rPr/>
        <w:t xml:space="preserve">一、公司概况 84</w:t>
      </w:r>
    </w:p>
    <w:p>
      <w:pPr>
        <w:spacing w:before="75" w:after="0"/>
      </w:pPr>
      <w:r>
        <w:rPr/>
        <w:t xml:space="preserve">二、2021-2026年公司经营情况分析 84</w:t>
      </w:r>
    </w:p>
    <w:p>
      <w:pPr>
        <w:spacing w:before="75" w:after="0"/>
      </w:pPr>
      <w:r>
        <w:rPr/>
        <w:t xml:space="preserve">三、2021-2026年公司财务数据分析 84</w:t>
      </w:r>
    </w:p>
    <w:p>
      <w:pPr>
        <w:spacing w:before="75" w:after="0"/>
      </w:pPr>
      <w:r>
        <w:rPr/>
        <w:t xml:space="preserve">(一)企业偿债能力分析 84</w:t>
      </w:r>
    </w:p>
    <w:p>
      <w:pPr>
        <w:spacing w:before="75" w:after="0"/>
      </w:pPr>
      <w:r>
        <w:rPr/>
        <w:t xml:space="preserve">1、资产负债率 84</w:t>
      </w:r>
    </w:p>
    <w:p>
      <w:pPr>
        <w:spacing w:before="75" w:after="0"/>
      </w:pPr>
      <w:r>
        <w:rPr/>
        <w:t xml:space="preserve">2、产权比率 85</w:t>
      </w:r>
    </w:p>
    <w:p>
      <w:pPr>
        <w:spacing w:before="75" w:after="0"/>
      </w:pPr>
      <w:r>
        <w:rPr/>
        <w:t xml:space="preserve">(二)企业运营能力分析 86</w:t>
      </w:r>
    </w:p>
    <w:p>
      <w:pPr>
        <w:spacing w:before="75" w:after="0"/>
      </w:pPr>
      <w:r>
        <w:rPr/>
        <w:t xml:space="preserve">1、固定资产周转次数 86</w:t>
      </w:r>
    </w:p>
    <w:p>
      <w:pPr>
        <w:spacing w:before="75" w:after="0"/>
      </w:pPr>
      <w:r>
        <w:rPr/>
        <w:t xml:space="preserve">2、流动资产周转次数 87</w:t>
      </w:r>
    </w:p>
    <w:p>
      <w:pPr>
        <w:spacing w:before="75" w:after="0"/>
      </w:pPr>
      <w:r>
        <w:rPr/>
        <w:t xml:space="preserve">3、总资产周转次数 88</w:t>
      </w:r>
    </w:p>
    <w:p>
      <w:pPr>
        <w:spacing w:before="75" w:after="0"/>
      </w:pPr>
      <w:r>
        <w:rPr/>
        <w:t xml:space="preserve">(三)企业盈利能力分析 89</w:t>
      </w:r>
    </w:p>
    <w:p>
      <w:pPr>
        <w:spacing w:before="75" w:after="0"/>
      </w:pPr>
      <w:r>
        <w:rPr/>
        <w:t xml:space="preserve">四、企业在危机中的优劣势分析 90</w:t>
      </w:r>
    </w:p>
    <w:p>
      <w:pPr>
        <w:spacing w:before="75" w:after="0"/>
      </w:pPr>
      <w:r>
        <w:rPr/>
        <w:t xml:space="preserve">第三节 广西华锡集团股份有限公司 91</w:t>
      </w:r>
    </w:p>
    <w:p>
      <w:pPr>
        <w:spacing w:before="75" w:after="0"/>
      </w:pPr>
      <w:r>
        <w:rPr/>
        <w:t xml:space="preserve">一、公司概况 91</w:t>
      </w:r>
    </w:p>
    <w:p>
      <w:pPr>
        <w:spacing w:before="75" w:after="0"/>
      </w:pPr>
      <w:r>
        <w:rPr/>
        <w:t xml:space="preserve">二、2021-2026年公司经营情况分析 91</w:t>
      </w:r>
    </w:p>
    <w:p>
      <w:pPr>
        <w:spacing w:before="75" w:after="0"/>
      </w:pPr>
      <w:r>
        <w:rPr/>
        <w:t xml:space="preserve">三、2021-2026年公司财务数据分析 91</w:t>
      </w:r>
    </w:p>
    <w:p>
      <w:pPr>
        <w:spacing w:before="75" w:after="0"/>
      </w:pPr>
      <w:r>
        <w:rPr/>
        <w:t xml:space="preserve">(一)企业偿债能力分析 91</w:t>
      </w:r>
    </w:p>
    <w:p>
      <w:pPr>
        <w:spacing w:before="75" w:after="0"/>
      </w:pPr>
      <w:r>
        <w:rPr/>
        <w:t xml:space="preserve">1、资产负债率 92</w:t>
      </w:r>
    </w:p>
    <w:p>
      <w:pPr>
        <w:spacing w:before="75" w:after="0"/>
      </w:pPr>
      <w:r>
        <w:rPr/>
        <w:t xml:space="preserve">2、产权比率 92</w:t>
      </w:r>
    </w:p>
    <w:p>
      <w:pPr>
        <w:spacing w:before="75" w:after="0"/>
      </w:pPr>
      <w:r>
        <w:rPr/>
        <w:t xml:space="preserve">3、已获利息倍数 93</w:t>
      </w:r>
    </w:p>
    <w:p>
      <w:pPr>
        <w:spacing w:before="75" w:after="0"/>
      </w:pPr>
      <w:r>
        <w:rPr/>
        <w:t xml:space="preserve">(二)企业运营能力分析 94</w:t>
      </w:r>
    </w:p>
    <w:p>
      <w:pPr>
        <w:spacing w:before="75" w:after="0"/>
      </w:pPr>
      <w:r>
        <w:rPr/>
        <w:t xml:space="preserve">1、固定资产周转次数 94</w:t>
      </w:r>
    </w:p>
    <w:p>
      <w:pPr>
        <w:spacing w:before="75" w:after="0"/>
      </w:pPr>
      <w:r>
        <w:rPr/>
        <w:t xml:space="preserve">2、流动资产周转次数 95</w:t>
      </w:r>
    </w:p>
    <w:p>
      <w:pPr>
        <w:spacing w:before="75" w:after="0"/>
      </w:pPr>
      <w:r>
        <w:rPr/>
        <w:t xml:space="preserve">3、总资产周转次数 96</w:t>
      </w:r>
    </w:p>
    <w:p>
      <w:pPr>
        <w:spacing w:before="75" w:after="0"/>
      </w:pPr>
      <w:r>
        <w:rPr/>
        <w:t xml:space="preserve">(三)企业盈利能力分析 97</w:t>
      </w:r>
    </w:p>
    <w:p>
      <w:pPr>
        <w:spacing w:before="75" w:after="0"/>
      </w:pPr>
      <w:r>
        <w:rPr/>
        <w:t xml:space="preserve">四、企业在危机中的优劣势分析 98</w:t>
      </w:r>
    </w:p>
    <w:p>
      <w:pPr>
        <w:spacing w:before="75" w:after="0"/>
      </w:pPr>
      <w:r>
        <w:rPr/>
        <w:t xml:space="preserve">第四节 云南乘风有色金属股份有限公司 99</w:t>
      </w:r>
    </w:p>
    <w:p>
      <w:pPr>
        <w:spacing w:before="75" w:after="0"/>
      </w:pPr>
      <w:r>
        <w:rPr/>
        <w:t xml:space="preserve">一、公司概况 99</w:t>
      </w:r>
    </w:p>
    <w:p>
      <w:pPr>
        <w:spacing w:before="75" w:after="0"/>
      </w:pPr>
      <w:r>
        <w:rPr/>
        <w:t xml:space="preserve">二、2021-2026年公司经营情况分析 99</w:t>
      </w:r>
    </w:p>
    <w:p>
      <w:pPr>
        <w:spacing w:before="75" w:after="0"/>
      </w:pPr>
      <w:r>
        <w:rPr/>
        <w:t xml:space="preserve">三、2021-2026年公司财务数据分析 99</w:t>
      </w:r>
    </w:p>
    <w:p>
      <w:pPr>
        <w:spacing w:before="75" w:after="0"/>
      </w:pPr>
      <w:r>
        <w:rPr/>
        <w:t xml:space="preserve">(一)企业偿债能力分析 99</w:t>
      </w:r>
    </w:p>
    <w:p>
      <w:pPr>
        <w:spacing w:before="75" w:after="0"/>
      </w:pPr>
      <w:r>
        <w:rPr/>
        <w:t xml:space="preserve">1、资产负债率 99</w:t>
      </w:r>
    </w:p>
    <w:p>
      <w:pPr>
        <w:spacing w:before="75" w:after="0"/>
      </w:pPr>
      <w:r>
        <w:rPr/>
        <w:t xml:space="preserve">2、产权比率 100</w:t>
      </w:r>
    </w:p>
    <w:p>
      <w:pPr>
        <w:spacing w:before="75" w:after="0"/>
      </w:pPr>
      <w:r>
        <w:rPr/>
        <w:t xml:space="preserve">3、已获利息倍数 101</w:t>
      </w:r>
    </w:p>
    <w:p>
      <w:pPr>
        <w:spacing w:before="75" w:after="0"/>
      </w:pPr>
      <w:r>
        <w:rPr/>
        <w:t xml:space="preserve">(二)企业运营能力分析 102</w:t>
      </w:r>
    </w:p>
    <w:p>
      <w:pPr>
        <w:spacing w:before="75" w:after="0"/>
      </w:pPr>
      <w:r>
        <w:rPr/>
        <w:t xml:space="preserve">1、固定资产周转次数 102</w:t>
      </w:r>
    </w:p>
    <w:p>
      <w:pPr>
        <w:spacing w:before="75" w:after="0"/>
      </w:pPr>
      <w:r>
        <w:rPr/>
        <w:t xml:space="preserve">2、流动资产周转次数 103</w:t>
      </w:r>
    </w:p>
    <w:p>
      <w:pPr>
        <w:spacing w:before="75" w:after="0"/>
      </w:pPr>
      <w:r>
        <w:rPr/>
        <w:t xml:space="preserve">3、总资产周转次数 104</w:t>
      </w:r>
    </w:p>
    <w:p>
      <w:pPr>
        <w:spacing w:before="75" w:after="0"/>
      </w:pPr>
      <w:r>
        <w:rPr/>
        <w:t xml:space="preserve">(三)企业盈利能力分析 105</w:t>
      </w:r>
    </w:p>
    <w:p>
      <w:pPr>
        <w:spacing w:before="75" w:after="0"/>
      </w:pPr>
      <w:r>
        <w:rPr/>
        <w:t xml:space="preserve">四、企业在危机中的优劣势分析 106</w:t>
      </w:r>
    </w:p>
    <w:p>
      <w:pPr>
        <w:spacing w:before="75" w:after="0"/>
      </w:pPr>
      <w:r>
        <w:rPr/>
        <w:t xml:space="preserve">第五节 升贸焊锡材料(苏州)有限公司 107</w:t>
      </w:r>
    </w:p>
    <w:p>
      <w:pPr>
        <w:spacing w:before="75" w:after="0"/>
      </w:pPr>
      <w:r>
        <w:rPr/>
        <w:t xml:space="preserve">一、公司概况 107</w:t>
      </w:r>
    </w:p>
    <w:p>
      <w:pPr>
        <w:spacing w:before="75" w:after="0"/>
      </w:pPr>
      <w:r>
        <w:rPr/>
        <w:t xml:space="preserve">二、2021-2026年公司经营情况分析 107</w:t>
      </w:r>
    </w:p>
    <w:p>
      <w:pPr>
        <w:spacing w:before="75" w:after="0"/>
      </w:pPr>
      <w:r>
        <w:rPr/>
        <w:t xml:space="preserve">三、2021-2026年公司财务数据分析 107</w:t>
      </w:r>
    </w:p>
    <w:p>
      <w:pPr>
        <w:spacing w:before="75" w:after="0"/>
      </w:pPr>
      <w:r>
        <w:rPr/>
        <w:t xml:space="preserve">(一)企业偿债能力分析 107</w:t>
      </w:r>
    </w:p>
    <w:p>
      <w:pPr>
        <w:spacing w:before="75" w:after="0"/>
      </w:pPr>
      <w:r>
        <w:rPr/>
        <w:t xml:space="preserve">1、资产负债率 107</w:t>
      </w:r>
    </w:p>
    <w:p>
      <w:pPr>
        <w:spacing w:before="75" w:after="0"/>
      </w:pPr>
      <w:r>
        <w:rPr/>
        <w:t xml:space="preserve">2、产权比率 108</w:t>
      </w:r>
    </w:p>
    <w:p>
      <w:pPr>
        <w:spacing w:before="75" w:after="0"/>
      </w:pPr>
      <w:r>
        <w:rPr/>
        <w:t xml:space="preserve">3、已获利息倍数 109</w:t>
      </w:r>
    </w:p>
    <w:p>
      <w:pPr>
        <w:spacing w:before="75" w:after="0"/>
      </w:pPr>
      <w:r>
        <w:rPr/>
        <w:t xml:space="preserve">(二)企业运营能力分析 110</w:t>
      </w:r>
    </w:p>
    <w:p>
      <w:pPr>
        <w:spacing w:before="75" w:after="0"/>
      </w:pPr>
      <w:r>
        <w:rPr/>
        <w:t xml:space="preserve">1、固定资产周转次数 110</w:t>
      </w:r>
    </w:p>
    <w:p>
      <w:pPr>
        <w:spacing w:before="75" w:after="0"/>
      </w:pPr>
      <w:r>
        <w:rPr/>
        <w:t xml:space="preserve">2、流动资产周转次数 111</w:t>
      </w:r>
    </w:p>
    <w:p>
      <w:pPr>
        <w:spacing w:before="75" w:after="0"/>
      </w:pPr>
      <w:r>
        <w:rPr/>
        <w:t xml:space="preserve">3、总资产周转次数 112</w:t>
      </w:r>
    </w:p>
    <w:p>
      <w:pPr>
        <w:spacing w:before="75" w:after="0"/>
      </w:pPr>
      <w:r>
        <w:rPr/>
        <w:t xml:space="preserve">(三)企业盈利能力分析 113</w:t>
      </w:r>
    </w:p>
    <w:p>
      <w:pPr>
        <w:spacing w:before="75" w:after="0"/>
      </w:pPr>
      <w:r>
        <w:rPr/>
        <w:t xml:space="preserve">四、企业在危机中的优劣势分析 114</w:t>
      </w:r>
    </w:p>
    <w:p>
      <w:pPr>
        <w:spacing w:before="75" w:after="0"/>
      </w:pPr>
      <w:r>
        <w:rPr>
          <w:b w:val="1"/>
          <w:bCs w:val="1"/>
        </w:rPr>
        <w:t xml:space="preserve">第九章 未来锡粉行业发展预测 115</w:t>
      </w:r>
    </w:p>
    <w:p>
      <w:pPr>
        <w:spacing w:before="75" w:after="0"/>
      </w:pPr>
      <w:r>
        <w:rPr/>
        <w:t xml:space="preserve">第一节 未来锡粉需求与消费预测 115</w:t>
      </w:r>
    </w:p>
    <w:p>
      <w:pPr>
        <w:spacing w:before="75" w:after="0"/>
      </w:pPr>
      <w:r>
        <w:rPr/>
        <w:t xml:space="preserve">一、2026-2031年锡粉产品消费预测 115</w:t>
      </w:r>
    </w:p>
    <w:p>
      <w:pPr>
        <w:spacing w:before="75" w:after="0"/>
      </w:pPr>
      <w:r>
        <w:rPr/>
        <w:t xml:space="preserve">二、2026-2031年锡粉市场规模预测 115</w:t>
      </w:r>
    </w:p>
    <w:p>
      <w:pPr>
        <w:spacing w:before="75" w:after="0"/>
      </w:pPr>
      <w:r>
        <w:rPr/>
        <w:t xml:space="preserve">三、2026-2031年锡粉行业总产值预测 115</w:t>
      </w:r>
    </w:p>
    <w:p>
      <w:pPr>
        <w:spacing w:before="75" w:after="0"/>
      </w:pPr>
      <w:r>
        <w:rPr/>
        <w:t xml:space="preserve">四、2026-2031年锡粉行业销售收入预测 116</w:t>
      </w:r>
    </w:p>
    <w:p>
      <w:pPr>
        <w:spacing w:before="75" w:after="0"/>
      </w:pPr>
      <w:r>
        <w:rPr/>
        <w:t xml:space="preserve">五、2026-2031年锡粉行业总资产预测 117</w:t>
      </w:r>
    </w:p>
    <w:p>
      <w:pPr>
        <w:spacing w:before="75" w:after="0"/>
      </w:pPr>
      <w:r>
        <w:rPr/>
        <w:t xml:space="preserve">第二节 2026-2031年中国锡粉行业供需预测 118</w:t>
      </w:r>
    </w:p>
    <w:p>
      <w:pPr>
        <w:spacing w:before="75" w:after="0"/>
      </w:pPr>
      <w:r>
        <w:rPr/>
        <w:t xml:space="preserve">一、2026-2031年中国锡粉供给预测 118</w:t>
      </w:r>
    </w:p>
    <w:p>
      <w:pPr>
        <w:spacing w:before="75" w:after="0"/>
      </w:pPr>
      <w:r>
        <w:rPr/>
        <w:t xml:space="preserve">二、2026-2031年中国锡粉产量预测 118</w:t>
      </w:r>
    </w:p>
    <w:p>
      <w:pPr>
        <w:spacing w:before="75" w:after="0"/>
      </w:pPr>
      <w:r>
        <w:rPr/>
        <w:t xml:space="preserve">三、2026-2031年中国锡粉需求预测 119</w:t>
      </w:r>
    </w:p>
    <w:p>
      <w:pPr>
        <w:spacing w:before="75" w:after="0"/>
      </w:pPr>
      <w:r>
        <w:rPr/>
        <w:t xml:space="preserve">四、2026-2031年中国锡粉供需平衡预测 120</w:t>
      </w:r>
    </w:p>
    <w:p>
      <w:pPr>
        <w:spacing w:before="75" w:after="0"/>
      </w:pPr>
      <w:r>
        <w:rPr/>
        <w:t xml:space="preserve">五、2026-2031年中国锡粉产品价格预测 120</w:t>
      </w:r>
    </w:p>
    <w:p>
      <w:pPr>
        <w:spacing w:before="75" w:after="0"/>
      </w:pPr>
      <w:r>
        <w:rPr/>
        <w:t xml:space="preserve">六、2026-2031年主要锡粉产品进出口预测 120</w:t>
      </w:r>
    </w:p>
    <w:p>
      <w:pPr>
        <w:spacing w:before="75" w:after="0"/>
      </w:pPr>
      <w:r>
        <w:rPr/>
        <w:t xml:space="preserve">第三节 影响锡粉行业发展的主要因素 121</w:t>
      </w:r>
    </w:p>
    <w:p>
      <w:pPr>
        <w:spacing w:before="75" w:after="0"/>
      </w:pPr>
      <w:r>
        <w:rPr/>
        <w:t xml:space="preserve">一、2026-2031年影响锡粉行业运行的有利因素分析 121</w:t>
      </w:r>
    </w:p>
    <w:p>
      <w:pPr>
        <w:spacing w:before="75" w:after="0"/>
      </w:pPr>
      <w:r>
        <w:rPr/>
        <w:t xml:space="preserve">二、2026-2031年影响锡粉行业运行的稳定因素分析 121</w:t>
      </w:r>
    </w:p>
    <w:p>
      <w:pPr>
        <w:spacing w:before="75" w:after="0"/>
      </w:pPr>
      <w:r>
        <w:rPr/>
        <w:t xml:space="preserve">三、2026-2031年影响锡粉行业运行的不利因素分析 122</w:t>
      </w:r>
    </w:p>
    <w:p>
      <w:pPr>
        <w:spacing w:before="75" w:after="0"/>
      </w:pPr>
      <w:r>
        <w:rPr/>
        <w:t xml:space="preserve">四、2026-2031年我国锡粉行业发展面临的挑战分析 122</w:t>
      </w:r>
    </w:p>
    <w:p>
      <w:pPr>
        <w:spacing w:before="75" w:after="0"/>
      </w:pPr>
      <w:r>
        <w:rPr/>
        <w:t xml:space="preserve">五、2026-2031年我国锡粉行业发展面临的机遇分析 122</w:t>
      </w:r>
    </w:p>
    <w:p>
      <w:pPr>
        <w:spacing w:before="75" w:after="0"/>
      </w:pPr>
      <w:r>
        <w:rPr/>
        <w:t xml:space="preserve">第四节 锡粉行业投资风险及控制策略分析 123</w:t>
      </w:r>
    </w:p>
    <w:p>
      <w:pPr>
        <w:spacing w:before="75" w:after="0"/>
      </w:pPr>
      <w:r>
        <w:rPr/>
        <w:t xml:space="preserve">一、2026-2031年锡粉行业市场风险及控制策略 123</w:t>
      </w:r>
    </w:p>
    <w:p>
      <w:pPr>
        <w:spacing w:before="75" w:after="0"/>
      </w:pPr>
      <w:r>
        <w:rPr/>
        <w:t xml:space="preserve">二、2026-2031年锡粉行业政策风险及控制策略 123</w:t>
      </w:r>
    </w:p>
    <w:p>
      <w:pPr>
        <w:spacing w:before="75" w:after="0"/>
      </w:pPr>
      <w:r>
        <w:rPr/>
        <w:t xml:space="preserve">三、2026-2031年锡粉行业经营风险及控制策略 125</w:t>
      </w:r>
    </w:p>
    <w:p>
      <w:pPr>
        <w:spacing w:before="75" w:after="0"/>
      </w:pPr>
      <w:r>
        <w:rPr/>
        <w:t xml:space="preserve">四、2026-2031年锡粉行业技术风险及控制策略 125</w:t>
      </w:r>
    </w:p>
    <w:p>
      <w:pPr>
        <w:spacing w:before="75" w:after="0"/>
      </w:pPr>
      <w:r>
        <w:rPr/>
        <w:t xml:space="preserve">五、2026-2031年锡粉行业同业竞争风险及控制策略 126</w:t>
      </w:r>
    </w:p>
    <w:p>
      <w:pPr>
        <w:spacing w:before="75" w:after="0"/>
      </w:pPr>
      <w:r>
        <w:rPr/>
        <w:t xml:space="preserve">六、2026-2031年锡粉行业其他风险及控制策略 126</w:t>
      </w:r>
    </w:p>
    <w:p>
      <w:pPr>
        <w:spacing w:before="75" w:after="0"/>
      </w:pPr>
      <w:r>
        <w:rPr>
          <w:b w:val="1"/>
          <w:bCs w:val="1"/>
        </w:rPr>
        <w:t xml:space="preserve">图表目录</w:t>
      </w:r>
    </w:p>
    <w:p>
      <w:pPr>
        <w:spacing w:before="75" w:after="0"/>
      </w:pPr>
      <w:r>
        <w:rPr/>
        <w:t xml:space="preserve">图表1 2021-2026年锡粉行业产值在第二产业中所占的地位 16</w:t>
      </w:r>
    </w:p>
    <w:p>
      <w:pPr>
        <w:spacing w:before="75" w:after="0"/>
      </w:pPr>
      <w:r>
        <w:rPr/>
        <w:t xml:space="preserve">图表2 2021-2026年国内生产总值季度累计同比增长率(%) 27</w:t>
      </w:r>
    </w:p>
    <w:p>
      <w:pPr>
        <w:spacing w:before="75" w:after="0"/>
      </w:pPr>
      <w:r>
        <w:rPr/>
        <w:t xml:space="preserve">图表3 2021-2026年工业增加值月度同比增长率(%) 28</w:t>
      </w:r>
    </w:p>
    <w:p>
      <w:pPr>
        <w:spacing w:before="75" w:after="0"/>
      </w:pPr>
      <w:r>
        <w:rPr/>
        <w:t xml:space="preserve">图表4 2021-2026年全球锡粉消耗量及增长情况 30</w:t>
      </w:r>
    </w:p>
    <w:p>
      <w:pPr>
        <w:spacing w:before="75" w:after="0"/>
      </w:pPr>
      <w:r>
        <w:rPr/>
        <w:t xml:space="preserve">图表5 2021-2026年全球锡消耗量及增长对比 30</w:t>
      </w:r>
    </w:p>
    <w:p>
      <w:pPr>
        <w:spacing w:before="75" w:after="0"/>
      </w:pPr>
      <w:r>
        <w:rPr/>
        <w:t xml:space="preserve">图表6 无铅焊料的基本条件 33</w:t>
      </w:r>
    </w:p>
    <w:p>
      <w:pPr>
        <w:spacing w:before="75" w:after="0"/>
      </w:pPr>
      <w:r>
        <w:rPr/>
        <w:t xml:space="preserve">图表7 锡铅共晶焊料与各种锡共晶焊料的优缺点 34</w:t>
      </w:r>
    </w:p>
    <w:p>
      <w:pPr>
        <w:spacing w:before="75" w:after="0"/>
      </w:pPr>
      <w:r>
        <w:rPr/>
        <w:t xml:space="preserve">图表8 2021-2026年我国锡粉工业总产值及增长情况 35</w:t>
      </w:r>
    </w:p>
    <w:p>
      <w:pPr>
        <w:spacing w:before="75" w:after="0"/>
      </w:pPr>
      <w:r>
        <w:rPr/>
        <w:t xml:space="preserve">图表9 2021-2026年我国锡粉工业总产值及增长对比 35</w:t>
      </w:r>
    </w:p>
    <w:p>
      <w:pPr>
        <w:spacing w:before="75" w:after="0"/>
      </w:pPr>
      <w:r>
        <w:rPr/>
        <w:t xml:space="preserve">图表10 2021-2026年我国锡粉产量及增长情况 37</w:t>
      </w:r>
    </w:p>
    <w:p>
      <w:pPr>
        <w:spacing w:before="75" w:after="0"/>
      </w:pPr>
      <w:r>
        <w:rPr/>
        <w:t xml:space="preserve">图表11 2021-2026年我国锡粉销售收入及增长情况 42</w:t>
      </w:r>
    </w:p>
    <w:p>
      <w:pPr>
        <w:spacing w:before="75" w:after="0"/>
      </w:pPr>
      <w:r>
        <w:rPr/>
        <w:t xml:space="preserve">图表12 2021-2026年我国锡粉销售收入及增长对比 42</w:t>
      </w:r>
    </w:p>
    <w:p>
      <w:pPr>
        <w:spacing w:before="75" w:after="0"/>
      </w:pPr>
      <w:r>
        <w:rPr/>
        <w:t xml:space="preserve">图表13 2021-2026年我国锡粉产量及增长对比 43</w:t>
      </w:r>
    </w:p>
    <w:p>
      <w:pPr>
        <w:spacing w:before="75" w:after="0"/>
      </w:pPr>
      <w:r>
        <w:rPr/>
        <w:t xml:space="preserve">图表14 2021-2026年全国精炼锡及精锡矿进口数据列表 44</w:t>
      </w:r>
    </w:p>
    <w:p>
      <w:pPr>
        <w:spacing w:before="75" w:after="0"/>
      </w:pPr>
      <w:r>
        <w:rPr/>
        <w:t xml:space="preserve">图表15 2021-2026年全国精炼锡及精锡矿进口数据列表 44</w:t>
      </w:r>
    </w:p>
    <w:p>
      <w:pPr>
        <w:spacing w:before="75" w:after="0"/>
      </w:pPr>
      <w:r>
        <w:rPr/>
        <w:t xml:space="preserve">图表16 2021-2026年我国锡粉进口额及增长情况 45</w:t>
      </w:r>
    </w:p>
    <w:p>
      <w:pPr>
        <w:spacing w:before="75" w:after="0"/>
      </w:pPr>
      <w:r>
        <w:rPr/>
        <w:t xml:space="preserve">图表17 2021-2026年我国锡粉进口额及增长对比 45</w:t>
      </w:r>
    </w:p>
    <w:p>
      <w:pPr>
        <w:spacing w:before="75" w:after="0"/>
      </w:pPr>
      <w:r>
        <w:rPr/>
        <w:t xml:space="preserve">图表18 2021-2026年我国锡粉出口额及增长情况 45</w:t>
      </w:r>
    </w:p>
    <w:p>
      <w:pPr>
        <w:spacing w:before="75" w:after="0"/>
      </w:pPr>
      <w:r>
        <w:rPr/>
        <w:t xml:space="preserve">图表19 2021-2026年我国锡粉出口额及增长对比 46</w:t>
      </w:r>
    </w:p>
    <w:p>
      <w:pPr>
        <w:spacing w:before="75" w:after="0"/>
      </w:pPr>
      <w:r>
        <w:rPr/>
        <w:t xml:space="preserve">图表20 2026-2031年我国锡粉行业进口额预测图 46</w:t>
      </w:r>
    </w:p>
    <w:p>
      <w:pPr>
        <w:spacing w:before="75" w:after="0"/>
      </w:pPr>
      <w:r>
        <w:rPr/>
        <w:t xml:space="preserve">图表21 2026-2031年我国锡粉行业出口额预测图 47</w:t>
      </w:r>
    </w:p>
    <w:p>
      <w:pPr>
        <w:spacing w:before="75" w:after="0"/>
      </w:pPr>
      <w:r>
        <w:rPr/>
        <w:t xml:space="preserve">图表22 世界锡产量地区分布 76</w:t>
      </w:r>
    </w:p>
    <w:p>
      <w:pPr>
        <w:spacing w:before="75" w:after="0"/>
      </w:pPr>
      <w:r>
        <w:rPr/>
        <w:t xml:space="preserve">图表23 近3年云南锡业股份有限公司资产负债率变化情况 80</w:t>
      </w:r>
    </w:p>
    <w:p>
      <w:pPr>
        <w:spacing w:before="75" w:after="0"/>
      </w:pPr>
      <w:r>
        <w:rPr/>
        <w:t xml:space="preserve">图表24 近3年云南锡业股份有限公司产权比率变化情况 81</w:t>
      </w:r>
    </w:p>
    <w:p>
      <w:pPr>
        <w:spacing w:before="75" w:after="0"/>
      </w:pPr>
      <w:r>
        <w:rPr/>
        <w:t xml:space="preserve">图表25 近3年云南锡业股份有限公司已获利息倍数变化情况 81</w:t>
      </w:r>
    </w:p>
    <w:p>
      <w:pPr>
        <w:spacing w:before="75" w:after="0"/>
      </w:pPr>
      <w:r>
        <w:rPr/>
        <w:t xml:space="preserve">图表26 近3年云南锡业股份有限公司固定资产周转次数情况 82</w:t>
      </w:r>
    </w:p>
    <w:p>
      <w:pPr>
        <w:spacing w:before="75" w:after="0"/>
      </w:pPr>
      <w:r>
        <w:rPr/>
        <w:t xml:space="preserve">图表27 近3年云南锡业股份有限公司流动资产周转次数变化情况 83</w:t>
      </w:r>
    </w:p>
    <w:p>
      <w:pPr>
        <w:spacing w:before="75" w:after="0"/>
      </w:pPr>
      <w:r>
        <w:rPr/>
        <w:t xml:space="preserve">图表28 近3年云南锡业股份有限公司总资产周转次数变化情况 84</w:t>
      </w:r>
    </w:p>
    <w:p>
      <w:pPr>
        <w:spacing w:before="75" w:after="0"/>
      </w:pPr>
      <w:r>
        <w:rPr/>
        <w:t xml:space="preserve">图表29 近3年云南锡业股份有限公司销售毛利率变化情况 85</w:t>
      </w:r>
    </w:p>
    <w:p>
      <w:pPr>
        <w:spacing w:before="75" w:after="0"/>
      </w:pPr>
      <w:r>
        <w:rPr/>
        <w:t xml:space="preserve">图表30 近3年阿法埃莎(天津)化学有限公司资产负债率变化情况 88</w:t>
      </w:r>
    </w:p>
    <w:p>
      <w:pPr>
        <w:spacing w:before="75" w:after="0"/>
      </w:pPr>
      <w:r>
        <w:rPr/>
        <w:t xml:space="preserve">图表31 近3年阿法埃莎(天津)化学有限公司产权比率变化情况 88</w:t>
      </w:r>
    </w:p>
    <w:p>
      <w:pPr>
        <w:spacing w:before="75" w:after="0"/>
      </w:pPr>
      <w:r>
        <w:rPr/>
        <w:t xml:space="preserve">图表32 近3年阿法埃莎(天津)化学有限公司固定资产周转次数情况 89</w:t>
      </w:r>
    </w:p>
    <w:p>
      <w:pPr>
        <w:spacing w:before="75" w:after="0"/>
      </w:pPr>
      <w:r>
        <w:rPr/>
        <w:t xml:space="preserve">图表33 近3年阿法埃莎(天津)化学有限公司流动资产周转次数变化情况 90</w:t>
      </w:r>
    </w:p>
    <w:p>
      <w:pPr>
        <w:spacing w:before="75" w:after="0"/>
      </w:pPr>
      <w:r>
        <w:rPr/>
        <w:t xml:space="preserve">图表34 近3年阿法埃莎(天津)化学有限公司总资产周转次数变化情况 91</w:t>
      </w:r>
    </w:p>
    <w:p>
      <w:pPr>
        <w:spacing w:before="75" w:after="0"/>
      </w:pPr>
      <w:r>
        <w:rPr/>
        <w:t xml:space="preserve">图表35 近3年阿法埃莎(天津)化学有限公司销售毛利率变化情况 92</w:t>
      </w:r>
    </w:p>
    <w:p>
      <w:pPr>
        <w:spacing w:before="75" w:after="0"/>
      </w:pPr>
      <w:r>
        <w:rPr/>
        <w:t xml:space="preserve">图表36 近3年广西华锡集团股份有限公司资产负债率变化情况 95</w:t>
      </w:r>
    </w:p>
    <w:p>
      <w:pPr>
        <w:spacing w:before="75" w:after="0"/>
      </w:pPr>
      <w:r>
        <w:rPr/>
        <w:t xml:space="preserve">图表37 近3年广西华锡集团股份有限公司产权比率变化情况 96</w:t>
      </w:r>
    </w:p>
    <w:p>
      <w:pPr>
        <w:spacing w:before="75" w:after="0"/>
      </w:pPr>
      <w:r>
        <w:rPr/>
        <w:t xml:space="preserve">图表38 近3年广西华锡集团股份有限公司已获利息倍数变化情况 96</w:t>
      </w:r>
    </w:p>
    <w:p>
      <w:pPr>
        <w:spacing w:before="75" w:after="0"/>
      </w:pPr>
      <w:r>
        <w:rPr/>
        <w:t xml:space="preserve">图表39 近3年广西华锡集团股份有限公司固定资产周转次数情况 97</w:t>
      </w:r>
    </w:p>
    <w:p>
      <w:pPr>
        <w:spacing w:before="75" w:after="0"/>
      </w:pPr>
      <w:r>
        <w:rPr/>
        <w:t xml:space="preserve">图表40 近3年广西华锡集团股份有限公司流动资产周转次数变化情况 98</w:t>
      </w:r>
    </w:p>
    <w:p>
      <w:pPr>
        <w:spacing w:before="75" w:after="0"/>
      </w:pPr>
      <w:r>
        <w:rPr/>
        <w:t xml:space="preserve">图表41 近3年广西华锡集团股份有限公司总资产周转次数变化情况 99</w:t>
      </w:r>
    </w:p>
    <w:p>
      <w:pPr>
        <w:spacing w:before="75" w:after="0"/>
      </w:pPr>
      <w:r>
        <w:rPr/>
        <w:t xml:space="preserve">图表42 近3年广西华锡集团股份有限公司销售毛利率变化情况 100</w:t>
      </w:r>
    </w:p>
    <w:p>
      <w:pPr>
        <w:spacing w:before="75" w:after="0"/>
      </w:pPr>
      <w:r>
        <w:rPr/>
        <w:t xml:space="preserve">图表43 近3年云南乘风有色金属股份有限公司资产负债率变化情况 102</w:t>
      </w:r>
    </w:p>
    <w:p>
      <w:pPr>
        <w:spacing w:before="75" w:after="0"/>
      </w:pPr>
      <w:r>
        <w:rPr/>
        <w:t xml:space="preserve">图表44 近3年云南乘风有色金属股份有限公司产权比率变化情况 103</w:t>
      </w:r>
    </w:p>
    <w:p>
      <w:pPr>
        <w:spacing w:before="75" w:after="0"/>
      </w:pPr>
      <w:r>
        <w:rPr/>
        <w:t xml:space="preserve">图表45 近3年云南乘风有色金属股份有限公司已获利息倍数变化情况 104</w:t>
      </w:r>
    </w:p>
    <w:p>
      <w:pPr>
        <w:spacing w:before="75" w:after="0"/>
      </w:pPr>
      <w:r>
        <w:rPr/>
        <w:t xml:space="preserve">图表46 近3年云南乘风有色金属股份有限公司固定资产周转次数情况 105</w:t>
      </w:r>
    </w:p>
    <w:p>
      <w:pPr>
        <w:spacing w:before="75" w:after="0"/>
      </w:pPr>
      <w:r>
        <w:rPr/>
        <w:t xml:space="preserve">图表47 近3年云南乘风有色金属股份有限公司流动资产周转次数变化情况 106</w:t>
      </w:r>
    </w:p>
    <w:p>
      <w:pPr>
        <w:spacing w:before="75" w:after="0"/>
      </w:pPr>
      <w:r>
        <w:rPr/>
        <w:t xml:space="preserve">图表48 近3年云南乘风有色金属股份有限公司总资产周转次数变化情况 107</w:t>
      </w:r>
    </w:p>
    <w:p>
      <w:pPr>
        <w:spacing w:before="75" w:after="0"/>
      </w:pPr>
      <w:r>
        <w:rPr/>
        <w:t xml:space="preserve">图表49 近3年云南乘风有色金属股份有限公司销售毛利率变化情况 108</w:t>
      </w:r>
    </w:p>
    <w:p>
      <w:pPr>
        <w:spacing w:before="75" w:after="0"/>
      </w:pPr>
      <w:r>
        <w:rPr/>
        <w:t xml:space="preserve">图表50 近3年升贸焊锡材料(苏州)有限公司资产负债率变化情况 111</w:t>
      </w:r>
    </w:p>
    <w:p>
      <w:pPr>
        <w:spacing w:before="75" w:after="0"/>
      </w:pPr>
      <w:r>
        <w:rPr/>
        <w:t xml:space="preserve">图表51 近3年升贸焊锡材料(苏州)有限公司产权比率变化情况 111</w:t>
      </w:r>
    </w:p>
    <w:p>
      <w:pPr>
        <w:spacing w:before="75" w:after="0"/>
      </w:pPr>
      <w:r>
        <w:rPr/>
        <w:t xml:space="preserve">图表52 近3年升贸焊锡材料(苏州)有限公司已获利息倍数变化情况 112</w:t>
      </w:r>
    </w:p>
    <w:p>
      <w:pPr>
        <w:spacing w:before="75" w:after="0"/>
      </w:pPr>
      <w:r>
        <w:rPr/>
        <w:t xml:space="preserve">图表53 近3年升贸焊锡材料(苏州)有限公司固定资产周转次数情况 113</w:t>
      </w:r>
    </w:p>
    <w:p>
      <w:pPr>
        <w:spacing w:before="75" w:after="0"/>
      </w:pPr>
      <w:r>
        <w:rPr/>
        <w:t xml:space="preserve">图表54 近3年升贸焊锡材料(苏州)有限公司流动资产周转次数变化情况 114</w:t>
      </w:r>
    </w:p>
    <w:p>
      <w:pPr>
        <w:spacing w:before="75" w:after="0"/>
      </w:pPr>
      <w:r>
        <w:rPr/>
        <w:t xml:space="preserve">图表55 近3年升贸焊锡材料(苏州)有限公司总资产周转次数变化情况 115</w:t>
      </w:r>
    </w:p>
    <w:p>
      <w:pPr>
        <w:spacing w:before="75" w:after="0"/>
      </w:pPr>
      <w:r>
        <w:rPr/>
        <w:t xml:space="preserve">图表56 近3年升贸焊锡材料(苏州)有限公司销售毛利率变化情况 116</w:t>
      </w:r>
    </w:p>
    <w:p>
      <w:pPr>
        <w:spacing w:before="75" w:after="0"/>
      </w:pPr>
      <w:r>
        <w:rPr/>
        <w:t xml:space="preserve">图表57 2026-2031年我国锡粉行业工业总产值预测图 119</w:t>
      </w:r>
    </w:p>
    <w:p>
      <w:pPr>
        <w:spacing w:before="75" w:after="0"/>
      </w:pPr>
      <w:r>
        <w:rPr/>
        <w:t xml:space="preserve">图表58 2026-2031年我国锡粉行业销售收入预测图 120</w:t>
      </w:r>
    </w:p>
    <w:p>
      <w:pPr>
        <w:spacing w:before="75" w:after="0"/>
      </w:pPr>
      <w:r>
        <w:rPr/>
        <w:t xml:space="preserve">图表59 2026-2031年我国锡粉行业产量预测图 121</w:t>
      </w:r>
    </w:p>
    <w:p>
      <w:pPr>
        <w:spacing w:before="75" w:after="0"/>
      </w:pPr>
      <w:r>
        <w:rPr>
          <w:b w:val="1"/>
          <w:bCs w:val="1"/>
        </w:rPr>
        <w:t xml:space="preserve">表格目录</w:t>
      </w:r>
    </w:p>
    <w:p>
      <w:pPr>
        <w:spacing w:before="75" w:after="0"/>
      </w:pPr>
      <w:r>
        <w:rPr/>
        <w:t xml:space="preserve">表格1 2026-2031年我国锡粉进口额预测结果 46</w:t>
      </w:r>
    </w:p>
    <w:p>
      <w:pPr>
        <w:spacing w:before="75" w:after="0"/>
      </w:pPr>
      <w:r>
        <w:rPr/>
        <w:t xml:space="preserve">表格2 2026-2031年我国锡粉出口额预测结果 47</w:t>
      </w:r>
    </w:p>
    <w:p>
      <w:pPr>
        <w:spacing w:before="75" w:after="0"/>
      </w:pPr>
      <w:r>
        <w:rPr/>
        <w:t xml:space="preserve">表格3 近4年云南锡业股份有限公司资产负债率变化情况 80</w:t>
      </w:r>
    </w:p>
    <w:p>
      <w:pPr>
        <w:spacing w:before="75" w:after="0"/>
      </w:pPr>
      <w:r>
        <w:rPr/>
        <w:t xml:space="preserve">表格4 近4年云南锡业股份有限公司产权比率变化情况 80</w:t>
      </w:r>
    </w:p>
    <w:p>
      <w:pPr>
        <w:spacing w:before="75" w:after="0"/>
      </w:pPr>
      <w:r>
        <w:rPr/>
        <w:t xml:space="preserve">表格5 近4年云南锡业股份有限公司已获利息倍数变化情况 81</w:t>
      </w:r>
    </w:p>
    <w:p>
      <w:pPr>
        <w:spacing w:before="75" w:after="0"/>
      </w:pPr>
      <w:r>
        <w:rPr/>
        <w:t xml:space="preserve">表格6 近4年云南锡业股份有限公司固定资产周转次数情况 82</w:t>
      </w:r>
    </w:p>
    <w:p>
      <w:pPr>
        <w:spacing w:before="75" w:after="0"/>
      </w:pPr>
      <w:r>
        <w:rPr/>
        <w:t xml:space="preserve">表格7 近4年云南锡业股份有限公司流动资产周转次数变化情况 83</w:t>
      </w:r>
    </w:p>
    <w:p>
      <w:pPr>
        <w:spacing w:before="75" w:after="0"/>
      </w:pPr>
      <w:r>
        <w:rPr/>
        <w:t xml:space="preserve">表格8 近4年云南锡业股份有限公司总资产周转次数变化情况 84</w:t>
      </w:r>
    </w:p>
    <w:p>
      <w:pPr>
        <w:spacing w:before="75" w:after="0"/>
      </w:pPr>
      <w:r>
        <w:rPr/>
        <w:t xml:space="preserve">表格9 近4年云南锡业股份有限公司销售毛利率变化情况 85</w:t>
      </w:r>
    </w:p>
    <w:p>
      <w:pPr>
        <w:spacing w:before="75" w:after="0"/>
      </w:pPr>
      <w:r>
        <w:rPr/>
        <w:t xml:space="preserve">表格10 近4年阿法埃莎(天津)化学有限公司资产负债率变化情况 87</w:t>
      </w:r>
    </w:p>
    <w:p>
      <w:pPr>
        <w:spacing w:before="75" w:after="0"/>
      </w:pPr>
      <w:r>
        <w:rPr/>
        <w:t xml:space="preserve">表格11 近4年阿法埃莎(天津)化学有限公司产权比率变化情况 88</w:t>
      </w:r>
    </w:p>
    <w:p>
      <w:pPr>
        <w:spacing w:before="75" w:after="0"/>
      </w:pPr>
      <w:r>
        <w:rPr/>
        <w:t xml:space="preserve">表格12 近4年阿法埃莎(天津)化学有限公司固定资产周转次数情况 89</w:t>
      </w:r>
    </w:p>
    <w:p>
      <w:pPr>
        <w:spacing w:before="75" w:after="0"/>
      </w:pPr>
      <w:r>
        <w:rPr/>
        <w:t xml:space="preserve">表格13 近4年阿法埃莎(天津)化学有限公司流动资产周转次数变化情况 90</w:t>
      </w:r>
    </w:p>
    <w:p>
      <w:pPr>
        <w:spacing w:before="75" w:after="0"/>
      </w:pPr>
      <w:r>
        <w:rPr/>
        <w:t xml:space="preserve">表格14 近4年阿法埃莎(天津)化学有限公司总资产周转次数变化情况 91</w:t>
      </w:r>
    </w:p>
    <w:p>
      <w:pPr>
        <w:spacing w:before="75" w:after="0"/>
      </w:pPr>
      <w:r>
        <w:rPr/>
        <w:t xml:space="preserve">表格15 近4年阿法埃莎(天津)化学有限公司销售毛利率变化情况 92</w:t>
      </w:r>
    </w:p>
    <w:p>
      <w:pPr>
        <w:spacing w:before="75" w:after="0"/>
      </w:pPr>
      <w:r>
        <w:rPr/>
        <w:t xml:space="preserve">表格16 近4年广西华锡集团股份有限公司资产负债率变化情况 95</w:t>
      </w:r>
    </w:p>
    <w:p>
      <w:pPr>
        <w:spacing w:before="75" w:after="0"/>
      </w:pPr>
      <w:r>
        <w:rPr/>
        <w:t xml:space="preserve">表格17 近4年广西华锡集团股份有限公司产权比率变化情况 95</w:t>
      </w:r>
    </w:p>
    <w:p>
      <w:pPr>
        <w:spacing w:before="75" w:after="0"/>
      </w:pPr>
      <w:r>
        <w:rPr/>
        <w:t xml:space="preserve">表格18 近4年广西华锡集团股份有限公司已获利息倍数变化情况 96</w:t>
      </w:r>
    </w:p>
    <w:p>
      <w:pPr>
        <w:spacing w:before="75" w:after="0"/>
      </w:pPr>
      <w:r>
        <w:rPr/>
        <w:t xml:space="preserve">表格19 近4年广西华锡集团股份有限公司固定资产周转次数情况 97</w:t>
      </w:r>
    </w:p>
    <w:p>
      <w:pPr>
        <w:spacing w:before="75" w:after="0"/>
      </w:pPr>
      <w:r>
        <w:rPr/>
        <w:t xml:space="preserve">表格20 近4年广西华锡集团股份有限公司流动资产周转次数变化情况 98</w:t>
      </w:r>
    </w:p>
    <w:p>
      <w:pPr>
        <w:spacing w:before="75" w:after="0"/>
      </w:pPr>
      <w:r>
        <w:rPr/>
        <w:t xml:space="preserve">表格21 近4年广西华锡集团股份有限公司总资产周转次数变化情况 99</w:t>
      </w:r>
    </w:p>
    <w:p>
      <w:pPr>
        <w:spacing w:before="75" w:after="0"/>
      </w:pPr>
      <w:r>
        <w:rPr/>
        <w:t xml:space="preserve">表格22 近4年广西华锡集团股份有限公司销售毛利率变化情况 100</w:t>
      </w:r>
    </w:p>
    <w:p>
      <w:pPr>
        <w:spacing w:before="75" w:after="0"/>
      </w:pPr>
      <w:r>
        <w:rPr/>
        <w:t xml:space="preserve">表格23 近4年云南乘风有色金属股份有限公司资产负债率变化情况 102</w:t>
      </w:r>
    </w:p>
    <w:p>
      <w:pPr>
        <w:spacing w:before="75" w:after="0"/>
      </w:pPr>
      <w:r>
        <w:rPr/>
        <w:t xml:space="preserve">表格24 近4年云南乘风有色金属股份有限公司产权比率变化情况 103</w:t>
      </w:r>
    </w:p>
    <w:p>
      <w:pPr>
        <w:spacing w:before="75" w:after="0"/>
      </w:pPr>
      <w:r>
        <w:rPr/>
        <w:t xml:space="preserve">表格25 近4年云南乘风有色金属股份有限公司已获利息倍数变化情况 104</w:t>
      </w:r>
    </w:p>
    <w:p>
      <w:pPr>
        <w:spacing w:before="75" w:after="0"/>
      </w:pPr>
      <w:r>
        <w:rPr/>
        <w:t xml:space="preserve">表格26 近4年云南乘风有色金属股份有限公司固定资产周转次数情况 105</w:t>
      </w:r>
    </w:p>
    <w:p>
      <w:pPr>
        <w:spacing w:before="75" w:after="0"/>
      </w:pPr>
      <w:r>
        <w:rPr/>
        <w:t xml:space="preserve">表格27 近4年云南乘风有色金属股份有限公司流动资产周转次数变化情况 106</w:t>
      </w:r>
    </w:p>
    <w:p>
      <w:pPr>
        <w:spacing w:before="75" w:after="0"/>
      </w:pPr>
      <w:r>
        <w:rPr/>
        <w:t xml:space="preserve">表格28 近4年云南乘风有色金属股份有限公司总资产周转次数变化情况 107</w:t>
      </w:r>
    </w:p>
    <w:p>
      <w:pPr>
        <w:spacing w:before="75" w:after="0"/>
      </w:pPr>
      <w:r>
        <w:rPr/>
        <w:t xml:space="preserve">表格29 近4年云南乘风有色金属股份有限公司销售毛利率变化情况 108</w:t>
      </w:r>
    </w:p>
    <w:p>
      <w:pPr>
        <w:spacing w:before="75" w:after="0"/>
      </w:pPr>
      <w:r>
        <w:rPr/>
        <w:t xml:space="preserve">表格30 近4年升贸焊锡材料(苏州)有限公司资产负债率变化情况 110</w:t>
      </w:r>
    </w:p>
    <w:p>
      <w:pPr>
        <w:spacing w:before="75" w:after="0"/>
      </w:pPr>
      <w:r>
        <w:rPr/>
        <w:t xml:space="preserve">表格31 近4年升贸焊锡材料(苏州)有限公司产权比率变化情况 111</w:t>
      </w:r>
    </w:p>
    <w:p>
      <w:pPr>
        <w:spacing w:before="75" w:after="0"/>
      </w:pPr>
      <w:r>
        <w:rPr/>
        <w:t xml:space="preserve">表格32 近4年升贸焊锡材料(苏州)有限公司已获利息倍数变化情况 112</w:t>
      </w:r>
    </w:p>
    <w:p>
      <w:pPr>
        <w:spacing w:before="75" w:after="0"/>
      </w:pPr>
      <w:r>
        <w:rPr/>
        <w:t xml:space="preserve">表格33 近4年升贸焊锡材料(苏州)有限公司固定资产周转次数情况 113</w:t>
      </w:r>
    </w:p>
    <w:p>
      <w:pPr>
        <w:spacing w:before="75" w:after="0"/>
      </w:pPr>
      <w:r>
        <w:rPr/>
        <w:t xml:space="preserve">表格34 近4年升贸焊锡材料(苏州)有限公司流动资产周转次数变化情况 114</w:t>
      </w:r>
    </w:p>
    <w:p>
      <w:pPr>
        <w:spacing w:before="75" w:after="0"/>
      </w:pPr>
      <w:r>
        <w:rPr/>
        <w:t xml:space="preserve">表格35 近4年升贸焊锡材料(苏州)有限公司总资产周转次数变化情况 115</w:t>
      </w:r>
    </w:p>
    <w:p>
      <w:pPr>
        <w:spacing w:before="75" w:after="0"/>
      </w:pPr>
      <w:r>
        <w:rPr/>
        <w:t xml:space="preserve">表格36 近4年升贸焊锡材料(苏州)有限公司销售毛利率变化情况 116</w:t>
      </w:r>
    </w:p>
    <w:p>
      <w:pPr>
        <w:spacing w:before="75" w:after="0"/>
      </w:pPr>
      <w:r>
        <w:rPr/>
        <w:t xml:space="preserve">表格37 2026-2031年我国锡粉工业总产值预测结果 119</w:t>
      </w:r>
    </w:p>
    <w:p>
      <w:pPr>
        <w:spacing w:before="75" w:after="0"/>
      </w:pPr>
      <w:r>
        <w:rPr/>
        <w:t xml:space="preserve">表格38 2026-2031年我国锡粉销售收入预测结果 120</w:t>
      </w:r>
    </w:p>
    <w:p>
      <w:pPr>
        <w:spacing w:before="75" w:after="0"/>
      </w:pPr>
      <w:r>
        <w:rPr/>
        <w:t xml:space="preserve">表格39 2026-2031年我国锡粉产量预测结果 122</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2026-2031年中国锡粉市场投资策略及前景预测研究报告</dc:title>
  <dc:description>2026-2031年中国锡粉市场投资策略及前景预测研究报告</dc:description>
  <dc:subject>2026-2031年中国锡粉市场投资策略及前景预测研究报告</dc:subject>
  <cp:keywords>研究报告</cp:keywords>
  <cp:category>研究报告</cp:category>
  <cp:lastModifiedBy>北京中道泰和信息咨询有限公司</cp:lastModifiedBy>
  <dcterms:created xsi:type="dcterms:W3CDTF">2026-03-26T16:03:32+08:00</dcterms:created>
  <dcterms:modified xsi:type="dcterms:W3CDTF">2026-03-26T16:03:32+08:00</dcterms:modified>
</cp:coreProperties>
</file>

<file path=docProps/custom.xml><?xml version="1.0" encoding="utf-8"?>
<Properties xmlns="http://schemas.openxmlformats.org/officeDocument/2006/custom-properties" xmlns:vt="http://schemas.openxmlformats.org/officeDocument/2006/docPropsVTypes"/>
</file>