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2024-2029年中国指纹锁行业竞争格局分析与投资风险预测报告</w:t>
      </w:r>
    </w:p>
    <w:p>
      <w:pPr>
        <w:spacing w:after="150"/>
      </w:pPr>
      <w:r>
        <w:rPr>
          <w:b w:val="1"/>
          <w:bCs w:val="1"/>
        </w:rPr>
        <w:t xml:space="preserve">报告简介</w:t>
      </w:r>
    </w:p>
    <w:p>
      <w:pPr>
        <w:spacing w:after="150"/>
      </w:pPr>
      <w:r>
        <w:rPr/>
        <w:t xml:space="preserve">指纹锁是智能锁具，它是计算机信息技术、电子技术、机械技术和现代五金工艺的完美结晶。指纹的特性成为识别身份的最重要证据而被广泛应用于公安刑侦及司法领域。指纹认证具有方便、快速、精确等特点。随着科技技术的普及，智能家居的发展，越来越多的人群也开始选择指纹锁。我国目前已经成为全球最大的智能锁生产国和潜在消费国，并保持高速增长。</w:t>
      </w:r>
    </w:p>
    <w:p>
      <w:pPr>
        <w:spacing w:after="150"/>
      </w:pPr>
      <w:r>
        <w:rPr/>
        <w:t xml:space="preserve">在这个充满日新月异的高科技时代，蓬勃发展的生物识别技术正激发我们新的需求，逐渐改变过往的生活方式，并悄然地在我们身边蔓延开来。当我们用指头在指纹采集窗上轻轻一按，面前的门便自动打开了，以前用钥匙开门的方式不见了。这个指点开门的镜头要是放在过去，我们简直不敢相信，以为这是科幻电影中的镜头，或是在做南柯一梦。但是，指纹识别技术已经使这一不可能变为现实。</w:t>
      </w:r>
    </w:p>
    <w:p>
      <w:pPr>
        <w:spacing w:after="150"/>
      </w:pPr>
      <w:r>
        <w:rPr/>
        <w:t xml:space="preserve">世界首富，微软的创始人比尔•盖茨曾经预测过：“生物识别技术，即利用人的生理特征，例如指纹、虹膜等来识别个人的身份，将成为未来几年IT产业的重要革新。”作为生物识别技术中的指纹识别技术，是以指纹锁为载体应用到实际生活中的体现。指纹锁在欧美国家已经发展到一定的程度，成为衡量生活品质高低与生活的指标。但是，中国指纹锁发展还处于初级阶段，发展趋势显示出新一轮的需求。</w:t>
      </w:r>
    </w:p>
    <w:p>
      <w:pPr>
        <w:spacing w:after="150"/>
      </w:pPr>
      <w:r>
        <w:rPr/>
        <w:t xml:space="preserve">中国高端锁具市场目前以每年20%以上的速度高速增长，未来空间喜人。中国指纹锁的市场，主要应用在军工、政府、金融、保险、别墅等高端、保密应用场所。相对消费者来说，指纹锁还是类似于奢侈品。但是，指纹锁能够成为机械锁、密码锁、感应锁之后另一代门锁的代表，自然会向普及化发展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指纹锁市场进行了分析研究。报告在总结中国指纹锁行业发展历程的基础上，结合新时期的各方面因素，对中国指纹锁行业的发展趋势给予了细致和审慎的预测论证。报告资料详实，图表丰富，既有深入的分析，又有直观的比较，为指纹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2019-2023年中国指纹锁行业发展分析 1</w:t>
      </w:r>
    </w:p>
    <w:p>
      <w:pPr>
        <w:spacing w:after="150"/>
      </w:pPr>
      <w:r>
        <w:rPr/>
        <w:t xml:space="preserve">第一节 指纹锁行业发展现状 1</w:t>
      </w:r>
    </w:p>
    <w:p>
      <w:pPr>
        <w:spacing w:after="150"/>
      </w:pPr>
      <w:r>
        <w:rPr/>
        <w:t xml:space="preserve">一、指纹锁行业定义 1</w:t>
      </w:r>
    </w:p>
    <w:p>
      <w:pPr>
        <w:spacing w:after="150"/>
      </w:pPr>
      <w:r>
        <w:rPr/>
        <w:t xml:space="preserve">二、指纹锁行业主要产品分类 1</w:t>
      </w:r>
    </w:p>
    <w:p>
      <w:pPr>
        <w:spacing w:after="150"/>
      </w:pPr>
      <w:r>
        <w:rPr/>
        <w:t xml:space="preserve">三、指纹锁行业特性及在国民经济中的地位 2</w:t>
      </w:r>
    </w:p>
    <w:p>
      <w:pPr>
        <w:spacing w:after="150"/>
      </w:pPr>
      <w:r>
        <w:rPr/>
        <w:t xml:space="preserve">第二节 指纹锁行业主要品牌 2</w:t>
      </w:r>
    </w:p>
    <w:p>
      <w:pPr>
        <w:spacing w:after="150"/>
      </w:pPr>
      <w:r>
        <w:rPr/>
        <w:t xml:space="preserve">一、指纹锁行业主要厂商与品牌 2</w:t>
      </w:r>
    </w:p>
    <w:p>
      <w:pPr>
        <w:spacing w:after="150"/>
      </w:pPr>
      <w:r>
        <w:rPr/>
        <w:t xml:space="preserve">二、指纹锁行业主要厂商与品牌市场占有率格局 3</w:t>
      </w:r>
    </w:p>
    <w:p>
      <w:pPr>
        <w:spacing w:after="150"/>
      </w:pPr>
      <w:r>
        <w:rPr/>
        <w:t xml:space="preserve">第三节 指纹锁行业供求情况 4</w:t>
      </w:r>
    </w:p>
    <w:p>
      <w:pPr>
        <w:spacing w:after="150"/>
      </w:pPr>
      <w:r>
        <w:rPr/>
        <w:t xml:space="preserve">一、指纹锁行业产量情况 4</w:t>
      </w:r>
    </w:p>
    <w:p>
      <w:pPr>
        <w:spacing w:after="150"/>
      </w:pPr>
      <w:r>
        <w:rPr/>
        <w:t xml:space="preserve">二、指纹锁行业需求情况 4</w:t>
      </w:r>
    </w:p>
    <w:p>
      <w:pPr>
        <w:spacing w:after="150"/>
      </w:pPr>
      <w:r>
        <w:rPr/>
        <w:t xml:space="preserve">三、指纹锁行业市场规模 5</w:t>
      </w:r>
    </w:p>
    <w:p>
      <w:pPr>
        <w:spacing w:after="150"/>
      </w:pPr>
      <w:r>
        <w:rPr/>
        <w:t xml:space="preserve">第四节 2024-2029年中国指纹锁行业发展趋势分析 6</w:t>
      </w:r>
    </w:p>
    <w:p>
      <w:pPr>
        <w:spacing w:after="150"/>
      </w:pPr>
      <w:r>
        <w:rPr/>
        <w:t xml:space="preserve">一、指纹锁行业发展趋势 6</w:t>
      </w:r>
    </w:p>
    <w:p>
      <w:pPr>
        <w:spacing w:after="150"/>
      </w:pPr>
      <w:r>
        <w:rPr/>
        <w:t xml:space="preserve">二、指纹锁市场规模预测 10</w:t>
      </w:r>
    </w:p>
    <w:p>
      <w:pPr>
        <w:spacing w:after="150"/>
      </w:pPr>
      <w:r>
        <w:rPr/>
        <w:t xml:space="preserve">三、指纹锁行业应用趋势预测 11</w:t>
      </w:r>
    </w:p>
    <w:p>
      <w:pPr>
        <w:spacing w:after="150"/>
      </w:pPr>
      <w:r>
        <w:rPr/>
        <w:t xml:space="preserve">四、指纹锁细分市场发展趋势预测 12</w:t>
      </w:r>
    </w:p>
    <w:p>
      <w:pPr>
        <w:spacing w:after="150"/>
      </w:pPr>
      <w:r>
        <w:rPr>
          <w:b w:val="1"/>
          <w:bCs w:val="1"/>
        </w:rPr>
        <w:t xml:space="preserve">第二章 2019-2023年中国指纹锁行业发展环境分析 14</w:t>
      </w:r>
    </w:p>
    <w:p>
      <w:pPr>
        <w:spacing w:after="150"/>
      </w:pPr>
      <w:r>
        <w:rPr/>
        <w:t xml:space="preserve">第一节 经济发展环境分析 14</w:t>
      </w:r>
    </w:p>
    <w:p>
      <w:pPr>
        <w:spacing w:after="150"/>
      </w:pPr>
      <w:r>
        <w:rPr/>
        <w:t xml:space="preserve">一、中国GDP增长情况分析 14</w:t>
      </w:r>
    </w:p>
    <w:p>
      <w:pPr>
        <w:spacing w:after="150"/>
      </w:pPr>
      <w:r>
        <w:rPr/>
        <w:t xml:space="preserve">二、工业经济发展形势分析 14</w:t>
      </w:r>
    </w:p>
    <w:p>
      <w:pPr>
        <w:spacing w:after="150"/>
      </w:pPr>
      <w:r>
        <w:rPr/>
        <w:t xml:space="preserve">三、社会固定资产投资分析 15</w:t>
      </w:r>
    </w:p>
    <w:p>
      <w:pPr>
        <w:spacing w:after="150"/>
      </w:pPr>
      <w:r>
        <w:rPr/>
        <w:t xml:space="preserve">四、全社会消费品零售总额 15</w:t>
      </w:r>
    </w:p>
    <w:p>
      <w:pPr>
        <w:spacing w:after="150"/>
      </w:pPr>
      <w:r>
        <w:rPr/>
        <w:t xml:space="preserve">五、城乡居民收入增长分析 16</w:t>
      </w:r>
    </w:p>
    <w:p>
      <w:pPr>
        <w:spacing w:after="150"/>
      </w:pPr>
      <w:r>
        <w:rPr/>
        <w:t xml:space="preserve">六、居民消费价格变化分析 16</w:t>
      </w:r>
    </w:p>
    <w:p>
      <w:pPr>
        <w:spacing w:after="150"/>
      </w:pPr>
      <w:r>
        <w:rPr/>
        <w:t xml:space="preserve">第二节 指纹锁行业政策环境分析 16</w:t>
      </w:r>
    </w:p>
    <w:p>
      <w:pPr>
        <w:spacing w:after="150"/>
      </w:pPr>
      <w:r>
        <w:rPr/>
        <w:t xml:space="preserve">一、行业监管管理体制 16</w:t>
      </w:r>
    </w:p>
    <w:p>
      <w:pPr>
        <w:spacing w:after="150"/>
      </w:pPr>
      <w:r>
        <w:rPr/>
        <w:t xml:space="preserve">二、行业相关政策分析 18</w:t>
      </w:r>
    </w:p>
    <w:p>
      <w:pPr>
        <w:spacing w:after="150"/>
      </w:pPr>
      <w:r>
        <w:rPr/>
        <w:t xml:space="preserve">三、上下游产业政策影响 20</w:t>
      </w:r>
    </w:p>
    <w:p>
      <w:pPr>
        <w:spacing w:after="150"/>
      </w:pPr>
      <w:r>
        <w:rPr/>
        <w:t xml:space="preserve">四、进出口政策影响分析 22</w:t>
      </w:r>
    </w:p>
    <w:p>
      <w:pPr>
        <w:spacing w:after="150"/>
      </w:pPr>
      <w:r>
        <w:rPr/>
        <w:t xml:space="preserve">第三节 指纹锁行业技术环境分析 23</w:t>
      </w:r>
    </w:p>
    <w:p>
      <w:pPr>
        <w:spacing w:after="150"/>
      </w:pPr>
      <w:r>
        <w:rPr/>
        <w:t xml:space="preserve">一、行业技术发展概况 23</w:t>
      </w:r>
    </w:p>
    <w:p>
      <w:pPr>
        <w:spacing w:after="150"/>
      </w:pPr>
      <w:r>
        <w:rPr/>
        <w:t xml:space="preserve">二、行业技术发展现状 25</w:t>
      </w:r>
    </w:p>
    <w:p>
      <w:pPr>
        <w:spacing w:after="150"/>
      </w:pPr>
      <w:r>
        <w:rPr/>
        <w:t xml:space="preserve">第四节 指纹锁行业社会环境发展分析 26</w:t>
      </w:r>
    </w:p>
    <w:p>
      <w:pPr>
        <w:spacing w:after="150"/>
      </w:pPr>
      <w:r>
        <w:rPr>
          <w:b w:val="1"/>
          <w:bCs w:val="1"/>
        </w:rPr>
        <w:t xml:space="preserve">第二部分 行业深度分析</w:t>
      </w:r>
    </w:p>
    <w:p>
      <w:pPr>
        <w:spacing w:after="150"/>
      </w:pPr>
      <w:r>
        <w:rPr>
          <w:b w:val="1"/>
          <w:bCs w:val="1"/>
        </w:rPr>
        <w:t xml:space="preserve">第三章 2019-2023年中国指纹锁行业产业链分析 29</w:t>
      </w:r>
    </w:p>
    <w:p>
      <w:pPr>
        <w:spacing w:after="150"/>
      </w:pPr>
      <w:r>
        <w:rPr/>
        <w:t xml:space="preserve">第一节 指纹锁行业产业链概述 29</w:t>
      </w:r>
    </w:p>
    <w:p>
      <w:pPr>
        <w:spacing w:after="150"/>
      </w:pPr>
      <w:r>
        <w:rPr/>
        <w:t xml:space="preserve">一、上游行业影响及风险分析 29</w:t>
      </w:r>
    </w:p>
    <w:p>
      <w:pPr>
        <w:spacing w:after="150"/>
      </w:pPr>
      <w:r>
        <w:rPr/>
        <w:t xml:space="preserve">二、下游行业风险分析及提示 30</w:t>
      </w:r>
    </w:p>
    <w:p>
      <w:pPr>
        <w:spacing w:after="150"/>
      </w:pPr>
      <w:r>
        <w:rPr/>
        <w:t xml:space="preserve">三、关联行业风险分析及提示 30</w:t>
      </w:r>
    </w:p>
    <w:p>
      <w:pPr>
        <w:spacing w:after="150"/>
      </w:pPr>
      <w:r>
        <w:rPr/>
        <w:t xml:space="preserve">第二节 指纹锁上游产业发展状况分析 33</w:t>
      </w:r>
    </w:p>
    <w:p>
      <w:pPr>
        <w:spacing w:after="150"/>
      </w:pPr>
      <w:r>
        <w:rPr/>
        <w:t xml:space="preserve">一、上游市场发展现状 33</w:t>
      </w:r>
    </w:p>
    <w:p>
      <w:pPr>
        <w:spacing w:after="150"/>
      </w:pPr>
      <w:r>
        <w:rPr/>
        <w:t xml:space="preserve">二、上游生产情况分析 34</w:t>
      </w:r>
    </w:p>
    <w:p>
      <w:pPr>
        <w:spacing w:after="150"/>
      </w:pPr>
      <w:r>
        <w:rPr/>
        <w:t xml:space="preserve">三、上游价格走势分析 36</w:t>
      </w:r>
    </w:p>
    <w:p>
      <w:pPr>
        <w:spacing w:after="150"/>
      </w:pPr>
      <w:r>
        <w:rPr/>
        <w:t xml:space="preserve">第三节 指纹锁下游应用需求市场分析 36</w:t>
      </w:r>
    </w:p>
    <w:p>
      <w:pPr>
        <w:spacing w:after="150"/>
      </w:pPr>
      <w:r>
        <w:rPr/>
        <w:t xml:space="preserve">一、行业发展现状分析 36</w:t>
      </w:r>
    </w:p>
    <w:p>
      <w:pPr>
        <w:spacing w:after="150"/>
      </w:pPr>
      <w:r>
        <w:rPr/>
        <w:t xml:space="preserve">二、行业生产情况分析 37</w:t>
      </w:r>
    </w:p>
    <w:p>
      <w:pPr>
        <w:spacing w:after="150"/>
      </w:pPr>
      <w:r>
        <w:rPr/>
        <w:t xml:space="preserve">三、行业需求状况分析 37</w:t>
      </w:r>
    </w:p>
    <w:p>
      <w:pPr>
        <w:spacing w:after="150"/>
      </w:pPr>
      <w:r>
        <w:rPr/>
        <w:t xml:space="preserve">四、行业需求前景分析 38</w:t>
      </w:r>
    </w:p>
    <w:p>
      <w:pPr>
        <w:spacing w:after="150"/>
      </w:pPr>
      <w:r>
        <w:rPr>
          <w:b w:val="1"/>
          <w:bCs w:val="1"/>
        </w:rPr>
        <w:t xml:space="preserve">第四章 2019-2023年中国指纹锁行业进出口市场分析 39</w:t>
      </w:r>
    </w:p>
    <w:p>
      <w:pPr>
        <w:spacing w:after="150"/>
      </w:pPr>
      <w:r>
        <w:rPr/>
        <w:t xml:space="preserve">第一节 指纹锁行业进出口状况综述 39</w:t>
      </w:r>
    </w:p>
    <w:p>
      <w:pPr>
        <w:spacing w:after="150"/>
      </w:pPr>
      <w:r>
        <w:rPr/>
        <w:t xml:space="preserve">第二节 指纹锁行业进口市场分析 39</w:t>
      </w:r>
    </w:p>
    <w:p>
      <w:pPr>
        <w:spacing w:after="150"/>
      </w:pPr>
      <w:r>
        <w:rPr/>
        <w:t xml:space="preserve">第三节 指纹锁行业出口市场分析 40</w:t>
      </w:r>
    </w:p>
    <w:p>
      <w:pPr>
        <w:spacing w:after="150"/>
      </w:pPr>
      <w:r>
        <w:rPr/>
        <w:t xml:space="preserve">第四节 指纹锁行业进出口前景及建议 40</w:t>
      </w:r>
    </w:p>
    <w:p>
      <w:pPr>
        <w:spacing w:after="150"/>
      </w:pPr>
      <w:r>
        <w:rPr>
          <w:b w:val="1"/>
          <w:bCs w:val="1"/>
        </w:rPr>
        <w:t xml:space="preserve">第五章 2019-2023年中国指纹锁行业渠道分析 41</w:t>
      </w:r>
    </w:p>
    <w:p>
      <w:pPr>
        <w:spacing w:after="150"/>
      </w:pPr>
      <w:r>
        <w:rPr/>
        <w:t xml:space="preserve">第一节 渠道形式及对比 41</w:t>
      </w:r>
    </w:p>
    <w:p>
      <w:pPr>
        <w:spacing w:after="150"/>
      </w:pPr>
      <w:r>
        <w:rPr/>
        <w:t xml:space="preserve">第二节 各类渠道对指纹锁行业的影响 42</w:t>
      </w:r>
    </w:p>
    <w:p>
      <w:pPr>
        <w:spacing w:after="150"/>
      </w:pPr>
      <w:r>
        <w:rPr/>
        <w:t xml:space="preserve">第三节 主要指纹锁企业渠道策略研究 43</w:t>
      </w:r>
    </w:p>
    <w:p>
      <w:pPr>
        <w:spacing w:after="150"/>
      </w:pPr>
      <w:r>
        <w:rPr>
          <w:b w:val="1"/>
          <w:bCs w:val="1"/>
        </w:rPr>
        <w:t xml:space="preserve">第六章 2019-2023年中国指纹锁产品价格走势及影响因素分析 45</w:t>
      </w:r>
    </w:p>
    <w:p>
      <w:pPr>
        <w:spacing w:after="150"/>
      </w:pPr>
      <w:r>
        <w:rPr/>
        <w:t xml:space="preserve">第一节 指纹锁产品价格回顾 45</w:t>
      </w:r>
    </w:p>
    <w:p>
      <w:pPr>
        <w:spacing w:after="150"/>
      </w:pPr>
      <w:r>
        <w:rPr/>
        <w:t xml:space="preserve">第二节 指纹锁产品当前市场价格及评述 46</w:t>
      </w:r>
    </w:p>
    <w:p>
      <w:pPr>
        <w:spacing w:after="150"/>
      </w:pPr>
      <w:r>
        <w:rPr/>
        <w:t xml:space="preserve">第三节 指纹锁产品价格影响因素分析 46</w:t>
      </w:r>
    </w:p>
    <w:p>
      <w:pPr>
        <w:spacing w:after="150"/>
      </w:pPr>
      <w:r>
        <w:rPr/>
        <w:t xml:space="preserve">一、全球新冠疫情影响 46</w:t>
      </w:r>
    </w:p>
    <w:p>
      <w:pPr>
        <w:spacing w:after="150"/>
      </w:pPr>
      <w:r>
        <w:rPr/>
        <w:t xml:space="preserve">二、人民币汇率变化影响 47</w:t>
      </w:r>
    </w:p>
    <w:p>
      <w:pPr>
        <w:spacing w:after="150"/>
      </w:pPr>
      <w:r>
        <w:rPr/>
        <w:t xml:space="preserve">三、其它 48</w:t>
      </w:r>
    </w:p>
    <w:p>
      <w:pPr>
        <w:spacing w:after="150"/>
      </w:pPr>
      <w:r>
        <w:rPr/>
        <w:t xml:space="preserve">第四节 2024-2029年指纹锁产品未来价格走势预测 48</w:t>
      </w:r>
    </w:p>
    <w:p>
      <w:pPr>
        <w:spacing w:after="150"/>
      </w:pPr>
      <w:r>
        <w:rPr>
          <w:b w:val="1"/>
          <w:bCs w:val="1"/>
        </w:rPr>
        <w:t xml:space="preserve">第三部分 竞争格局分析</w:t>
      </w:r>
    </w:p>
    <w:p>
      <w:pPr>
        <w:spacing w:after="150"/>
      </w:pPr>
      <w:r>
        <w:rPr>
          <w:b w:val="1"/>
          <w:bCs w:val="1"/>
        </w:rPr>
        <w:t xml:space="preserve">第七章 2019-2023年中国指纹锁行业供需情况及集中度分析 49</w:t>
      </w:r>
    </w:p>
    <w:p>
      <w:pPr>
        <w:spacing w:after="150"/>
      </w:pPr>
      <w:r>
        <w:rPr/>
        <w:t xml:space="preserve">第一节 指纹锁行业发展状况 49</w:t>
      </w:r>
    </w:p>
    <w:p>
      <w:pPr>
        <w:spacing w:after="150"/>
      </w:pPr>
      <w:r>
        <w:rPr/>
        <w:t xml:space="preserve">一、指纹锁行业市场供给分析 49</w:t>
      </w:r>
    </w:p>
    <w:p>
      <w:pPr>
        <w:spacing w:after="150"/>
      </w:pPr>
      <w:r>
        <w:rPr/>
        <w:t xml:space="preserve">二、指纹锁行业市场需求分析 50</w:t>
      </w:r>
    </w:p>
    <w:p>
      <w:pPr>
        <w:spacing w:after="150"/>
      </w:pPr>
      <w:r>
        <w:rPr/>
        <w:t xml:space="preserve">三、指纹锁行业市场规模分析 52</w:t>
      </w:r>
    </w:p>
    <w:p>
      <w:pPr>
        <w:spacing w:after="150"/>
      </w:pPr>
      <w:r>
        <w:rPr/>
        <w:t xml:space="preserve">第二节 指纹锁行业集中度分析 52</w:t>
      </w:r>
    </w:p>
    <w:p>
      <w:pPr>
        <w:spacing w:after="150"/>
      </w:pPr>
      <w:r>
        <w:rPr/>
        <w:t xml:space="preserve">一、行业市场区域分布情况 52</w:t>
      </w:r>
    </w:p>
    <w:p>
      <w:pPr>
        <w:spacing w:after="150"/>
      </w:pPr>
      <w:r>
        <w:rPr/>
        <w:t xml:space="preserve">二、行业市场集中度情况 53</w:t>
      </w:r>
    </w:p>
    <w:p>
      <w:pPr>
        <w:spacing w:after="150"/>
      </w:pPr>
      <w:r>
        <w:rPr/>
        <w:t xml:space="preserve">三、行业企业集中度分析 53</w:t>
      </w:r>
    </w:p>
    <w:p>
      <w:pPr>
        <w:spacing w:after="150"/>
      </w:pPr>
      <w:r>
        <w:rPr>
          <w:b w:val="1"/>
          <w:bCs w:val="1"/>
        </w:rPr>
        <w:t xml:space="preserve">第八章 2019-2023年中国指纹锁市场运行情况 56</w:t>
      </w:r>
    </w:p>
    <w:p>
      <w:pPr>
        <w:spacing w:after="150"/>
      </w:pPr>
      <w:r>
        <w:rPr/>
        <w:t xml:space="preserve">第一节 行业最新动态分析 56</w:t>
      </w:r>
    </w:p>
    <w:p>
      <w:pPr>
        <w:spacing w:after="150"/>
      </w:pPr>
      <w:r>
        <w:rPr/>
        <w:t xml:space="preserve">一、行业相关动态概述 56</w:t>
      </w:r>
    </w:p>
    <w:p>
      <w:pPr>
        <w:spacing w:after="150"/>
      </w:pPr>
      <w:r>
        <w:rPr/>
        <w:t xml:space="preserve">二、行业发展热点聚焦 57</w:t>
      </w:r>
    </w:p>
    <w:p>
      <w:pPr>
        <w:spacing w:after="150"/>
      </w:pPr>
      <w:r>
        <w:rPr/>
        <w:t xml:space="preserve">第二节 行业品牌现状分析 58</w:t>
      </w:r>
    </w:p>
    <w:p>
      <w:pPr>
        <w:spacing w:after="150"/>
      </w:pPr>
      <w:r>
        <w:rPr/>
        <w:t xml:space="preserve">第三节 行业产品市场价格情况 60</w:t>
      </w:r>
    </w:p>
    <w:p>
      <w:pPr>
        <w:spacing w:after="150"/>
      </w:pPr>
      <w:r>
        <w:rPr/>
        <w:t xml:space="preserve">第四节 行业外资进入现状及对未来市场的威胁 61</w:t>
      </w:r>
    </w:p>
    <w:p>
      <w:pPr>
        <w:spacing w:after="150"/>
      </w:pPr>
      <w:r>
        <w:rPr>
          <w:b w:val="1"/>
          <w:bCs w:val="1"/>
        </w:rPr>
        <w:t xml:space="preserve">第九章 2019-2023年中国指纹锁行业主要数据监测分析 63</w:t>
      </w:r>
    </w:p>
    <w:p>
      <w:pPr>
        <w:spacing w:after="150"/>
      </w:pPr>
      <w:r>
        <w:rPr/>
        <w:t xml:space="preserve">第一节 指纹锁行业总体情况分析 63</w:t>
      </w:r>
    </w:p>
    <w:p>
      <w:pPr>
        <w:spacing w:after="150"/>
      </w:pPr>
      <w:r>
        <w:rPr/>
        <w:t xml:space="preserve">第二节 指纹锁行业不同规模企业数据分析 64</w:t>
      </w:r>
    </w:p>
    <w:p>
      <w:pPr>
        <w:spacing w:after="150"/>
      </w:pPr>
      <w:r>
        <w:rPr/>
        <w:t xml:space="preserve">第三节 指纹锁行业不同所有制企业数据分析 64</w:t>
      </w:r>
    </w:p>
    <w:p>
      <w:pPr>
        <w:spacing w:after="150"/>
      </w:pPr>
      <w:r>
        <w:rPr>
          <w:b w:val="1"/>
          <w:bCs w:val="1"/>
        </w:rPr>
        <w:t xml:space="preserve">第十章 2019-2023年中国指纹锁行业区域分析 66</w:t>
      </w:r>
    </w:p>
    <w:p>
      <w:pPr>
        <w:spacing w:after="150"/>
      </w:pPr>
      <w:r>
        <w:rPr/>
        <w:t xml:space="preserve">第一节 华北地区指纹锁行业发展状况分析 66</w:t>
      </w:r>
    </w:p>
    <w:p>
      <w:pPr>
        <w:spacing w:after="150"/>
      </w:pPr>
      <w:r>
        <w:rPr/>
        <w:t xml:space="preserve">第二节 华中地区指纹锁行业发展状况分析 67</w:t>
      </w:r>
    </w:p>
    <w:p>
      <w:pPr>
        <w:spacing w:after="150"/>
      </w:pPr>
      <w:r>
        <w:rPr/>
        <w:t xml:space="preserve">第三节 华东地区指纹锁行业发展状况分析 69</w:t>
      </w:r>
    </w:p>
    <w:p>
      <w:pPr>
        <w:spacing w:after="150"/>
      </w:pPr>
      <w:r>
        <w:rPr/>
        <w:t xml:space="preserve">第四节 华南地区指纹锁行业发展状况分析 70</w:t>
      </w:r>
    </w:p>
    <w:p>
      <w:pPr>
        <w:spacing w:after="150"/>
      </w:pPr>
      <w:r>
        <w:rPr/>
        <w:t xml:space="preserve">第五节 西北地区指纹锁行业发展状况分析 72</w:t>
      </w:r>
    </w:p>
    <w:p>
      <w:pPr>
        <w:spacing w:after="150"/>
      </w:pPr>
      <w:r>
        <w:rPr/>
        <w:t xml:space="preserve">第六节 东北地区指纹锁行业发展状况分析 73</w:t>
      </w:r>
    </w:p>
    <w:p>
      <w:pPr>
        <w:spacing w:after="150"/>
      </w:pPr>
      <w:r>
        <w:rPr/>
        <w:t xml:space="preserve">第七节 西南地区指纹锁行业发展状况分析 74</w:t>
      </w:r>
    </w:p>
    <w:p>
      <w:pPr>
        <w:spacing w:after="150"/>
      </w:pPr>
      <w:r>
        <w:rPr>
          <w:b w:val="1"/>
          <w:bCs w:val="1"/>
        </w:rPr>
        <w:t xml:space="preserve">第十一章 2019-2023年中国指纹锁行业竞争格局分析 77</w:t>
      </w:r>
    </w:p>
    <w:p>
      <w:pPr>
        <w:spacing w:after="150"/>
      </w:pPr>
      <w:r>
        <w:rPr/>
        <w:t xml:space="preserve">第一节 行业总体市场竞争状况分析 77</w:t>
      </w:r>
    </w:p>
    <w:p>
      <w:pPr>
        <w:spacing w:after="150"/>
      </w:pPr>
      <w:r>
        <w:rPr/>
        <w:t xml:space="preserve">一、指纹锁行业竞争结构分析 77</w:t>
      </w:r>
    </w:p>
    <w:p>
      <w:pPr>
        <w:spacing w:after="150"/>
      </w:pPr>
      <w:r>
        <w:rPr/>
        <w:t xml:space="preserve">1、现有企业间竞争 77</w:t>
      </w:r>
    </w:p>
    <w:p>
      <w:pPr>
        <w:spacing w:after="150"/>
      </w:pPr>
      <w:r>
        <w:rPr/>
        <w:t xml:space="preserve">2、潜在进入者分析 77</w:t>
      </w:r>
    </w:p>
    <w:p>
      <w:pPr>
        <w:spacing w:after="150"/>
      </w:pPr>
      <w:r>
        <w:rPr/>
        <w:t xml:space="preserve">3、替代品威胁分析 78</w:t>
      </w:r>
    </w:p>
    <w:p>
      <w:pPr>
        <w:spacing w:after="150"/>
      </w:pPr>
      <w:r>
        <w:rPr/>
        <w:t xml:space="preserve">4、供应商议价能力 80</w:t>
      </w:r>
    </w:p>
    <w:p>
      <w:pPr>
        <w:spacing w:after="150"/>
      </w:pPr>
      <w:r>
        <w:rPr/>
        <w:t xml:space="preserve">5、客户议价能力 80</w:t>
      </w:r>
    </w:p>
    <w:p>
      <w:pPr>
        <w:spacing w:after="150"/>
      </w:pPr>
      <w:r>
        <w:rPr/>
        <w:t xml:space="preserve">二、指纹锁行业企业间竞争格局分析 80</w:t>
      </w:r>
    </w:p>
    <w:p>
      <w:pPr>
        <w:spacing w:after="150"/>
      </w:pPr>
      <w:r>
        <w:rPr/>
        <w:t xml:space="preserve">1、不同地域企业竞争格局 80</w:t>
      </w:r>
    </w:p>
    <w:p>
      <w:pPr>
        <w:spacing w:after="150"/>
      </w:pPr>
      <w:r>
        <w:rPr/>
        <w:t xml:space="preserve">2、不同规模企业竞争格局 81</w:t>
      </w:r>
    </w:p>
    <w:p>
      <w:pPr>
        <w:spacing w:after="150"/>
      </w:pPr>
      <w:r>
        <w:rPr/>
        <w:t xml:space="preserve">三、指纹锁行业SWOT分析 82</w:t>
      </w:r>
    </w:p>
    <w:p>
      <w:pPr>
        <w:spacing w:after="150"/>
      </w:pPr>
      <w:r>
        <w:rPr/>
        <w:t xml:space="preserve">1、指纹锁行业优势分析 82</w:t>
      </w:r>
    </w:p>
    <w:p>
      <w:pPr>
        <w:spacing w:after="150"/>
      </w:pPr>
      <w:r>
        <w:rPr/>
        <w:t xml:space="preserve">2、指纹锁行业劣势分析 83</w:t>
      </w:r>
    </w:p>
    <w:p>
      <w:pPr>
        <w:spacing w:after="150"/>
      </w:pPr>
      <w:r>
        <w:rPr/>
        <w:t xml:space="preserve">3、指纹锁行业机会分析 85</w:t>
      </w:r>
    </w:p>
    <w:p>
      <w:pPr>
        <w:spacing w:after="150"/>
      </w:pPr>
      <w:r>
        <w:rPr/>
        <w:t xml:space="preserve">4、指纹锁行业威胁分析 86</w:t>
      </w:r>
    </w:p>
    <w:p>
      <w:pPr>
        <w:spacing w:after="150"/>
      </w:pPr>
      <w:r>
        <w:rPr/>
        <w:t xml:space="preserve">第二节 指纹锁行业竞争格局综述 88</w:t>
      </w:r>
    </w:p>
    <w:p>
      <w:pPr>
        <w:spacing w:after="150"/>
      </w:pPr>
      <w:r>
        <w:rPr/>
        <w:t xml:space="preserve">一、指纹锁行业竞争概况 88</w:t>
      </w:r>
    </w:p>
    <w:p>
      <w:pPr>
        <w:spacing w:after="150"/>
      </w:pPr>
      <w:r>
        <w:rPr/>
        <w:t xml:space="preserve">1、指纹锁行业竞争格局 88</w:t>
      </w:r>
    </w:p>
    <w:p>
      <w:pPr>
        <w:spacing w:after="150"/>
      </w:pPr>
      <w:r>
        <w:rPr/>
        <w:t xml:space="preserve">2、指纹锁业未来竞争格局和特点 89</w:t>
      </w:r>
    </w:p>
    <w:p>
      <w:pPr>
        <w:spacing w:after="150"/>
      </w:pPr>
      <w:r>
        <w:rPr/>
        <w:t xml:space="preserve">3、指纹锁市场进入及竞争对手分析 91</w:t>
      </w:r>
    </w:p>
    <w:p>
      <w:pPr>
        <w:spacing w:after="150"/>
      </w:pPr>
      <w:r>
        <w:rPr/>
        <w:t xml:space="preserve">二、指纹锁行业竞争力分析 93</w:t>
      </w:r>
    </w:p>
    <w:p>
      <w:pPr>
        <w:spacing w:after="150"/>
      </w:pPr>
      <w:r>
        <w:rPr/>
        <w:t xml:space="preserve">1、指纹锁行业竞争力剖析 93</w:t>
      </w:r>
    </w:p>
    <w:p>
      <w:pPr>
        <w:spacing w:after="150"/>
      </w:pPr>
      <w:r>
        <w:rPr/>
        <w:t xml:space="preserve">2、指纹锁企业市场竞争的优势 95</w:t>
      </w:r>
    </w:p>
    <w:p>
      <w:pPr>
        <w:spacing w:after="150"/>
      </w:pPr>
      <w:r>
        <w:rPr/>
        <w:t xml:space="preserve">3、国内指纹锁企业竞争能力提升途径 96</w:t>
      </w:r>
    </w:p>
    <w:p>
      <w:pPr>
        <w:spacing w:after="150"/>
      </w:pPr>
      <w:r>
        <w:rPr/>
        <w:t xml:space="preserve">三、指纹锁(服务)竞争力优势分析 97</w:t>
      </w:r>
    </w:p>
    <w:p>
      <w:pPr>
        <w:spacing w:after="150"/>
      </w:pPr>
      <w:r>
        <w:rPr/>
        <w:t xml:space="preserve">1、整体竞争力评价 97</w:t>
      </w:r>
    </w:p>
    <w:p>
      <w:pPr>
        <w:spacing w:after="150"/>
      </w:pPr>
      <w:r>
        <w:rPr/>
        <w:t xml:space="preserve">2、竞争力评价结果分析 98</w:t>
      </w:r>
    </w:p>
    <w:p>
      <w:pPr>
        <w:spacing w:after="150"/>
      </w:pPr>
      <w:r>
        <w:rPr/>
        <w:t xml:space="preserve">3、竞争优势评价及构建建议 99</w:t>
      </w:r>
    </w:p>
    <w:p>
      <w:pPr>
        <w:spacing w:after="150"/>
      </w:pPr>
      <w:r>
        <w:rPr>
          <w:b w:val="1"/>
          <w:bCs w:val="1"/>
        </w:rPr>
        <w:t xml:space="preserve">第十二章 2019-2023年指纹锁主要生产企业发展概述 101</w:t>
      </w:r>
    </w:p>
    <w:p>
      <w:pPr>
        <w:spacing w:after="150"/>
      </w:pPr>
      <w:r>
        <w:rPr/>
        <w:t xml:space="preserve">第一节 广东亚太天能科技股份有限公司 101</w:t>
      </w:r>
    </w:p>
    <w:p>
      <w:pPr>
        <w:spacing w:after="150"/>
      </w:pPr>
      <w:r>
        <w:rPr/>
        <w:t xml:space="preserve">一、公司发展概况 101</w:t>
      </w:r>
    </w:p>
    <w:p>
      <w:pPr>
        <w:spacing w:after="150"/>
      </w:pPr>
      <w:r>
        <w:rPr/>
        <w:t xml:space="preserve">二、市场定位情况 101</w:t>
      </w:r>
    </w:p>
    <w:p>
      <w:pPr>
        <w:spacing w:after="150"/>
      </w:pPr>
      <w:r>
        <w:rPr/>
        <w:t xml:space="preserve">三、公司竞争优势分析 101</w:t>
      </w:r>
    </w:p>
    <w:p>
      <w:pPr>
        <w:spacing w:after="150"/>
      </w:pPr>
      <w:r>
        <w:rPr/>
        <w:t xml:space="preserve">四、企业主要产品分析 102</w:t>
      </w:r>
    </w:p>
    <w:p>
      <w:pPr>
        <w:spacing w:after="150"/>
      </w:pPr>
      <w:r>
        <w:rPr/>
        <w:t xml:space="preserve">五、企业经营状况分析 102</w:t>
      </w:r>
    </w:p>
    <w:p>
      <w:pPr>
        <w:spacing w:after="150"/>
      </w:pPr>
      <w:r>
        <w:rPr/>
        <w:t xml:space="preserve">六、主要经营数据指标 102</w:t>
      </w:r>
    </w:p>
    <w:p>
      <w:pPr>
        <w:spacing w:after="150"/>
      </w:pPr>
      <w:r>
        <w:rPr/>
        <w:t xml:space="preserve">七、企业销售网络布局 102</w:t>
      </w:r>
    </w:p>
    <w:p>
      <w:pPr>
        <w:spacing w:after="150"/>
      </w:pPr>
      <w:r>
        <w:rPr/>
        <w:t xml:space="preserve">八、公司发展战略与规划 103</w:t>
      </w:r>
    </w:p>
    <w:p>
      <w:pPr>
        <w:spacing w:after="150"/>
      </w:pPr>
      <w:r>
        <w:rPr/>
        <w:t xml:space="preserve">第二节 深圳市凯迪仕智能科技有限公司 103</w:t>
      </w:r>
    </w:p>
    <w:p>
      <w:pPr>
        <w:spacing w:after="150"/>
      </w:pPr>
      <w:r>
        <w:rPr/>
        <w:t xml:space="preserve">一、公司发展概况 103</w:t>
      </w:r>
    </w:p>
    <w:p>
      <w:pPr>
        <w:spacing w:after="150"/>
      </w:pPr>
      <w:r>
        <w:rPr/>
        <w:t xml:space="preserve">二、市场定位情况 103</w:t>
      </w:r>
    </w:p>
    <w:p>
      <w:pPr>
        <w:spacing w:after="150"/>
      </w:pPr>
      <w:r>
        <w:rPr/>
        <w:t xml:space="preserve">三、公司竞争优劣势分析 103</w:t>
      </w:r>
    </w:p>
    <w:p>
      <w:pPr>
        <w:spacing w:after="150"/>
      </w:pPr>
      <w:r>
        <w:rPr/>
        <w:t xml:space="preserve">四、企业主要产品分析 103</w:t>
      </w:r>
    </w:p>
    <w:p>
      <w:pPr>
        <w:spacing w:after="150"/>
      </w:pPr>
      <w:r>
        <w:rPr/>
        <w:t xml:space="preserve">五、企业经营状况分析 105</w:t>
      </w:r>
    </w:p>
    <w:p>
      <w:pPr>
        <w:spacing w:after="150"/>
      </w:pPr>
      <w:r>
        <w:rPr/>
        <w:t xml:space="preserve">六、企业销售网络布局 105</w:t>
      </w:r>
    </w:p>
    <w:p>
      <w:pPr>
        <w:spacing w:after="150"/>
      </w:pPr>
      <w:r>
        <w:rPr/>
        <w:t xml:space="preserve">七、公司发展战略与规划 105</w:t>
      </w:r>
    </w:p>
    <w:p>
      <w:pPr>
        <w:spacing w:after="150"/>
      </w:pPr>
      <w:r>
        <w:rPr/>
        <w:t xml:space="preserve">第三节 深圳坚朗海贝斯智能科技有限公司 106</w:t>
      </w:r>
    </w:p>
    <w:p>
      <w:pPr>
        <w:spacing w:after="150"/>
      </w:pPr>
      <w:r>
        <w:rPr/>
        <w:t xml:space="preserve">一、公司发展概况 106</w:t>
      </w:r>
    </w:p>
    <w:p>
      <w:pPr>
        <w:spacing w:after="150"/>
      </w:pPr>
      <w:r>
        <w:rPr/>
        <w:t xml:space="preserve">二、市场定位情况 106</w:t>
      </w:r>
    </w:p>
    <w:p>
      <w:pPr>
        <w:spacing w:after="150"/>
      </w:pPr>
      <w:r>
        <w:rPr/>
        <w:t xml:space="preserve">三、公司竞争优势分析 106</w:t>
      </w:r>
    </w:p>
    <w:p>
      <w:pPr>
        <w:spacing w:after="150"/>
      </w:pPr>
      <w:r>
        <w:rPr/>
        <w:t xml:space="preserve">四、企业主要产品分析 106</w:t>
      </w:r>
    </w:p>
    <w:p>
      <w:pPr>
        <w:spacing w:after="150"/>
      </w:pPr>
      <w:r>
        <w:rPr/>
        <w:t xml:space="preserve">五、企业经营状况分析 107</w:t>
      </w:r>
    </w:p>
    <w:p>
      <w:pPr>
        <w:spacing w:after="150"/>
      </w:pPr>
      <w:r>
        <w:rPr/>
        <w:t xml:space="preserve">六、企业销售网络布局 107</w:t>
      </w:r>
    </w:p>
    <w:p>
      <w:pPr>
        <w:spacing w:after="150"/>
      </w:pPr>
      <w:r>
        <w:rPr/>
        <w:t xml:space="preserve">七、公司发展战略与规划 107</w:t>
      </w:r>
    </w:p>
    <w:p>
      <w:pPr>
        <w:spacing w:after="150"/>
      </w:pPr>
      <w:r>
        <w:rPr/>
        <w:t xml:space="preserve">第四节 深圳市爱迪尔电子有限公司 108</w:t>
      </w:r>
    </w:p>
    <w:p>
      <w:pPr>
        <w:spacing w:after="150"/>
      </w:pPr>
      <w:r>
        <w:rPr/>
        <w:t xml:space="preserve">一、公司发展概况 108</w:t>
      </w:r>
    </w:p>
    <w:p>
      <w:pPr>
        <w:spacing w:after="150"/>
      </w:pPr>
      <w:r>
        <w:rPr/>
        <w:t xml:space="preserve">二、市场定位情况 108</w:t>
      </w:r>
    </w:p>
    <w:p>
      <w:pPr>
        <w:spacing w:after="150"/>
      </w:pPr>
      <w:r>
        <w:rPr/>
        <w:t xml:space="preserve">三、公司竞争优势分析 108</w:t>
      </w:r>
    </w:p>
    <w:p>
      <w:pPr>
        <w:spacing w:after="150"/>
      </w:pPr>
      <w:r>
        <w:rPr/>
        <w:t xml:space="preserve">四、企业主要产品分析 109</w:t>
      </w:r>
    </w:p>
    <w:p>
      <w:pPr>
        <w:spacing w:after="150"/>
      </w:pPr>
      <w:r>
        <w:rPr/>
        <w:t xml:space="preserve">五、企业经营状况分析 109</w:t>
      </w:r>
    </w:p>
    <w:p>
      <w:pPr>
        <w:spacing w:after="150"/>
      </w:pPr>
      <w:r>
        <w:rPr/>
        <w:t xml:space="preserve">六、企业销售网络布局 110</w:t>
      </w:r>
    </w:p>
    <w:p>
      <w:pPr>
        <w:spacing w:after="150"/>
      </w:pPr>
      <w:r>
        <w:rPr/>
        <w:t xml:space="preserve">七、公司发展战略与规划 110</w:t>
      </w:r>
    </w:p>
    <w:p>
      <w:pPr>
        <w:spacing w:after="150"/>
      </w:pPr>
      <w:r>
        <w:rPr/>
        <w:t xml:space="preserve">第五节 德施曼机电(中国)有限公司 110</w:t>
      </w:r>
    </w:p>
    <w:p>
      <w:pPr>
        <w:spacing w:after="150"/>
      </w:pPr>
      <w:r>
        <w:rPr/>
        <w:t xml:space="preserve">一、公司发展概况 110</w:t>
      </w:r>
    </w:p>
    <w:p>
      <w:pPr>
        <w:spacing w:after="150"/>
      </w:pPr>
      <w:r>
        <w:rPr/>
        <w:t xml:space="preserve">二、市场定位情况 111</w:t>
      </w:r>
    </w:p>
    <w:p>
      <w:pPr>
        <w:spacing w:after="150"/>
      </w:pPr>
      <w:r>
        <w:rPr/>
        <w:t xml:space="preserve">三、公司竞争优劣势分析 111</w:t>
      </w:r>
    </w:p>
    <w:p>
      <w:pPr>
        <w:spacing w:after="150"/>
      </w:pPr>
      <w:r>
        <w:rPr/>
        <w:t xml:space="preserve">四、企业主要产品分析 111</w:t>
      </w:r>
    </w:p>
    <w:p>
      <w:pPr>
        <w:spacing w:after="150"/>
      </w:pPr>
      <w:r>
        <w:rPr/>
        <w:t xml:space="preserve">五、企业经营状况分析 111</w:t>
      </w:r>
    </w:p>
    <w:p>
      <w:pPr>
        <w:spacing w:after="150"/>
      </w:pPr>
      <w:r>
        <w:rPr/>
        <w:t xml:space="preserve">六、企业销售网络布局 111</w:t>
      </w:r>
    </w:p>
    <w:p>
      <w:pPr>
        <w:spacing w:after="150"/>
      </w:pPr>
      <w:r>
        <w:rPr/>
        <w:t xml:space="preserve">七、公司发展战略与规划 112</w:t>
      </w:r>
    </w:p>
    <w:p>
      <w:pPr>
        <w:spacing w:after="150"/>
      </w:pPr>
      <w:r>
        <w:rPr/>
        <w:t xml:space="preserve">第六节 广东必达保安系统有限公司 112</w:t>
      </w:r>
    </w:p>
    <w:p>
      <w:pPr>
        <w:spacing w:after="150"/>
      </w:pPr>
      <w:r>
        <w:rPr/>
        <w:t xml:space="preserve">一、公司发展概况 112</w:t>
      </w:r>
    </w:p>
    <w:p>
      <w:pPr>
        <w:spacing w:after="150"/>
      </w:pPr>
      <w:r>
        <w:rPr/>
        <w:t xml:space="preserve">二、市场定位情况 112</w:t>
      </w:r>
    </w:p>
    <w:p>
      <w:pPr>
        <w:spacing w:after="150"/>
      </w:pPr>
      <w:r>
        <w:rPr/>
        <w:t xml:space="preserve">三、公司竞争优势分析 112</w:t>
      </w:r>
    </w:p>
    <w:p>
      <w:pPr>
        <w:spacing w:after="150"/>
      </w:pPr>
      <w:r>
        <w:rPr/>
        <w:t xml:space="preserve">四、企业主要产品分析 112</w:t>
      </w:r>
    </w:p>
    <w:p>
      <w:pPr>
        <w:spacing w:after="150"/>
      </w:pPr>
      <w:r>
        <w:rPr/>
        <w:t xml:space="preserve">五、企业经营状况分析 113</w:t>
      </w:r>
    </w:p>
    <w:p>
      <w:pPr>
        <w:spacing w:after="150"/>
      </w:pPr>
      <w:r>
        <w:rPr/>
        <w:t xml:space="preserve">六、企业销售网络布局 113</w:t>
      </w:r>
    </w:p>
    <w:p>
      <w:pPr>
        <w:spacing w:after="150"/>
      </w:pPr>
      <w:r>
        <w:rPr/>
        <w:t xml:space="preserve">七、公司发展战略与规划 113</w:t>
      </w:r>
    </w:p>
    <w:p>
      <w:pPr>
        <w:spacing w:after="150"/>
      </w:pPr>
      <w:r>
        <w:rPr>
          <w:b w:val="1"/>
          <w:bCs w:val="1"/>
        </w:rPr>
        <w:t xml:space="preserve">第十三章 2024-2029年中国指纹锁行业发展前景预测分析 114</w:t>
      </w:r>
    </w:p>
    <w:p>
      <w:pPr>
        <w:spacing w:after="150"/>
      </w:pPr>
      <w:r>
        <w:rPr/>
        <w:t xml:space="preserve">第一节 指纹锁行业未来发展预测分析 114</w:t>
      </w:r>
    </w:p>
    <w:p>
      <w:pPr>
        <w:spacing w:after="150"/>
      </w:pPr>
      <w:r>
        <w:rPr/>
        <w:t xml:space="preserve">一、指纹锁行业发展方向及投资机会分析 114</w:t>
      </w:r>
    </w:p>
    <w:p>
      <w:pPr>
        <w:spacing w:after="150"/>
      </w:pPr>
      <w:r>
        <w:rPr/>
        <w:t xml:space="preserve">二、指纹锁行业发展规模分析 115</w:t>
      </w:r>
    </w:p>
    <w:p>
      <w:pPr>
        <w:spacing w:after="150"/>
      </w:pPr>
      <w:r>
        <w:rPr/>
        <w:t xml:space="preserve">三、指纹锁行业发展趋势分析 115</w:t>
      </w:r>
    </w:p>
    <w:p>
      <w:pPr>
        <w:spacing w:after="150"/>
      </w:pPr>
      <w:r>
        <w:rPr/>
        <w:t xml:space="preserve">四、指纹锁行业“十四五”整体规划及预测 116</w:t>
      </w:r>
    </w:p>
    <w:p>
      <w:pPr>
        <w:spacing w:after="150"/>
      </w:pPr>
      <w:r>
        <w:rPr/>
        <w:t xml:space="preserve">第二节 指纹锁行业供需预测 117</w:t>
      </w:r>
    </w:p>
    <w:p>
      <w:pPr>
        <w:spacing w:after="150"/>
      </w:pPr>
      <w:r>
        <w:rPr/>
        <w:t xml:space="preserve">一、指纹锁行业供给预测 117</w:t>
      </w:r>
    </w:p>
    <w:p>
      <w:pPr>
        <w:spacing w:after="150"/>
      </w:pPr>
      <w:r>
        <w:rPr/>
        <w:t xml:space="preserve">二、指纹锁行业需求预测 118</w:t>
      </w:r>
    </w:p>
    <w:p>
      <w:pPr>
        <w:spacing w:after="150"/>
      </w:pPr>
      <w:r>
        <w:rPr/>
        <w:t xml:space="preserve">第三节 指纹锁行业价格走势分析 120</w:t>
      </w:r>
    </w:p>
    <w:p>
      <w:pPr>
        <w:spacing w:after="150"/>
      </w:pPr>
      <w:r>
        <w:rPr>
          <w:b w:val="1"/>
          <w:bCs w:val="1"/>
        </w:rPr>
        <w:t xml:space="preserve">第十四章 2024-2029年中国指纹锁行业投资风险预警 122</w:t>
      </w:r>
    </w:p>
    <w:p>
      <w:pPr>
        <w:spacing w:after="150"/>
      </w:pPr>
      <w:r>
        <w:rPr/>
        <w:t xml:space="preserve">第一节 指纹锁风险评级模型 122</w:t>
      </w:r>
    </w:p>
    <w:p>
      <w:pPr>
        <w:spacing w:after="150"/>
      </w:pPr>
      <w:r>
        <w:rPr/>
        <w:t xml:space="preserve">一、行业定位 122</w:t>
      </w:r>
    </w:p>
    <w:p>
      <w:pPr>
        <w:spacing w:after="150"/>
      </w:pPr>
      <w:r>
        <w:rPr/>
        <w:t xml:space="preserve">二、宏观环境 123</w:t>
      </w:r>
    </w:p>
    <w:p>
      <w:pPr>
        <w:spacing w:after="150"/>
      </w:pPr>
      <w:r>
        <w:rPr/>
        <w:t xml:space="preserve">三、需求空间 125</w:t>
      </w:r>
    </w:p>
    <w:p>
      <w:pPr>
        <w:spacing w:after="150"/>
      </w:pPr>
      <w:r>
        <w:rPr/>
        <w:t xml:space="preserve">四、供给约束 127</w:t>
      </w:r>
    </w:p>
    <w:p>
      <w:pPr>
        <w:spacing w:after="150"/>
      </w:pPr>
      <w:r>
        <w:rPr/>
        <w:t xml:space="preserve">五、行业风险评级的结论 131</w:t>
      </w:r>
    </w:p>
    <w:p>
      <w:pPr>
        <w:spacing w:after="150"/>
      </w:pPr>
      <w:r>
        <w:rPr/>
        <w:t xml:space="preserve">第二节 指纹锁行业发展中存在的问题 131</w:t>
      </w:r>
    </w:p>
    <w:p>
      <w:pPr>
        <w:spacing w:after="150"/>
      </w:pPr>
      <w:r>
        <w:rPr/>
        <w:t xml:space="preserve">第三节 针对指纹锁不同企业的投资建议 132</w:t>
      </w:r>
    </w:p>
    <w:p>
      <w:pPr>
        <w:spacing w:after="150"/>
      </w:pPr>
      <w:r>
        <w:rPr/>
        <w:t xml:space="preserve">一、指纹锁总体投资建议 132</w:t>
      </w:r>
    </w:p>
    <w:p>
      <w:pPr>
        <w:spacing w:after="150"/>
      </w:pPr>
      <w:r>
        <w:rPr/>
        <w:t xml:space="preserve">二、大型企业投资建议 133</w:t>
      </w:r>
    </w:p>
    <w:p>
      <w:pPr>
        <w:spacing w:after="150"/>
      </w:pPr>
      <w:r>
        <w:rPr/>
        <w:t xml:space="preserve">三、中小型企业投资建议 134</w:t>
      </w:r>
    </w:p>
    <w:p>
      <w:pPr>
        <w:spacing w:after="150"/>
      </w:pPr>
      <w:r>
        <w:rPr/>
        <w:t xml:space="preserve">第四节 指纹锁投资风险提示 135</w:t>
      </w:r>
    </w:p>
    <w:p>
      <w:pPr>
        <w:spacing w:after="150"/>
      </w:pPr>
      <w:r>
        <w:rPr/>
        <w:t xml:space="preserve">一、政策和体制风险 135</w:t>
      </w:r>
    </w:p>
    <w:p>
      <w:pPr>
        <w:spacing w:after="150"/>
      </w:pPr>
      <w:r>
        <w:rPr/>
        <w:t xml:space="preserve">二、技术发展风险 138</w:t>
      </w:r>
    </w:p>
    <w:p>
      <w:pPr>
        <w:spacing w:after="150"/>
      </w:pPr>
      <w:r>
        <w:rPr/>
        <w:t xml:space="preserve">三、市场竞争风险 140</w:t>
      </w:r>
    </w:p>
    <w:p>
      <w:pPr>
        <w:spacing w:after="150"/>
      </w:pPr>
      <w:r>
        <w:rPr/>
        <w:t xml:space="preserve">四、经营管理风险 142</w:t>
      </w:r>
    </w:p>
    <w:p>
      <w:pPr>
        <w:spacing w:after="150"/>
      </w:pPr>
      <w:r>
        <w:rPr>
          <w:b w:val="1"/>
          <w:bCs w:val="1"/>
        </w:rPr>
        <w:t xml:space="preserve">第十五章 2024-2029年中国指纹锁行业发展策略及投资建议 150</w:t>
      </w:r>
    </w:p>
    <w:p>
      <w:pPr>
        <w:spacing w:after="150"/>
      </w:pPr>
      <w:r>
        <w:rPr/>
        <w:t xml:space="preserve">第一节 指纹锁企业发展战略规划背景意义 150</w:t>
      </w:r>
    </w:p>
    <w:p>
      <w:pPr>
        <w:spacing w:after="150"/>
      </w:pPr>
      <w:r>
        <w:rPr/>
        <w:t xml:space="preserve">一、企业转型升级的需要 150</w:t>
      </w:r>
    </w:p>
    <w:p>
      <w:pPr>
        <w:spacing w:after="150"/>
      </w:pPr>
      <w:r>
        <w:rPr/>
        <w:t xml:space="preserve">二、企业强做大做的需要 150</w:t>
      </w:r>
    </w:p>
    <w:p>
      <w:pPr>
        <w:spacing w:after="150"/>
      </w:pPr>
      <w:r>
        <w:rPr/>
        <w:t xml:space="preserve">三、企业可持续发展需要 151</w:t>
      </w:r>
    </w:p>
    <w:p>
      <w:pPr>
        <w:spacing w:after="150"/>
      </w:pPr>
      <w:r>
        <w:rPr/>
        <w:t xml:space="preserve">第二节 指纹锁企业战略规划制定依据 151</w:t>
      </w:r>
    </w:p>
    <w:p>
      <w:pPr>
        <w:spacing w:after="150"/>
      </w:pPr>
      <w:r>
        <w:rPr/>
        <w:t xml:space="preserve">一、国家产业政策 151</w:t>
      </w:r>
    </w:p>
    <w:p>
      <w:pPr>
        <w:spacing w:after="150"/>
      </w:pPr>
      <w:r>
        <w:rPr/>
        <w:t xml:space="preserve">二、行业发展规律 159</w:t>
      </w:r>
    </w:p>
    <w:p>
      <w:pPr>
        <w:spacing w:after="150"/>
      </w:pPr>
      <w:r>
        <w:rPr/>
        <w:t xml:space="preserve">三、企业资源与能力 160</w:t>
      </w:r>
    </w:p>
    <w:p>
      <w:pPr>
        <w:spacing w:after="150"/>
      </w:pPr>
      <w:r>
        <w:rPr/>
        <w:t xml:space="preserve">四、可预期的战略定位 161</w:t>
      </w:r>
    </w:p>
    <w:p>
      <w:pPr>
        <w:spacing w:after="150"/>
      </w:pPr>
      <w:r>
        <w:rPr/>
        <w:t xml:space="preserve">第三节 指纹锁企业战略规划策略分析 161</w:t>
      </w:r>
    </w:p>
    <w:p>
      <w:pPr>
        <w:spacing w:after="150"/>
      </w:pPr>
      <w:r>
        <w:rPr/>
        <w:t xml:space="preserve">一、战略综合规划 161</w:t>
      </w:r>
    </w:p>
    <w:p>
      <w:pPr>
        <w:spacing w:after="150"/>
      </w:pPr>
      <w:r>
        <w:rPr/>
        <w:t xml:space="preserve">二、技术开发战略 162</w:t>
      </w:r>
    </w:p>
    <w:p>
      <w:pPr>
        <w:spacing w:after="150"/>
      </w:pPr>
      <w:r>
        <w:rPr/>
        <w:t xml:space="preserve">三、区域战略规划 166</w:t>
      </w:r>
    </w:p>
    <w:p>
      <w:pPr>
        <w:spacing w:after="150"/>
      </w:pPr>
      <w:r>
        <w:rPr/>
        <w:t xml:space="preserve">四、产业战略规划 167</w:t>
      </w:r>
    </w:p>
    <w:p>
      <w:pPr>
        <w:spacing w:after="150"/>
      </w:pPr>
      <w:r>
        <w:rPr/>
        <w:t xml:space="preserve">五、营销品牌战略 168</w:t>
      </w:r>
    </w:p>
    <w:p>
      <w:pPr>
        <w:spacing w:after="150"/>
      </w:pPr>
      <w:r>
        <w:rPr/>
        <w:t xml:space="preserve">六、竞争战略规划 172</w:t>
      </w:r>
    </w:p>
    <w:p>
      <w:pPr>
        <w:spacing w:after="150"/>
      </w:pPr>
      <w:r>
        <w:rPr/>
        <w:t xml:space="preserve">第四节 指纹锁企业重点客户战略实施 176</w:t>
      </w:r>
    </w:p>
    <w:p>
      <w:pPr>
        <w:spacing w:after="150"/>
      </w:pPr>
      <w:r>
        <w:rPr/>
        <w:t xml:space="preserve">一、重点客户战略的必要性 176</w:t>
      </w:r>
    </w:p>
    <w:p>
      <w:pPr>
        <w:spacing w:after="150"/>
      </w:pPr>
      <w:r>
        <w:rPr/>
        <w:t xml:space="preserve">二、重点客户的鉴别与确定 178</w:t>
      </w:r>
    </w:p>
    <w:p>
      <w:pPr>
        <w:spacing w:after="150"/>
      </w:pPr>
      <w:r>
        <w:rPr/>
        <w:t xml:space="preserve">三、重点客户的开发与培育 179</w:t>
      </w:r>
    </w:p>
    <w:p>
      <w:pPr>
        <w:spacing w:after="150"/>
      </w:pPr>
      <w:r>
        <w:rPr/>
        <w:t xml:space="preserve">四、重点客户市场营销策略 181</w:t>
      </w:r>
    </w:p>
    <w:p>
      <w:pPr>
        <w:spacing w:after="150"/>
      </w:pPr>
      <w:r>
        <w:rPr/>
        <w:t xml:space="preserve">第五节 指纹锁品牌战略 182</w:t>
      </w:r>
    </w:p>
    <w:p>
      <w:pPr>
        <w:spacing w:after="150"/>
      </w:pPr>
      <w:r>
        <w:rPr/>
        <w:t xml:space="preserve">一、品牌的重要性 182</w:t>
      </w:r>
    </w:p>
    <w:p>
      <w:pPr>
        <w:spacing w:after="150"/>
      </w:pPr>
      <w:r>
        <w:rPr/>
        <w:t xml:space="preserve">二、实施品牌战略的意义 183</w:t>
      </w:r>
    </w:p>
    <w:p>
      <w:pPr>
        <w:spacing w:after="150"/>
      </w:pPr>
      <w:r>
        <w:rPr/>
        <w:t xml:space="preserve">三、企业品牌的现状分析 184</w:t>
      </w:r>
    </w:p>
    <w:p>
      <w:pPr>
        <w:spacing w:after="150"/>
      </w:pPr>
      <w:r>
        <w:rPr/>
        <w:t xml:space="preserve">四、企业的品牌战略 185</w:t>
      </w:r>
    </w:p>
    <w:p>
      <w:pPr>
        <w:spacing w:after="150"/>
      </w:pPr>
      <w:r>
        <w:rPr/>
        <w:t xml:space="preserve">五、品牌战略管理的策略 187</w:t>
      </w:r>
    </w:p>
    <w:p>
      <w:pPr>
        <w:spacing w:after="150"/>
      </w:pPr>
      <w:r>
        <w:rPr/>
        <w:t xml:space="preserve">第六节 投资建议 191</w:t>
      </w:r>
    </w:p>
    <w:p>
      <w:pPr>
        <w:spacing w:after="150"/>
      </w:pPr>
      <w:r>
        <w:rPr/>
        <w:t xml:space="preserve">一、重点投资区域建议 191</w:t>
      </w:r>
    </w:p>
    <w:p>
      <w:pPr>
        <w:spacing w:after="150"/>
      </w:pPr>
      <w:r>
        <w:rPr/>
        <w:t xml:space="preserve">二、重点投资产品建议 191</w:t>
      </w:r>
    </w:p>
    <w:p>
      <w:pPr>
        <w:spacing w:after="150"/>
      </w:pPr>
      <w:r>
        <w:rPr>
          <w:b w:val="1"/>
          <w:bCs w:val="1"/>
        </w:rPr>
        <w:t xml:space="preserve">图表目录</w:t>
      </w:r>
    </w:p>
    <w:p>
      <w:pPr>
        <w:spacing w:after="150"/>
      </w:pPr>
      <w:r>
        <w:rPr/>
        <w:t xml:space="preserve">图表：指纹锁重点品牌企业列表 3</w:t>
      </w:r>
    </w:p>
    <w:p>
      <w:pPr>
        <w:spacing w:after="150"/>
      </w:pPr>
      <w:r>
        <w:rPr/>
        <w:t xml:space="preserve">图表：2019-2023年我国指纹锁产量情况 4</w:t>
      </w:r>
    </w:p>
    <w:p>
      <w:pPr>
        <w:spacing w:after="150"/>
      </w:pPr>
      <w:r>
        <w:rPr/>
        <w:t xml:space="preserve">图表：2019-2023年我国指纹锁市场销售量情况 5</w:t>
      </w:r>
    </w:p>
    <w:p>
      <w:pPr>
        <w:spacing w:after="150"/>
      </w:pPr>
      <w:r>
        <w:rPr/>
        <w:t xml:space="preserve">图表：2019-2023年我国指纹锁行业市场规模情况 5</w:t>
      </w:r>
    </w:p>
    <w:p>
      <w:pPr>
        <w:spacing w:after="150"/>
      </w:pPr>
      <w:r>
        <w:rPr/>
        <w:t xml:space="preserve">图表：2024-2029年我国指纹锁行业市场规模预测 11</w:t>
      </w:r>
    </w:p>
    <w:p>
      <w:pPr>
        <w:spacing w:after="150"/>
      </w:pPr>
      <w:r>
        <w:rPr/>
        <w:t xml:space="preserve">图表：2019-2023年我国集成电路产量走势图 34</w:t>
      </w:r>
    </w:p>
    <w:p>
      <w:pPr>
        <w:spacing w:after="150"/>
      </w:pPr>
      <w:r>
        <w:rPr/>
        <w:t xml:space="preserve">图表：2019-2023年我国集成电路销售增长示意图 35</w:t>
      </w:r>
    </w:p>
    <w:p>
      <w:pPr>
        <w:spacing w:after="150"/>
      </w:pPr>
      <w:r>
        <w:rPr/>
        <w:t xml:space="preserve">图表：2019-2023年中国集成电路销售额占全球比例示意图 35</w:t>
      </w:r>
    </w:p>
    <w:p>
      <w:pPr>
        <w:spacing w:after="150"/>
      </w:pPr>
      <w:r>
        <w:rPr/>
        <w:t xml:space="preserve">图表：中国指纹锁各区域市场企业分布情况 37</w:t>
      </w:r>
    </w:p>
    <w:p>
      <w:pPr>
        <w:spacing w:after="150"/>
      </w:pPr>
      <w:r>
        <w:rPr/>
        <w:t xml:space="preserve">图表：2019-2023年7月我国智能锁出口情况 40</w:t>
      </w:r>
    </w:p>
    <w:p>
      <w:pPr>
        <w:spacing w:after="150"/>
      </w:pPr>
      <w:r>
        <w:rPr/>
        <w:t xml:space="preserve">图表：2019-2023年我国指纹锁出口量情况 40</w:t>
      </w:r>
    </w:p>
    <w:p>
      <w:pPr>
        <w:spacing w:after="150"/>
      </w:pPr>
      <w:r>
        <w:rPr/>
        <w:t xml:space="preserve">图表：2019-2023年我国指纹锁行业市场规模分析 52</w:t>
      </w:r>
    </w:p>
    <w:p>
      <w:pPr>
        <w:spacing w:after="150"/>
      </w:pPr>
      <w:r>
        <w:rPr/>
        <w:t xml:space="preserve">图表：我国指纹锁行业区域分布情况分析 52</w:t>
      </w:r>
    </w:p>
    <w:p>
      <w:pPr>
        <w:spacing w:after="150"/>
      </w:pPr>
      <w:r>
        <w:rPr/>
        <w:t xml:space="preserve">图表：我国指纹锁行业不同规模企业市场份额占比 64</w:t>
      </w:r>
    </w:p>
    <w:p>
      <w:pPr>
        <w:spacing w:after="150"/>
      </w:pPr>
      <w:r>
        <w:rPr/>
        <w:t xml:space="preserve">图表：我国指纹锁行业不同所有制企业市场份额占比 65</w:t>
      </w:r>
    </w:p>
    <w:p>
      <w:pPr>
        <w:spacing w:after="150"/>
      </w:pPr>
      <w:r>
        <w:rPr/>
        <w:t xml:space="preserve">图表：2019-2023年我国华北地区指纹锁行业市场规模情况 66</w:t>
      </w:r>
    </w:p>
    <w:p>
      <w:pPr>
        <w:spacing w:after="150"/>
      </w:pPr>
      <w:r>
        <w:rPr/>
        <w:t xml:space="preserve">图表：2019-2023年我国华中地区指纹锁行业市场规模情况 68</w:t>
      </w:r>
    </w:p>
    <w:p>
      <w:pPr>
        <w:spacing w:after="150"/>
      </w:pPr>
      <w:r>
        <w:rPr/>
        <w:t xml:space="preserve">图表：2019-2023年我国华东地区指纹锁行业市场规模情况 69</w:t>
      </w:r>
    </w:p>
    <w:p>
      <w:pPr>
        <w:spacing w:after="150"/>
      </w:pPr>
      <w:r>
        <w:rPr/>
        <w:t xml:space="preserve">图表：2019-2023年我国华南地区指纹锁行业市场规模情况 71</w:t>
      </w:r>
    </w:p>
    <w:p>
      <w:pPr>
        <w:spacing w:after="150"/>
      </w:pPr>
      <w:r>
        <w:rPr/>
        <w:t xml:space="preserve">图表：2019-2023年我国西北地区指纹锁行业市场规模情况 72</w:t>
      </w:r>
    </w:p>
    <w:p>
      <w:pPr>
        <w:spacing w:after="150"/>
      </w:pPr>
      <w:r>
        <w:rPr/>
        <w:t xml:space="preserve">图表：2019-2023年我国东北地区指纹锁行业市场规模情况 74</w:t>
      </w:r>
    </w:p>
    <w:p>
      <w:pPr>
        <w:spacing w:after="150"/>
      </w:pPr>
      <w:r>
        <w:rPr/>
        <w:t xml:space="preserve">图表：2019-2023年我国西南地区指纹锁行业市场规模情况 75</w:t>
      </w:r>
    </w:p>
    <w:p>
      <w:pPr>
        <w:spacing w:after="150"/>
      </w:pPr>
      <w:r>
        <w:rPr/>
        <w:t xml:space="preserve">图表：爱迪尔电子全球销售网络分布图 110</w:t>
      </w:r>
    </w:p>
    <w:p>
      <w:pPr>
        <w:spacing w:after="150"/>
      </w:pPr>
      <w:r>
        <w:rPr/>
        <w:t xml:space="preserve">图表：2024-2029年我国指纹锁行业国内销售规模预测 115</w:t>
      </w:r>
    </w:p>
    <w:p>
      <w:pPr>
        <w:spacing w:after="150"/>
      </w:pPr>
      <w:r>
        <w:rPr/>
        <w:t xml:space="preserve">图表：2024-2029年我国指纹锁行业年产量预测 118</w:t>
      </w:r>
    </w:p>
    <w:p>
      <w:pPr>
        <w:spacing w:after="150"/>
      </w:pPr>
      <w:r>
        <w:rPr/>
        <w:t xml:space="preserve">图表：四种基本的品牌战略 190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2024-2029年中国指纹锁行业竞争格局分析与投资风险预测报告</dc:title>
  <dc:description>2024-2029年中国指纹锁行业竞争格局分析与投资风险预测报告</dc:description>
  <dc:subject>2024-2029年中国指纹锁行业竞争格局分析与投资风险预测报告</dc:subject>
  <cp:keywords>研究报告</cp:keywords>
  <cp:category>研究报告</cp:category>
  <cp:lastModifiedBy>北京中道泰和信息咨询有限公司</cp:lastModifiedBy>
  <dcterms:created xsi:type="dcterms:W3CDTF">2024-01-24T02:58:31+08:00</dcterms:created>
  <dcterms:modified xsi:type="dcterms:W3CDTF">2024-01-24T02:58:31+08:00</dcterms:modified>
</cp:coreProperties>
</file>

<file path=docProps/custom.xml><?xml version="1.0" encoding="utf-8"?>
<Properties xmlns="http://schemas.openxmlformats.org/officeDocument/2006/custom-properties" xmlns:vt="http://schemas.openxmlformats.org/officeDocument/2006/docPropsVTypes"/>
</file>