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2024-2029年风电整机行业竞争格局分析与投资风险预测报告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风电行业研究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风电机整机行业上下游行业的发展进行了探讨，是相关企业、投资部门、研究机构准确了解目前中国市场发展动态，把握风电机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产业运行态势</w:t>
      </w:r>
    </w:p>
    <w:p>
      <w:pPr>
        <w:spacing w:after="150"/>
      </w:pPr>
      <w:r>
        <w:rPr>
          <w:b w:val="1"/>
          <w:bCs w:val="1"/>
        </w:rPr>
        <w:t xml:space="preserve">第一章 风电优势及国内发展历程分析 1</w:t>
      </w:r>
    </w:p>
    <w:p>
      <w:pPr>
        <w:spacing w:after="150"/>
      </w:pPr>
      <w:r>
        <w:rPr/>
        <w:t xml:space="preserve">第一节 风电资源优势分析 1</w:t>
      </w:r>
    </w:p>
    <w:p>
      <w:pPr>
        <w:spacing w:after="150"/>
      </w:pPr>
      <w:r>
        <w:rPr/>
        <w:t xml:space="preserve">第二节 中国风电利用概述 2</w:t>
      </w:r>
    </w:p>
    <w:p>
      <w:pPr>
        <w:spacing w:after="150"/>
      </w:pPr>
      <w:r>
        <w:rPr/>
        <w:t xml:space="preserve">一、中国风能利用概述 2</w:t>
      </w:r>
    </w:p>
    <w:p>
      <w:pPr>
        <w:spacing w:after="150"/>
      </w:pPr>
      <w:r>
        <w:rPr/>
        <w:t xml:space="preserve">二、中国风力发电进展 3</w:t>
      </w:r>
    </w:p>
    <w:p>
      <w:pPr>
        <w:spacing w:after="150"/>
      </w:pPr>
      <w:r>
        <w:rPr/>
        <w:t xml:space="preserve">第三节 国内风电发展现状 4</w:t>
      </w:r>
    </w:p>
    <w:p>
      <w:pPr>
        <w:spacing w:after="150"/>
      </w:pPr>
      <w:r>
        <w:rPr/>
        <w:t xml:space="preserve">一、2019-2023年中国风电装机容量分析 4</w:t>
      </w:r>
    </w:p>
    <w:p>
      <w:pPr>
        <w:spacing w:after="150"/>
      </w:pPr>
      <w:r>
        <w:rPr/>
        <w:t xml:space="preserve">二、2019-2023年中国风电市场规模分析 5</w:t>
      </w:r>
    </w:p>
    <w:p>
      <w:pPr>
        <w:spacing w:after="150"/>
      </w:pPr>
      <w:r>
        <w:rPr/>
        <w:t xml:space="preserve">三、2019-2023年中国风电销售收入分析 5</w:t>
      </w:r>
    </w:p>
    <w:p>
      <w:pPr>
        <w:spacing w:after="150"/>
      </w:pPr>
      <w:r>
        <w:rPr/>
        <w:t xml:space="preserve">第四节 风电市场前景分析 6</w:t>
      </w:r>
    </w:p>
    <w:p>
      <w:pPr>
        <w:spacing w:after="150"/>
      </w:pPr>
      <w:r>
        <w:rPr/>
        <w:t xml:space="preserve">一、风电市场前景展望 6</w:t>
      </w:r>
    </w:p>
    <w:p>
      <w:pPr>
        <w:spacing w:after="150"/>
      </w:pPr>
      <w:r>
        <w:rPr/>
        <w:t xml:space="preserve">二、风电发展趋势 6</w:t>
      </w:r>
    </w:p>
    <w:p>
      <w:pPr>
        <w:spacing w:after="150"/>
      </w:pPr>
      <w:r>
        <w:rPr/>
        <w:t xml:space="preserve">三、政策助力风电发展 9</w:t>
      </w:r>
    </w:p>
    <w:p>
      <w:pPr>
        <w:spacing w:after="150"/>
      </w:pPr>
      <w:r>
        <w:rPr/>
        <w:t xml:space="preserve">1、强制性的政策和措施 9</w:t>
      </w:r>
    </w:p>
    <w:p>
      <w:pPr>
        <w:spacing w:after="150"/>
      </w:pPr>
      <w:r>
        <w:rPr/>
        <w:t xml:space="preserve">2、税收优惠政策 10</w:t>
      </w:r>
    </w:p>
    <w:p>
      <w:pPr>
        <w:spacing w:after="150"/>
      </w:pPr>
      <w:r>
        <w:rPr/>
        <w:t xml:space="preserve">3、价格优惠政策 10</w:t>
      </w:r>
    </w:p>
    <w:p>
      <w:pPr>
        <w:spacing w:after="150"/>
      </w:pPr>
      <w:r>
        <w:rPr/>
        <w:t xml:space="preserve">4、投资补贴政策 11</w:t>
      </w:r>
    </w:p>
    <w:p>
      <w:pPr>
        <w:spacing w:after="150"/>
      </w:pPr>
      <w:r>
        <w:rPr/>
        <w:t xml:space="preserve">5、研究与发展投入政策 11</w:t>
      </w:r>
    </w:p>
    <w:p>
      <w:pPr>
        <w:spacing w:after="150"/>
      </w:pPr>
      <w:r>
        <w:rPr>
          <w:b w:val="1"/>
          <w:bCs w:val="1"/>
        </w:rPr>
        <w:t xml:space="preserve">第二章 风电行业运行情况分析 12</w:t>
      </w:r>
    </w:p>
    <w:p>
      <w:pPr>
        <w:spacing w:after="150"/>
      </w:pPr>
      <w:r>
        <w:rPr/>
        <w:t xml:space="preserve">第一节 行业运行现状 12</w:t>
      </w:r>
    </w:p>
    <w:p>
      <w:pPr>
        <w:spacing w:after="150"/>
      </w:pPr>
      <w:r>
        <w:rPr/>
        <w:t xml:space="preserve">一、风能资源调查 12</w:t>
      </w:r>
    </w:p>
    <w:p>
      <w:pPr>
        <w:spacing w:after="150"/>
      </w:pPr>
      <w:r>
        <w:rPr/>
        <w:t xml:space="preserve">二、风力机性能测试 13</w:t>
      </w:r>
    </w:p>
    <w:p>
      <w:pPr>
        <w:spacing w:after="150"/>
      </w:pPr>
      <w:r>
        <w:rPr/>
        <w:t xml:space="preserve">三、风力机标准规范 14</w:t>
      </w:r>
    </w:p>
    <w:p>
      <w:pPr>
        <w:spacing w:after="150"/>
      </w:pPr>
      <w:r>
        <w:rPr/>
        <w:t xml:space="preserve">四、风力机制造技术 15</w:t>
      </w:r>
    </w:p>
    <w:p>
      <w:pPr>
        <w:spacing w:after="150"/>
      </w:pPr>
      <w:r>
        <w:rPr/>
        <w:t xml:space="preserve">五、风力机运行技术 16</w:t>
      </w:r>
    </w:p>
    <w:p>
      <w:pPr>
        <w:spacing w:after="150"/>
      </w:pPr>
      <w:r>
        <w:rPr/>
        <w:t xml:space="preserve">六、新概念型风能转换装置 17</w:t>
      </w:r>
    </w:p>
    <w:p>
      <w:pPr>
        <w:spacing w:after="150"/>
      </w:pPr>
      <w:r>
        <w:rPr/>
        <w:t xml:space="preserve">第二节 中国风电强制建设方案 20</w:t>
      </w:r>
    </w:p>
    <w:p>
      <w:pPr>
        <w:spacing w:after="150"/>
      </w:pPr>
      <w:r>
        <w:rPr/>
        <w:t xml:space="preserve">一、中国风电32省市发展数据统计 20</w:t>
      </w:r>
    </w:p>
    <w:p>
      <w:pPr>
        <w:spacing w:after="150"/>
      </w:pPr>
      <w:r>
        <w:rPr/>
        <w:t xml:space="preserve">1、2019-2023年在建容量 20</w:t>
      </w:r>
    </w:p>
    <w:p>
      <w:pPr>
        <w:spacing w:after="150"/>
      </w:pPr>
      <w:r>
        <w:rPr/>
        <w:t xml:space="preserve">2、2019-2023年新增并网容量 21</w:t>
      </w:r>
    </w:p>
    <w:p>
      <w:pPr>
        <w:spacing w:after="150"/>
      </w:pPr>
      <w:r>
        <w:rPr/>
        <w:t xml:space="preserve">3、累计并网容量 22</w:t>
      </w:r>
    </w:p>
    <w:p>
      <w:pPr>
        <w:spacing w:after="150"/>
      </w:pPr>
      <w:r>
        <w:rPr/>
        <w:t xml:space="preserve">4、发电量 23</w:t>
      </w:r>
    </w:p>
    <w:p>
      <w:pPr>
        <w:spacing w:after="150"/>
      </w:pPr>
      <w:r>
        <w:rPr/>
        <w:t xml:space="preserve">5、弃风电量与弃风率 24</w:t>
      </w:r>
    </w:p>
    <w:p>
      <w:pPr>
        <w:spacing w:after="150"/>
      </w:pPr>
      <w:r>
        <w:rPr/>
        <w:t xml:space="preserve">6、利用小时数 24</w:t>
      </w:r>
    </w:p>
    <w:p>
      <w:pPr>
        <w:spacing w:after="150"/>
      </w:pPr>
      <w:r>
        <w:rPr/>
        <w:t xml:space="preserve">二、《2019-2023年全国风电开发建设方案》 25</w:t>
      </w:r>
    </w:p>
    <w:p>
      <w:pPr>
        <w:spacing w:after="150"/>
      </w:pPr>
      <w:r>
        <w:rPr/>
        <w:t xml:space="preserve">第三节 风力发电设备构成分析 28</w:t>
      </w:r>
    </w:p>
    <w:p>
      <w:pPr>
        <w:spacing w:after="150"/>
      </w:pPr>
      <w:r>
        <w:rPr/>
        <w:t xml:space="preserve">一、风电机 28</w:t>
      </w:r>
    </w:p>
    <w:p>
      <w:pPr>
        <w:spacing w:after="150"/>
      </w:pPr>
      <w:r>
        <w:rPr/>
        <w:t xml:space="preserve">二、风电机发电机 28</w:t>
      </w:r>
    </w:p>
    <w:p>
      <w:pPr>
        <w:spacing w:after="150"/>
      </w:pPr>
      <w:r>
        <w:rPr/>
        <w:t xml:space="preserve">三、转子叶片 28</w:t>
      </w:r>
    </w:p>
    <w:p>
      <w:pPr>
        <w:spacing w:after="150"/>
      </w:pPr>
      <w:r>
        <w:rPr/>
        <w:t xml:space="preserve">四、风电机齿轮箱 28</w:t>
      </w:r>
    </w:p>
    <w:p>
      <w:pPr>
        <w:spacing w:after="150"/>
      </w:pPr>
      <w:r>
        <w:rPr/>
        <w:t xml:space="preserve">五、风电机偏航装置 30</w:t>
      </w:r>
    </w:p>
    <w:p>
      <w:pPr>
        <w:spacing w:after="150"/>
      </w:pPr>
      <w:r>
        <w:rPr>
          <w:b w:val="1"/>
          <w:bCs w:val="1"/>
        </w:rPr>
        <w:t xml:space="preserve">第三章 风电机整机市场运行现状 32</w:t>
      </w:r>
    </w:p>
    <w:p>
      <w:pPr>
        <w:spacing w:after="150"/>
      </w:pPr>
      <w:r>
        <w:rPr/>
        <w:t xml:space="preserve">第一节 2019-2023年我国风电机整机行业运行情况分析 32</w:t>
      </w:r>
    </w:p>
    <w:p>
      <w:pPr>
        <w:spacing w:after="150"/>
      </w:pPr>
      <w:r>
        <w:rPr/>
        <w:t xml:space="preserve">第二节 2019-2023年我国风电机整机行业运行数据统计 33</w:t>
      </w:r>
    </w:p>
    <w:p>
      <w:pPr>
        <w:spacing w:after="150"/>
      </w:pPr>
      <w:r>
        <w:rPr/>
        <w:t xml:space="preserve">一、2019-2023年我国风电机整机产量统计分析 33</w:t>
      </w:r>
    </w:p>
    <w:p>
      <w:pPr>
        <w:spacing w:after="150"/>
      </w:pPr>
      <w:r>
        <w:rPr/>
        <w:t xml:space="preserve">二、2019-2023年我国风电机整机销量统计分析 34</w:t>
      </w:r>
    </w:p>
    <w:p>
      <w:pPr>
        <w:spacing w:after="150"/>
      </w:pPr>
      <w:r>
        <w:rPr/>
        <w:t xml:space="preserve">三、2019-2023年我国风电机整机行业市场规模分析 34</w:t>
      </w:r>
    </w:p>
    <w:p>
      <w:pPr>
        <w:spacing w:after="150"/>
      </w:pPr>
      <w:r>
        <w:rPr/>
        <w:t xml:space="preserve">四、2019-2023年我国风电机整机行业销售收入分析 35</w:t>
      </w:r>
    </w:p>
    <w:p>
      <w:pPr>
        <w:spacing w:after="150"/>
      </w:pPr>
      <w:r>
        <w:rPr/>
        <w:t xml:space="preserve">五、2019-2023年我国风电机整机行业利润总额分析 35</w:t>
      </w:r>
    </w:p>
    <w:p>
      <w:pPr>
        <w:spacing w:after="150"/>
      </w:pPr>
      <w:r>
        <w:rPr/>
        <w:t xml:space="preserve">六、2019-2023年我国风电机整机行业企业数量分析 36</w:t>
      </w:r>
    </w:p>
    <w:p>
      <w:pPr>
        <w:spacing w:after="150"/>
      </w:pPr>
      <w:r>
        <w:rPr/>
        <w:t xml:space="preserve">七、2019-2023年中国风电装机容量新增与累计值 36</w:t>
      </w:r>
    </w:p>
    <w:p>
      <w:pPr>
        <w:spacing w:after="150"/>
      </w:pPr>
      <w:r>
        <w:rPr/>
        <w:t xml:space="preserve">第三节 2019-2023年我国风电机整机行业经济效益分析 37</w:t>
      </w:r>
    </w:p>
    <w:p>
      <w:pPr>
        <w:spacing w:after="150"/>
      </w:pPr>
      <w:r>
        <w:rPr/>
        <w:t xml:space="preserve">一、2019-2023年我国风电机整机行业盈利能力分析 37</w:t>
      </w:r>
    </w:p>
    <w:p>
      <w:pPr>
        <w:spacing w:after="150"/>
      </w:pPr>
      <w:r>
        <w:rPr/>
        <w:t xml:space="preserve">二、2019-2023年我国风电机整机行业偿债能力分析 38</w:t>
      </w:r>
    </w:p>
    <w:p>
      <w:pPr>
        <w:spacing w:after="150"/>
      </w:pPr>
      <w:r>
        <w:rPr/>
        <w:t xml:space="preserve">三、2019-2023年我国风电机整机行业运营能力分析 38</w:t>
      </w:r>
    </w:p>
    <w:p>
      <w:pPr>
        <w:spacing w:after="150"/>
      </w:pPr>
      <w:r>
        <w:rPr/>
        <w:t xml:space="preserve">四、2019-2023年我国风电机整机行业成长能力分析 39</w:t>
      </w:r>
    </w:p>
    <w:p>
      <w:pPr>
        <w:spacing w:after="150"/>
      </w:pPr>
      <w:r>
        <w:rPr/>
        <w:t xml:space="preserve">第四节 我国风电整机行业产业链形式分析 40</w:t>
      </w:r>
    </w:p>
    <w:p>
      <w:pPr>
        <w:spacing w:after="150"/>
      </w:pPr>
      <w:r>
        <w:rPr/>
        <w:t xml:space="preserve">一、我国风电整机行业产业链整体结构分析 40</w:t>
      </w:r>
    </w:p>
    <w:p>
      <w:pPr>
        <w:spacing w:after="150"/>
      </w:pPr>
      <w:r>
        <w:rPr/>
        <w:t xml:space="preserve">二、上游产业分析 40</w:t>
      </w:r>
    </w:p>
    <w:p>
      <w:pPr>
        <w:spacing w:after="150"/>
      </w:pPr>
      <w:r>
        <w:rPr/>
        <w:t xml:space="preserve">1、上游产业运行现状 40</w:t>
      </w:r>
    </w:p>
    <w:p>
      <w:pPr>
        <w:spacing w:after="150"/>
      </w:pPr>
      <w:r>
        <w:rPr/>
        <w:t xml:space="preserve">2、上游产业供应能力分析 42</w:t>
      </w:r>
    </w:p>
    <w:p>
      <w:pPr>
        <w:spacing w:after="150"/>
      </w:pPr>
      <w:r>
        <w:rPr/>
        <w:t xml:space="preserve">3、上游产业对风电整机的价值影响分析 43</w:t>
      </w:r>
    </w:p>
    <w:p>
      <w:pPr>
        <w:spacing w:after="150"/>
      </w:pPr>
      <w:r>
        <w:rPr/>
        <w:t xml:space="preserve">三、下游产业分析 43</w:t>
      </w:r>
    </w:p>
    <w:p>
      <w:pPr>
        <w:spacing w:after="150"/>
      </w:pPr>
      <w:r>
        <w:rPr/>
        <w:t xml:space="preserve">1、下游产业运行现状 43</w:t>
      </w:r>
    </w:p>
    <w:p>
      <w:pPr>
        <w:spacing w:after="150"/>
      </w:pPr>
      <w:r>
        <w:rPr/>
        <w:t xml:space="preserve">2、下游产业需求能力分析 44</w:t>
      </w:r>
    </w:p>
    <w:p>
      <w:pPr>
        <w:spacing w:after="150"/>
      </w:pPr>
      <w:r>
        <w:rPr/>
        <w:t xml:space="preserve">3、下游产业对风电整机的价值影响分析 45</w:t>
      </w:r>
    </w:p>
    <w:p>
      <w:pPr>
        <w:spacing w:after="150"/>
      </w:pPr>
      <w:r>
        <w:rPr/>
        <w:t xml:space="preserve">第五节 我国风电整机行业发展环境分析 46</w:t>
      </w:r>
    </w:p>
    <w:p>
      <w:pPr>
        <w:spacing w:after="150"/>
      </w:pPr>
      <w:r>
        <w:rPr/>
        <w:t xml:space="preserve">一、我国风电整机行业监管体制分析 46</w:t>
      </w:r>
    </w:p>
    <w:p>
      <w:pPr>
        <w:spacing w:after="150"/>
      </w:pPr>
      <w:r>
        <w:rPr/>
        <w:t xml:space="preserve">二、我国风电整机行业宏观环境分析 46</w:t>
      </w:r>
    </w:p>
    <w:p>
      <w:pPr>
        <w:spacing w:after="150"/>
      </w:pPr>
      <w:r>
        <w:rPr/>
        <w:t xml:space="preserve">(1)2019-2023年第二季度经济增速与一季度持平 46</w:t>
      </w:r>
    </w:p>
    <w:p>
      <w:pPr>
        <w:spacing w:after="150"/>
      </w:pPr>
      <w:r>
        <w:rPr/>
        <w:t xml:space="preserve">(2)农业经济形势稳中有进 48</w:t>
      </w:r>
    </w:p>
    <w:p>
      <w:pPr>
        <w:spacing w:after="150"/>
      </w:pPr>
      <w:r>
        <w:rPr/>
        <w:t xml:space="preserve">(3)固定资产投资增速有所回落 48</w:t>
      </w:r>
    </w:p>
    <w:p>
      <w:pPr>
        <w:spacing w:after="150"/>
      </w:pPr>
      <w:r>
        <w:rPr/>
        <w:t xml:space="preserve">(4)消费品市场稳定增长 50</w:t>
      </w:r>
    </w:p>
    <w:p>
      <w:pPr>
        <w:spacing w:after="150"/>
      </w:pPr>
      <w:r>
        <w:rPr/>
        <w:t xml:space="preserve">(5)居民消费价格温和上涨，工业品价格同比降幅收窄 51</w:t>
      </w:r>
    </w:p>
    <w:p>
      <w:pPr>
        <w:spacing w:after="150"/>
      </w:pPr>
      <w:r>
        <w:rPr/>
        <w:t xml:space="preserve">(6)进出口降幅收窄，一般贸易比重上升 52</w:t>
      </w:r>
    </w:p>
    <w:p>
      <w:pPr>
        <w:spacing w:after="150"/>
      </w:pPr>
      <w:r>
        <w:rPr/>
        <w:t xml:space="preserve">(7)居民收入稳定增长，农民工收入继续增加 53</w:t>
      </w:r>
    </w:p>
    <w:p>
      <w:pPr>
        <w:spacing w:after="150"/>
      </w:pPr>
      <w:r>
        <w:rPr/>
        <w:t xml:space="preserve">(8)货币信贷平稳增长 53</w:t>
      </w:r>
    </w:p>
    <w:p>
      <w:pPr>
        <w:spacing w:after="150"/>
      </w:pPr>
      <w:r>
        <w:rPr/>
        <w:t xml:space="preserve">(9)国家外汇储备余额显著下降 55</w:t>
      </w:r>
    </w:p>
    <w:p>
      <w:pPr>
        <w:spacing w:after="150"/>
      </w:pPr>
      <w:r>
        <w:rPr/>
        <w:t xml:space="preserve">三、我国风电整机行业能源环境分析 55</w:t>
      </w:r>
    </w:p>
    <w:p>
      <w:pPr>
        <w:spacing w:after="150"/>
      </w:pPr>
      <w:r>
        <w:rPr>
          <w:b w:val="1"/>
          <w:bCs w:val="1"/>
        </w:rPr>
        <w:t xml:space="preserve">第二部分 产业深入分析</w:t>
      </w:r>
    </w:p>
    <w:p>
      <w:pPr>
        <w:spacing w:after="150"/>
      </w:pPr>
      <w:r>
        <w:rPr>
          <w:b w:val="1"/>
          <w:bCs w:val="1"/>
        </w:rPr>
        <w:t xml:space="preserve">第四章 我国风电整机企业竞争力分析 59</w:t>
      </w:r>
    </w:p>
    <w:p>
      <w:pPr>
        <w:spacing w:after="150"/>
      </w:pPr>
      <w:r>
        <w:rPr/>
        <w:t xml:space="preserve">第一节 我国风电整机企业技术竞争力 59</w:t>
      </w:r>
    </w:p>
    <w:p>
      <w:pPr>
        <w:spacing w:after="150"/>
      </w:pPr>
      <w:r>
        <w:rPr/>
        <w:t xml:space="preserve">一、我国风电整机企业技术实力概述 59</w:t>
      </w:r>
    </w:p>
    <w:p>
      <w:pPr>
        <w:spacing w:after="150"/>
      </w:pPr>
      <w:r>
        <w:rPr/>
        <w:t xml:space="preserve">二、我国风电整机企业专利实力分析 60</w:t>
      </w:r>
    </w:p>
    <w:p>
      <w:pPr>
        <w:spacing w:after="150"/>
      </w:pPr>
      <w:r>
        <w:rPr/>
        <w:t xml:space="preserve">1、我国风电整机企业专利数量趋势分析 60</w:t>
      </w:r>
    </w:p>
    <w:p>
      <w:pPr>
        <w:spacing w:after="150"/>
      </w:pPr>
      <w:r>
        <w:rPr/>
        <w:t xml:space="preserve">2、我国风电整机企业专利所有人情况分析 60</w:t>
      </w:r>
    </w:p>
    <w:p>
      <w:pPr>
        <w:spacing w:after="150"/>
      </w:pPr>
      <w:r>
        <w:rPr/>
        <w:t xml:space="preserve">第二节 风电整机企业竞争力SWOT分析 61</w:t>
      </w:r>
    </w:p>
    <w:p>
      <w:pPr>
        <w:spacing w:after="150"/>
      </w:pPr>
      <w:r>
        <w:rPr/>
        <w:t xml:space="preserve">一、我国风电整机企业竞争优势分析 61</w:t>
      </w:r>
    </w:p>
    <w:p>
      <w:pPr>
        <w:spacing w:after="150"/>
      </w:pPr>
      <w:r>
        <w:rPr/>
        <w:t xml:space="preserve">二、我国风电整机企业竞争劣势分析 61</w:t>
      </w:r>
    </w:p>
    <w:p>
      <w:pPr>
        <w:spacing w:after="150"/>
      </w:pPr>
      <w:r>
        <w:rPr/>
        <w:t xml:space="preserve">三、我国风电整机企业竞争威胁分析 63</w:t>
      </w:r>
    </w:p>
    <w:p>
      <w:pPr>
        <w:spacing w:after="150"/>
      </w:pPr>
      <w:r>
        <w:rPr/>
        <w:t xml:space="preserve">四、我国风电整机企业发展机遇分析 63</w:t>
      </w:r>
    </w:p>
    <w:p>
      <w:pPr>
        <w:spacing w:after="150"/>
      </w:pPr>
      <w:r>
        <w:rPr/>
        <w:t xml:space="preserve">第三节 国内外风电整机企业市场竞争力对比分析 64</w:t>
      </w:r>
    </w:p>
    <w:p>
      <w:pPr>
        <w:spacing w:after="150"/>
      </w:pPr>
      <w:r>
        <w:rPr/>
        <w:t xml:space="preserve">一、2019-2023年全球前十大风电整机制造商装机容量对比分析 64</w:t>
      </w:r>
    </w:p>
    <w:p>
      <w:pPr>
        <w:spacing w:after="150"/>
      </w:pPr>
      <w:r>
        <w:rPr/>
        <w:t xml:space="preserve">二、我国风电整机制造商实力进展分析 65</w:t>
      </w:r>
    </w:p>
    <w:p>
      <w:pPr>
        <w:spacing w:after="150"/>
      </w:pPr>
      <w:r>
        <w:rPr>
          <w:b w:val="1"/>
          <w:bCs w:val="1"/>
        </w:rPr>
        <w:t xml:space="preserve">第五章 风电整机行业市场机遇分析 67</w:t>
      </w:r>
    </w:p>
    <w:p>
      <w:pPr>
        <w:spacing w:after="150"/>
      </w:pPr>
      <w:r>
        <w:rPr/>
        <w:t xml:space="preserve">第一节 海上风电装机情况分析 67</w:t>
      </w:r>
    </w:p>
    <w:p>
      <w:pPr>
        <w:spacing w:after="150"/>
      </w:pPr>
      <w:r>
        <w:rPr/>
        <w:t xml:space="preserve">一、海上风电装机现状与市场机遇分析 67</w:t>
      </w:r>
    </w:p>
    <w:p>
      <w:pPr>
        <w:spacing w:after="150"/>
      </w:pPr>
      <w:r>
        <w:rPr/>
        <w:t xml:space="preserve">二、2019-2023年中国海上风电新增和累计装机容量 68</w:t>
      </w:r>
    </w:p>
    <w:p>
      <w:pPr>
        <w:spacing w:after="150"/>
      </w:pPr>
      <w:r>
        <w:rPr/>
        <w:t xml:space="preserve">三、2019-2023年海上风电项目新增装机容量 69</w:t>
      </w:r>
    </w:p>
    <w:p>
      <w:pPr>
        <w:spacing w:after="150"/>
      </w:pPr>
      <w:r>
        <w:rPr/>
        <w:t xml:space="preserve">四、2019-2023年不同类型资源条件的海上风电项目累计装机容量 69</w:t>
      </w:r>
    </w:p>
    <w:p>
      <w:pPr>
        <w:spacing w:after="150"/>
      </w:pPr>
      <w:r>
        <w:rPr/>
        <w:t xml:space="preserve">五、2019-2023年中国风电机组制造商海上风电累计装机容量 70</w:t>
      </w:r>
    </w:p>
    <w:p>
      <w:pPr>
        <w:spacing w:after="150"/>
      </w:pPr>
      <w:r>
        <w:rPr/>
        <w:t xml:space="preserve">六、2019-2023年中国开发商海上风电累计装机容量 71</w:t>
      </w:r>
    </w:p>
    <w:p>
      <w:pPr>
        <w:spacing w:after="150"/>
      </w:pPr>
      <w:r>
        <w:rPr/>
        <w:t xml:space="preserve">七、2019-2023年中国海上风电不同功率机组累计装机容量 72</w:t>
      </w:r>
    </w:p>
    <w:p>
      <w:pPr>
        <w:spacing w:after="150"/>
      </w:pPr>
      <w:r>
        <w:rPr/>
        <w:t xml:space="preserve">第二节 我国风电机组机型统计 72</w:t>
      </w:r>
    </w:p>
    <w:p>
      <w:pPr>
        <w:spacing w:after="150"/>
      </w:pPr>
      <w:r>
        <w:rPr/>
        <w:t xml:space="preserve">一、我国风电机组机型安装现状与市场机遇分析 72</w:t>
      </w:r>
    </w:p>
    <w:p>
      <w:pPr>
        <w:spacing w:after="150"/>
      </w:pPr>
      <w:r>
        <w:rPr/>
        <w:t xml:space="preserve">二、1991-2019-2023年我国风电机组新增平均功率与累计平均功率走势 73</w:t>
      </w:r>
    </w:p>
    <w:p>
      <w:pPr>
        <w:spacing w:after="150"/>
      </w:pPr>
      <w:r>
        <w:rPr/>
        <w:t xml:space="preserve">三、2019-2023年我国1.5MW和2MW机组新增装机容量 74</w:t>
      </w:r>
    </w:p>
    <w:p>
      <w:pPr>
        <w:spacing w:after="150"/>
      </w:pPr>
      <w:r>
        <w:rPr/>
        <w:t xml:space="preserve">四、2019-2023年中国不同功率风电机组新增装机容量比例 74</w:t>
      </w:r>
    </w:p>
    <w:p>
      <w:pPr>
        <w:spacing w:after="150"/>
      </w:pPr>
      <w:r>
        <w:rPr/>
        <w:t xml:space="preserve">五、2019-2023年中国不同功率风电机组累计装机容量比例 75</w:t>
      </w:r>
    </w:p>
    <w:p>
      <w:pPr>
        <w:spacing w:after="150"/>
      </w:pPr>
      <w:r>
        <w:rPr/>
        <w:t xml:space="preserve">第三节 十四五时期我国风电整机行业调整与机遇分析 75</w:t>
      </w:r>
    </w:p>
    <w:p>
      <w:pPr>
        <w:spacing w:after="150"/>
      </w:pPr>
      <w:r>
        <w:rPr/>
        <w:t xml:space="preserve">一、十四五时期我国风电整机行业面对的挑战 75</w:t>
      </w:r>
    </w:p>
    <w:p>
      <w:pPr>
        <w:spacing w:after="150"/>
      </w:pPr>
      <w:r>
        <w:rPr/>
        <w:t xml:space="preserve">二、十四五时期我国风电整机行业面对的机遇 76</w:t>
      </w:r>
    </w:p>
    <w:p>
      <w:pPr>
        <w:spacing w:after="150"/>
      </w:pPr>
      <w:r>
        <w:rPr>
          <w:b w:val="1"/>
          <w:bCs w:val="1"/>
        </w:rPr>
        <w:t xml:space="preserve">第六章 风电整机区域市场前景分析 77</w:t>
      </w:r>
    </w:p>
    <w:p>
      <w:pPr>
        <w:spacing w:after="150"/>
      </w:pPr>
      <w:r>
        <w:rPr/>
        <w:t xml:space="preserve">第一节 区域整体风电运作形势分析 77</w:t>
      </w:r>
    </w:p>
    <w:p>
      <w:pPr>
        <w:spacing w:after="150"/>
      </w:pPr>
      <w:r>
        <w:rPr/>
        <w:t xml:space="preserve">一、2019-2023年中国各区域新增风电装机容量对比 77</w:t>
      </w:r>
    </w:p>
    <w:p>
      <w:pPr>
        <w:spacing w:after="150"/>
      </w:pPr>
      <w:r>
        <w:rPr/>
        <w:t xml:space="preserve">二、2019-2023年中国各区域新增风电装机容量趋势 78</w:t>
      </w:r>
    </w:p>
    <w:p>
      <w:pPr>
        <w:spacing w:after="150"/>
      </w:pPr>
      <w:r>
        <w:rPr/>
        <w:t xml:space="preserve">三、2019-2023年中国各省(区、市)新增风电装机容量 79</w:t>
      </w:r>
    </w:p>
    <w:p>
      <w:pPr>
        <w:spacing w:after="150"/>
      </w:pPr>
      <w:r>
        <w:rPr/>
        <w:t xml:space="preserve">四、2019-2023年中国各省(区、市)累计风电装机容量 80</w:t>
      </w:r>
    </w:p>
    <w:p>
      <w:pPr>
        <w:spacing w:after="150"/>
      </w:pPr>
      <w:r>
        <w:rPr/>
        <w:t xml:space="preserve">第二节 各区域风电整机市场现状与前景分析 81</w:t>
      </w:r>
    </w:p>
    <w:p>
      <w:pPr>
        <w:spacing w:after="150"/>
      </w:pPr>
      <w:r>
        <w:rPr/>
        <w:t xml:space="preserve">一、华东 81</w:t>
      </w:r>
    </w:p>
    <w:p>
      <w:pPr>
        <w:spacing w:after="150"/>
      </w:pPr>
      <w:r>
        <w:rPr/>
        <w:t xml:space="preserve">1、区域风电装机现状分析 81</w:t>
      </w:r>
    </w:p>
    <w:p>
      <w:pPr>
        <w:spacing w:after="150"/>
      </w:pPr>
      <w:r>
        <w:rPr/>
        <w:t xml:space="preserve">2、区域风力资源分析 81</w:t>
      </w:r>
    </w:p>
    <w:p>
      <w:pPr>
        <w:spacing w:after="150"/>
      </w:pPr>
      <w:r>
        <w:rPr/>
        <w:t xml:space="preserve">3、区域风电整机市场规模分析 82</w:t>
      </w:r>
    </w:p>
    <w:p>
      <w:pPr>
        <w:spacing w:after="150"/>
      </w:pPr>
      <w:r>
        <w:rPr/>
        <w:t xml:space="preserve">4、区域风电整机市场前景分析 82</w:t>
      </w:r>
    </w:p>
    <w:p>
      <w:pPr>
        <w:spacing w:after="150"/>
      </w:pPr>
      <w:r>
        <w:rPr/>
        <w:t xml:space="preserve">二、华北 83</w:t>
      </w:r>
    </w:p>
    <w:p>
      <w:pPr>
        <w:spacing w:after="150"/>
      </w:pPr>
      <w:r>
        <w:rPr/>
        <w:t xml:space="preserve">1、区域风电装机现状分析 83</w:t>
      </w:r>
    </w:p>
    <w:p>
      <w:pPr>
        <w:spacing w:after="150"/>
      </w:pPr>
      <w:r>
        <w:rPr/>
        <w:t xml:space="preserve">2、区域风力资源分析 83</w:t>
      </w:r>
    </w:p>
    <w:p>
      <w:pPr>
        <w:spacing w:after="150"/>
      </w:pPr>
      <w:r>
        <w:rPr/>
        <w:t xml:space="preserve">3、区域风电整机市场规模分析 84</w:t>
      </w:r>
    </w:p>
    <w:p>
      <w:pPr>
        <w:spacing w:after="150"/>
      </w:pPr>
      <w:r>
        <w:rPr/>
        <w:t xml:space="preserve">4、区域风电整机市场前景分析 84</w:t>
      </w:r>
    </w:p>
    <w:p>
      <w:pPr>
        <w:spacing w:after="150"/>
      </w:pPr>
      <w:r>
        <w:rPr/>
        <w:t xml:space="preserve">三、中南 85</w:t>
      </w:r>
    </w:p>
    <w:p>
      <w:pPr>
        <w:spacing w:after="150"/>
      </w:pPr>
      <w:r>
        <w:rPr/>
        <w:t xml:space="preserve">1、区域风电装机现状分析 85</w:t>
      </w:r>
    </w:p>
    <w:p>
      <w:pPr>
        <w:spacing w:after="150"/>
      </w:pPr>
      <w:r>
        <w:rPr/>
        <w:t xml:space="preserve">2、区域风力资源分析 85</w:t>
      </w:r>
    </w:p>
    <w:p>
      <w:pPr>
        <w:spacing w:after="150"/>
      </w:pPr>
      <w:r>
        <w:rPr/>
        <w:t xml:space="preserve">3、区域风电整机市场规模分析 86</w:t>
      </w:r>
    </w:p>
    <w:p>
      <w:pPr>
        <w:spacing w:after="150"/>
      </w:pPr>
      <w:r>
        <w:rPr/>
        <w:t xml:space="preserve">4、区域风电整机市场前景分析 86</w:t>
      </w:r>
    </w:p>
    <w:p>
      <w:pPr>
        <w:spacing w:after="150"/>
      </w:pPr>
      <w:r>
        <w:rPr/>
        <w:t xml:space="preserve">四、东北 87</w:t>
      </w:r>
    </w:p>
    <w:p>
      <w:pPr>
        <w:spacing w:after="150"/>
      </w:pPr>
      <w:r>
        <w:rPr/>
        <w:t xml:space="preserve">1、区域风电装机现状分析 87</w:t>
      </w:r>
    </w:p>
    <w:p>
      <w:pPr>
        <w:spacing w:after="150"/>
      </w:pPr>
      <w:r>
        <w:rPr/>
        <w:t xml:space="preserve">2、区域风力资源分析 87</w:t>
      </w:r>
    </w:p>
    <w:p>
      <w:pPr>
        <w:spacing w:after="150"/>
      </w:pPr>
      <w:r>
        <w:rPr/>
        <w:t xml:space="preserve">3、区域风电整机市场规模分析 88</w:t>
      </w:r>
    </w:p>
    <w:p>
      <w:pPr>
        <w:spacing w:after="150"/>
      </w:pPr>
      <w:r>
        <w:rPr/>
        <w:t xml:space="preserve">4、区域风电整机市场前景分析 88</w:t>
      </w:r>
    </w:p>
    <w:p>
      <w:pPr>
        <w:spacing w:after="150"/>
      </w:pPr>
      <w:r>
        <w:rPr/>
        <w:t xml:space="preserve">五、西南 89</w:t>
      </w:r>
    </w:p>
    <w:p>
      <w:pPr>
        <w:spacing w:after="150"/>
      </w:pPr>
      <w:r>
        <w:rPr/>
        <w:t xml:space="preserve">1、区域风电装机现状分析 89</w:t>
      </w:r>
    </w:p>
    <w:p>
      <w:pPr>
        <w:spacing w:after="150"/>
      </w:pPr>
      <w:r>
        <w:rPr/>
        <w:t xml:space="preserve">2、区域风力资源分析 89</w:t>
      </w:r>
    </w:p>
    <w:p>
      <w:pPr>
        <w:spacing w:after="150"/>
      </w:pPr>
      <w:r>
        <w:rPr/>
        <w:t xml:space="preserve">3、区域风电整机市场规模分析 90</w:t>
      </w:r>
    </w:p>
    <w:p>
      <w:pPr>
        <w:spacing w:after="150"/>
      </w:pPr>
      <w:r>
        <w:rPr/>
        <w:t xml:space="preserve">4、区域风电整机市场前景分析 90</w:t>
      </w:r>
    </w:p>
    <w:p>
      <w:pPr>
        <w:spacing w:after="150"/>
      </w:pPr>
      <w:r>
        <w:rPr/>
        <w:t xml:space="preserve">六、西北 91</w:t>
      </w:r>
    </w:p>
    <w:p>
      <w:pPr>
        <w:spacing w:after="150"/>
      </w:pPr>
      <w:r>
        <w:rPr/>
        <w:t xml:space="preserve">1、区域风电装机现状分析 91</w:t>
      </w:r>
    </w:p>
    <w:p>
      <w:pPr>
        <w:spacing w:after="150"/>
      </w:pPr>
      <w:r>
        <w:rPr/>
        <w:t xml:space="preserve">2、区域风力资源分析 91</w:t>
      </w:r>
    </w:p>
    <w:p>
      <w:pPr>
        <w:spacing w:after="150"/>
      </w:pPr>
      <w:r>
        <w:rPr/>
        <w:t xml:space="preserve">3、区域风电整机市场规模分析 92</w:t>
      </w:r>
    </w:p>
    <w:p>
      <w:pPr>
        <w:spacing w:after="150"/>
      </w:pPr>
      <w:r>
        <w:rPr/>
        <w:t xml:space="preserve">4、区域风电整机市场前景分析 92</w:t>
      </w:r>
    </w:p>
    <w:p>
      <w:pPr>
        <w:spacing w:after="150"/>
      </w:pPr>
      <w:r>
        <w:rPr>
          <w:b w:val="1"/>
          <w:bCs w:val="1"/>
        </w:rPr>
        <w:t xml:space="preserve">第三部分 竞争格局与趋势</w:t>
      </w:r>
    </w:p>
    <w:p>
      <w:pPr>
        <w:spacing w:after="150"/>
      </w:pPr>
      <w:r>
        <w:rPr>
          <w:b w:val="1"/>
          <w:bCs w:val="1"/>
        </w:rPr>
        <w:t xml:space="preserve">第七章 风电整机行业市场竞争格局分析 93</w:t>
      </w:r>
    </w:p>
    <w:p>
      <w:pPr>
        <w:spacing w:after="150"/>
      </w:pPr>
      <w:r>
        <w:rPr/>
        <w:t xml:space="preserve">第一节 中国风电整机行业竞争五力分析 93</w:t>
      </w:r>
    </w:p>
    <w:p>
      <w:pPr>
        <w:spacing w:after="150"/>
      </w:pPr>
      <w:r>
        <w:rPr/>
        <w:t xml:space="preserve">一、现有企业竞争 93</w:t>
      </w:r>
    </w:p>
    <w:p>
      <w:pPr>
        <w:spacing w:after="150"/>
      </w:pPr>
      <w:r>
        <w:rPr/>
        <w:t xml:space="preserve">二、替代品分析 93</w:t>
      </w:r>
    </w:p>
    <w:p>
      <w:pPr>
        <w:spacing w:after="150"/>
      </w:pPr>
      <w:r>
        <w:rPr/>
        <w:t xml:space="preserve">三、潜在进入者威胁 93</w:t>
      </w:r>
    </w:p>
    <w:p>
      <w:pPr>
        <w:spacing w:after="150"/>
      </w:pPr>
      <w:r>
        <w:rPr/>
        <w:t xml:space="preserve">四、供应商议价能力 94</w:t>
      </w:r>
    </w:p>
    <w:p>
      <w:pPr>
        <w:spacing w:after="150"/>
      </w:pPr>
      <w:r>
        <w:rPr/>
        <w:t xml:space="preserve">五、客户议价能力 94</w:t>
      </w:r>
    </w:p>
    <w:p>
      <w:pPr>
        <w:spacing w:after="150"/>
      </w:pPr>
      <w:r>
        <w:rPr/>
        <w:t xml:space="preserve">第二节 中国风电整机行业市场竞争力格局分析 94</w:t>
      </w:r>
    </w:p>
    <w:p>
      <w:pPr>
        <w:spacing w:after="150"/>
      </w:pPr>
      <w:r>
        <w:rPr/>
        <w:t xml:space="preserve">第三节 中国风电整机行业市场集中度分析 95</w:t>
      </w:r>
    </w:p>
    <w:p>
      <w:pPr>
        <w:spacing w:after="150"/>
      </w:pPr>
      <w:r>
        <w:rPr/>
        <w:t xml:space="preserve">第四节 中国风电整机行业市场竞争趋势分析 96</w:t>
      </w:r>
    </w:p>
    <w:p>
      <w:pPr>
        <w:spacing w:after="150"/>
      </w:pPr>
      <w:r>
        <w:rPr/>
        <w:t xml:space="preserve">一、市场竞争趋势分析 96</w:t>
      </w:r>
    </w:p>
    <w:p>
      <w:pPr>
        <w:spacing w:after="150"/>
      </w:pPr>
      <w:r>
        <w:rPr/>
        <w:t xml:space="preserve">二、市场竞争格局预测 96</w:t>
      </w:r>
    </w:p>
    <w:p>
      <w:pPr>
        <w:spacing w:after="150"/>
      </w:pPr>
      <w:r>
        <w:rPr>
          <w:b w:val="1"/>
          <w:bCs w:val="1"/>
        </w:rPr>
        <w:t xml:space="preserve">第八章 中国风电整机行业企业竞争格局及实力分析 98</w:t>
      </w:r>
    </w:p>
    <w:p>
      <w:pPr>
        <w:spacing w:after="150"/>
      </w:pPr>
      <w:r>
        <w:rPr/>
        <w:t xml:space="preserve">第一节 中国风电整机行业企业竞争格局分析 98</w:t>
      </w:r>
    </w:p>
    <w:p>
      <w:pPr>
        <w:spacing w:after="150"/>
      </w:pPr>
      <w:r>
        <w:rPr/>
        <w:t xml:space="preserve">一、2019-2023年我国风电整机制造商新增情况概述 98</w:t>
      </w:r>
    </w:p>
    <w:p>
      <w:pPr>
        <w:spacing w:after="150"/>
      </w:pPr>
      <w:r>
        <w:rPr/>
        <w:t xml:space="preserve">二、2019-2023年中国风电整机制造商企业新增装机容量 98</w:t>
      </w:r>
    </w:p>
    <w:p>
      <w:pPr>
        <w:spacing w:after="150"/>
      </w:pPr>
      <w:r>
        <w:rPr/>
        <w:t xml:space="preserve">三、2019-2023年中国风电整机制造企业新增装机市场份额 99</w:t>
      </w:r>
    </w:p>
    <w:p>
      <w:pPr>
        <w:spacing w:after="150"/>
      </w:pPr>
      <w:r>
        <w:rPr/>
        <w:t xml:space="preserve">四、2019-2023年中国风电整机制造企业累计装机市场份额 100</w:t>
      </w:r>
    </w:p>
    <w:p>
      <w:pPr>
        <w:spacing w:after="150"/>
      </w:pPr>
      <w:r>
        <w:rPr/>
        <w:t xml:space="preserve">第二节 重点企业经营分析 100</w:t>
      </w:r>
    </w:p>
    <w:p>
      <w:pPr>
        <w:spacing w:after="150"/>
      </w:pPr>
      <w:r>
        <w:rPr/>
        <w:t xml:space="preserve">一、新疆金风科技股份有限公司 100</w:t>
      </w:r>
    </w:p>
    <w:p>
      <w:pPr>
        <w:spacing w:after="150"/>
      </w:pPr>
      <w:r>
        <w:rPr/>
        <w:t xml:space="preserve">1、企业简介 100</w:t>
      </w:r>
    </w:p>
    <w:p>
      <w:pPr>
        <w:spacing w:after="150"/>
      </w:pPr>
      <w:r>
        <w:rPr/>
        <w:t xml:space="preserve">2、企业风电整机机型分析 101</w:t>
      </w:r>
    </w:p>
    <w:p>
      <w:pPr>
        <w:spacing w:after="150"/>
      </w:pPr>
      <w:r>
        <w:rPr/>
        <w:t xml:space="preserve">3、企业技术实力分析 101</w:t>
      </w:r>
    </w:p>
    <w:p>
      <w:pPr>
        <w:spacing w:after="150"/>
      </w:pPr>
      <w:r>
        <w:rPr/>
        <w:t xml:space="preserve">4、企业经营情况分析 103</w:t>
      </w:r>
    </w:p>
    <w:p>
      <w:pPr>
        <w:spacing w:after="150"/>
      </w:pPr>
      <w:r>
        <w:rPr/>
        <w:t xml:space="preserve">5、企业竞争优势分析 105</w:t>
      </w:r>
    </w:p>
    <w:p>
      <w:pPr>
        <w:spacing w:after="150"/>
      </w:pPr>
      <w:r>
        <w:rPr/>
        <w:t xml:space="preserve">6、企业发展战略分析 106</w:t>
      </w:r>
    </w:p>
    <w:p>
      <w:pPr>
        <w:spacing w:after="150"/>
      </w:pPr>
      <w:r>
        <w:rPr/>
        <w:t xml:space="preserve">二、国电联合动力技术有限公司 107</w:t>
      </w:r>
    </w:p>
    <w:p>
      <w:pPr>
        <w:spacing w:after="150"/>
      </w:pPr>
      <w:r>
        <w:rPr/>
        <w:t xml:space="preserve">1、企业简介 107</w:t>
      </w:r>
    </w:p>
    <w:p>
      <w:pPr>
        <w:spacing w:after="150"/>
      </w:pPr>
      <w:r>
        <w:rPr/>
        <w:t xml:space="preserve">2、企业风电整机机型分析 109</w:t>
      </w:r>
    </w:p>
    <w:p>
      <w:pPr>
        <w:spacing w:after="150"/>
      </w:pPr>
      <w:r>
        <w:rPr/>
        <w:t xml:space="preserve">3、企业技术实力分析 111</w:t>
      </w:r>
    </w:p>
    <w:p>
      <w:pPr>
        <w:spacing w:after="150"/>
      </w:pPr>
      <w:r>
        <w:rPr/>
        <w:t xml:space="preserve">4、企业经营情况分析 113</w:t>
      </w:r>
    </w:p>
    <w:p>
      <w:pPr>
        <w:spacing w:after="150"/>
      </w:pPr>
      <w:r>
        <w:rPr/>
        <w:t xml:space="preserve">5、企业竞争优势分析 114</w:t>
      </w:r>
    </w:p>
    <w:p>
      <w:pPr>
        <w:spacing w:after="150"/>
      </w:pPr>
      <w:r>
        <w:rPr/>
        <w:t xml:space="preserve">6、企业发展战略分析 114</w:t>
      </w:r>
    </w:p>
    <w:p>
      <w:pPr>
        <w:spacing w:after="150"/>
      </w:pPr>
      <w:r>
        <w:rPr/>
        <w:t xml:space="preserve">三、远景能源 115</w:t>
      </w:r>
    </w:p>
    <w:p>
      <w:pPr>
        <w:spacing w:after="150"/>
      </w:pPr>
      <w:r>
        <w:rPr/>
        <w:t xml:space="preserve">1、企业简介 115</w:t>
      </w:r>
    </w:p>
    <w:p>
      <w:pPr>
        <w:spacing w:after="150"/>
      </w:pPr>
      <w:r>
        <w:rPr/>
        <w:t xml:space="preserve">2、企业风电整机机型分析 116</w:t>
      </w:r>
    </w:p>
    <w:p>
      <w:pPr>
        <w:spacing w:after="150"/>
      </w:pPr>
      <w:r>
        <w:rPr/>
        <w:t xml:space="preserve">3、企业技术实力分析 117</w:t>
      </w:r>
    </w:p>
    <w:p>
      <w:pPr>
        <w:spacing w:after="150"/>
      </w:pPr>
      <w:r>
        <w:rPr/>
        <w:t xml:space="preserve">4、企业经营情况分析 117</w:t>
      </w:r>
    </w:p>
    <w:p>
      <w:pPr>
        <w:spacing w:after="150"/>
      </w:pPr>
      <w:r>
        <w:rPr/>
        <w:t xml:space="preserve">5、企业竞争优势分析 117</w:t>
      </w:r>
    </w:p>
    <w:p>
      <w:pPr>
        <w:spacing w:after="150"/>
      </w:pPr>
      <w:r>
        <w:rPr/>
        <w:t xml:space="preserve">6、企业发展战略分析 118</w:t>
      </w:r>
    </w:p>
    <w:p>
      <w:pPr>
        <w:spacing w:after="150"/>
      </w:pPr>
      <w:r>
        <w:rPr/>
        <w:t xml:space="preserve">四、中国明阳风电集团 118</w:t>
      </w:r>
    </w:p>
    <w:p>
      <w:pPr>
        <w:spacing w:after="150"/>
      </w:pPr>
      <w:r>
        <w:rPr/>
        <w:t xml:space="preserve">1、企业简介 118</w:t>
      </w:r>
    </w:p>
    <w:p>
      <w:pPr>
        <w:spacing w:after="150"/>
      </w:pPr>
      <w:r>
        <w:rPr/>
        <w:t xml:space="preserve">2、企业风电整机机型分析 119</w:t>
      </w:r>
    </w:p>
    <w:p>
      <w:pPr>
        <w:spacing w:after="150"/>
      </w:pPr>
      <w:r>
        <w:rPr/>
        <w:t xml:space="preserve">3、企业技术实力分析 121</w:t>
      </w:r>
    </w:p>
    <w:p>
      <w:pPr>
        <w:spacing w:after="150"/>
      </w:pPr>
      <w:r>
        <w:rPr/>
        <w:t xml:space="preserve">4、企业经营情况分析 122</w:t>
      </w:r>
    </w:p>
    <w:p>
      <w:pPr>
        <w:spacing w:after="150"/>
      </w:pPr>
      <w:r>
        <w:rPr/>
        <w:t xml:space="preserve">5、企业竞争优势分析 123</w:t>
      </w:r>
    </w:p>
    <w:p>
      <w:pPr>
        <w:spacing w:after="150"/>
      </w:pPr>
      <w:r>
        <w:rPr/>
        <w:t xml:space="preserve">6、企业发展战略分析 124</w:t>
      </w:r>
    </w:p>
    <w:p>
      <w:pPr>
        <w:spacing w:after="150"/>
      </w:pPr>
      <w:r>
        <w:rPr/>
        <w:t xml:space="preserve">五、湘电风能有限公司 124</w:t>
      </w:r>
    </w:p>
    <w:p>
      <w:pPr>
        <w:spacing w:after="150"/>
      </w:pPr>
      <w:r>
        <w:rPr/>
        <w:t xml:space="preserve">1、企业简介 124</w:t>
      </w:r>
    </w:p>
    <w:p>
      <w:pPr>
        <w:spacing w:after="150"/>
      </w:pPr>
      <w:r>
        <w:rPr/>
        <w:t xml:space="preserve">2、企业风电整机机型分析 125</w:t>
      </w:r>
    </w:p>
    <w:p>
      <w:pPr>
        <w:spacing w:after="150"/>
      </w:pPr>
      <w:r>
        <w:rPr/>
        <w:t xml:space="preserve">3、企业技术实力分析 125</w:t>
      </w:r>
    </w:p>
    <w:p>
      <w:pPr>
        <w:spacing w:after="150"/>
      </w:pPr>
      <w:r>
        <w:rPr/>
        <w:t xml:space="preserve">4、企业经营情况分析 126</w:t>
      </w:r>
    </w:p>
    <w:p>
      <w:pPr>
        <w:spacing w:after="150"/>
      </w:pPr>
      <w:r>
        <w:rPr/>
        <w:t xml:space="preserve">5、企业竞争优势分析 126</w:t>
      </w:r>
    </w:p>
    <w:p>
      <w:pPr>
        <w:spacing w:after="150"/>
      </w:pPr>
      <w:r>
        <w:rPr/>
        <w:t xml:space="preserve">6、企业发展战略分析 127</w:t>
      </w:r>
    </w:p>
    <w:p>
      <w:pPr>
        <w:spacing w:after="150"/>
      </w:pPr>
      <w:r>
        <w:rPr/>
        <w:t xml:space="preserve">六、上海电气集团股份有限公司 127</w:t>
      </w:r>
    </w:p>
    <w:p>
      <w:pPr>
        <w:spacing w:after="150"/>
      </w:pPr>
      <w:r>
        <w:rPr/>
        <w:t xml:space="preserve">1、企业简介 127</w:t>
      </w:r>
    </w:p>
    <w:p>
      <w:pPr>
        <w:spacing w:after="150"/>
      </w:pPr>
      <w:r>
        <w:rPr/>
        <w:t xml:space="preserve">2、企业风电整机机型分析 128</w:t>
      </w:r>
    </w:p>
    <w:p>
      <w:pPr>
        <w:spacing w:after="150"/>
      </w:pPr>
      <w:r>
        <w:rPr/>
        <w:t xml:space="preserve">3、企业技术实力分析 129</w:t>
      </w:r>
    </w:p>
    <w:p>
      <w:pPr>
        <w:spacing w:after="150"/>
      </w:pPr>
      <w:r>
        <w:rPr/>
        <w:t xml:space="preserve">4、企业经营情况分析 129</w:t>
      </w:r>
    </w:p>
    <w:p>
      <w:pPr>
        <w:spacing w:after="150"/>
      </w:pPr>
      <w:r>
        <w:rPr/>
        <w:t xml:space="preserve">5、企业竞争优势分析 131</w:t>
      </w:r>
    </w:p>
    <w:p>
      <w:pPr>
        <w:spacing w:after="150"/>
      </w:pPr>
      <w:r>
        <w:rPr/>
        <w:t xml:space="preserve">6、企业发展战略分析 133</w:t>
      </w:r>
    </w:p>
    <w:p>
      <w:pPr>
        <w:spacing w:after="150"/>
      </w:pPr>
      <w:r>
        <w:rPr/>
        <w:t xml:space="preserve">七、中国东方电气集团有限公司 136</w:t>
      </w:r>
    </w:p>
    <w:p>
      <w:pPr>
        <w:spacing w:after="150"/>
      </w:pPr>
      <w:r>
        <w:rPr/>
        <w:t xml:space="preserve">1、企业简介 136</w:t>
      </w:r>
    </w:p>
    <w:p>
      <w:pPr>
        <w:spacing w:after="150"/>
      </w:pPr>
      <w:r>
        <w:rPr/>
        <w:t xml:space="preserve">2、企业风电整机机型分析 136</w:t>
      </w:r>
    </w:p>
    <w:p>
      <w:pPr>
        <w:spacing w:after="150"/>
      </w:pPr>
      <w:r>
        <w:rPr/>
        <w:t xml:space="preserve">3、企业技术实力分析 136</w:t>
      </w:r>
    </w:p>
    <w:p>
      <w:pPr>
        <w:spacing w:after="150"/>
      </w:pPr>
      <w:r>
        <w:rPr/>
        <w:t xml:space="preserve">4、企业经营情况分析 138</w:t>
      </w:r>
    </w:p>
    <w:p>
      <w:pPr>
        <w:spacing w:after="150"/>
      </w:pPr>
      <w:r>
        <w:rPr/>
        <w:t xml:space="preserve">5、企业竞争优势分析 140</w:t>
      </w:r>
    </w:p>
    <w:p>
      <w:pPr>
        <w:spacing w:after="150"/>
      </w:pPr>
      <w:r>
        <w:rPr/>
        <w:t xml:space="preserve">6、企业发展战略分析 140</w:t>
      </w:r>
    </w:p>
    <w:p>
      <w:pPr>
        <w:spacing w:after="150"/>
      </w:pPr>
      <w:r>
        <w:rPr/>
        <w:t xml:space="preserve">八、浙江运达风电股份有限公司 141</w:t>
      </w:r>
    </w:p>
    <w:p>
      <w:pPr>
        <w:spacing w:after="150"/>
      </w:pPr>
      <w:r>
        <w:rPr/>
        <w:t xml:space="preserve">1、企业简介 141</w:t>
      </w:r>
    </w:p>
    <w:p>
      <w:pPr>
        <w:spacing w:after="150"/>
      </w:pPr>
      <w:r>
        <w:rPr/>
        <w:t xml:space="preserve">2、企业风电整机机型分析 141</w:t>
      </w:r>
    </w:p>
    <w:p>
      <w:pPr>
        <w:spacing w:after="150"/>
      </w:pPr>
      <w:r>
        <w:rPr/>
        <w:t xml:space="preserve">3、企业技术实力分析 141</w:t>
      </w:r>
    </w:p>
    <w:p>
      <w:pPr>
        <w:spacing w:after="150"/>
      </w:pPr>
      <w:r>
        <w:rPr/>
        <w:t xml:space="preserve">4、企业经营情况分析 141</w:t>
      </w:r>
    </w:p>
    <w:p>
      <w:pPr>
        <w:spacing w:after="150"/>
      </w:pPr>
      <w:r>
        <w:rPr/>
        <w:t xml:space="preserve">5、企业竞争优势分析 142</w:t>
      </w:r>
    </w:p>
    <w:p>
      <w:pPr>
        <w:spacing w:after="150"/>
      </w:pPr>
      <w:r>
        <w:rPr/>
        <w:t xml:space="preserve">6、企业发展战略分析 142</w:t>
      </w:r>
    </w:p>
    <w:p>
      <w:pPr>
        <w:spacing w:after="150"/>
      </w:pPr>
      <w:r>
        <w:rPr/>
        <w:t xml:space="preserve">九、华锐风电科技(集团)股份有限公司 142</w:t>
      </w:r>
    </w:p>
    <w:p>
      <w:pPr>
        <w:spacing w:after="150"/>
      </w:pPr>
      <w:r>
        <w:rPr/>
        <w:t xml:space="preserve">1、企业简介 142</w:t>
      </w:r>
    </w:p>
    <w:p>
      <w:pPr>
        <w:spacing w:after="150"/>
      </w:pPr>
      <w:r>
        <w:rPr/>
        <w:t xml:space="preserve">2、企业风电整机机型分析 143</w:t>
      </w:r>
    </w:p>
    <w:p>
      <w:pPr>
        <w:spacing w:after="150"/>
      </w:pPr>
      <w:r>
        <w:rPr/>
        <w:t xml:space="preserve">3、企业技术实力分析 144</w:t>
      </w:r>
    </w:p>
    <w:p>
      <w:pPr>
        <w:spacing w:after="150"/>
      </w:pPr>
      <w:r>
        <w:rPr/>
        <w:t xml:space="preserve">4、企业经营情况分析 145</w:t>
      </w:r>
    </w:p>
    <w:p>
      <w:pPr>
        <w:spacing w:after="150"/>
      </w:pPr>
      <w:r>
        <w:rPr/>
        <w:t xml:space="preserve">5、企业竞争优势分析 147</w:t>
      </w:r>
    </w:p>
    <w:p>
      <w:pPr>
        <w:spacing w:after="150"/>
      </w:pPr>
      <w:r>
        <w:rPr/>
        <w:t xml:space="preserve">6、企业发展战略分析 147</w:t>
      </w:r>
    </w:p>
    <w:p>
      <w:pPr>
        <w:spacing w:after="150"/>
      </w:pPr>
      <w:r>
        <w:rPr/>
        <w:t xml:space="preserve">十、大唐华创风能有限公司 148</w:t>
      </w:r>
    </w:p>
    <w:p>
      <w:pPr>
        <w:spacing w:after="150"/>
      </w:pPr>
      <w:r>
        <w:rPr/>
        <w:t xml:space="preserve">1、企业简介 148</w:t>
      </w:r>
    </w:p>
    <w:p>
      <w:pPr>
        <w:spacing w:after="150"/>
      </w:pPr>
      <w:r>
        <w:rPr/>
        <w:t xml:space="preserve">2、企业风电整机机型分析 148</w:t>
      </w:r>
    </w:p>
    <w:p>
      <w:pPr>
        <w:spacing w:after="150"/>
      </w:pPr>
      <w:r>
        <w:rPr/>
        <w:t xml:space="preserve">3、企业技术实力分析 150</w:t>
      </w:r>
    </w:p>
    <w:p>
      <w:pPr>
        <w:spacing w:after="150"/>
      </w:pPr>
      <w:r>
        <w:rPr/>
        <w:t xml:space="preserve">4、企业经营情况分析 150</w:t>
      </w:r>
    </w:p>
    <w:p>
      <w:pPr>
        <w:spacing w:after="150"/>
      </w:pPr>
      <w:r>
        <w:rPr/>
        <w:t xml:space="preserve">5、企业竞争优势分析 151</w:t>
      </w:r>
    </w:p>
    <w:p>
      <w:pPr>
        <w:spacing w:after="150"/>
      </w:pPr>
      <w:r>
        <w:rPr/>
        <w:t xml:space="preserve">6、企业发展战略分析 152</w:t>
      </w:r>
    </w:p>
    <w:p>
      <w:pPr>
        <w:spacing w:after="150"/>
      </w:pPr>
      <w:r>
        <w:rPr/>
        <w:t xml:space="preserve">十一、中国航天万源国际(集团)有限公司 152</w:t>
      </w:r>
    </w:p>
    <w:p>
      <w:pPr>
        <w:spacing w:after="150"/>
      </w:pPr>
      <w:r>
        <w:rPr/>
        <w:t xml:space="preserve">1、企业简介 152</w:t>
      </w:r>
    </w:p>
    <w:p>
      <w:pPr>
        <w:spacing w:after="150"/>
      </w:pPr>
      <w:r>
        <w:rPr/>
        <w:t xml:space="preserve">2、企业风电整机机型分析 153</w:t>
      </w:r>
    </w:p>
    <w:p>
      <w:pPr>
        <w:spacing w:after="150"/>
      </w:pPr>
      <w:r>
        <w:rPr/>
        <w:t xml:space="preserve">3、企业技术实力分析 154</w:t>
      </w:r>
    </w:p>
    <w:p>
      <w:pPr>
        <w:spacing w:after="150"/>
      </w:pPr>
      <w:r>
        <w:rPr/>
        <w:t xml:space="preserve">4、企业经营情况分析 154</w:t>
      </w:r>
    </w:p>
    <w:p>
      <w:pPr>
        <w:spacing w:after="150"/>
      </w:pPr>
      <w:r>
        <w:rPr/>
        <w:t xml:space="preserve">5、企业竞争优势分析 155</w:t>
      </w:r>
    </w:p>
    <w:p>
      <w:pPr>
        <w:spacing w:after="150"/>
      </w:pPr>
      <w:r>
        <w:rPr/>
        <w:t xml:space="preserve">十二、南车株洲电力机车研究所有限公司 156</w:t>
      </w:r>
    </w:p>
    <w:p>
      <w:pPr>
        <w:spacing w:after="150"/>
      </w:pPr>
      <w:r>
        <w:rPr/>
        <w:t xml:space="preserve">1、企业简介 156</w:t>
      </w:r>
    </w:p>
    <w:p>
      <w:pPr>
        <w:spacing w:after="150"/>
      </w:pPr>
      <w:r>
        <w:rPr/>
        <w:t xml:space="preserve">2、企业风电整机机型分析 156</w:t>
      </w:r>
    </w:p>
    <w:p>
      <w:pPr>
        <w:spacing w:after="150"/>
      </w:pPr>
      <w:r>
        <w:rPr/>
        <w:t xml:space="preserve">3、企业技术实力分析 157</w:t>
      </w:r>
    </w:p>
    <w:p>
      <w:pPr>
        <w:spacing w:after="150"/>
      </w:pPr>
      <w:r>
        <w:rPr/>
        <w:t xml:space="preserve">4、企业经营情况分析 158</w:t>
      </w:r>
    </w:p>
    <w:p>
      <w:pPr>
        <w:spacing w:after="150"/>
      </w:pPr>
      <w:r>
        <w:rPr/>
        <w:t xml:space="preserve">5、企业竞争优势分析 158</w:t>
      </w:r>
    </w:p>
    <w:p>
      <w:pPr>
        <w:spacing w:after="150"/>
      </w:pPr>
      <w:r>
        <w:rPr/>
        <w:t xml:space="preserve">6、企业发展战略分析 159</w:t>
      </w:r>
    </w:p>
    <w:p>
      <w:pPr>
        <w:spacing w:after="150"/>
      </w:pPr>
      <w:r>
        <w:rPr/>
        <w:t xml:space="preserve">十三、三一重型能源装备有限公司 159</w:t>
      </w:r>
    </w:p>
    <w:p>
      <w:pPr>
        <w:spacing w:after="150"/>
      </w:pPr>
      <w:r>
        <w:rPr/>
        <w:t xml:space="preserve">1、企业简介 159</w:t>
      </w:r>
    </w:p>
    <w:p>
      <w:pPr>
        <w:spacing w:after="150"/>
      </w:pPr>
      <w:r>
        <w:rPr/>
        <w:t xml:space="preserve">2、企业风电整机机型分析 159</w:t>
      </w:r>
    </w:p>
    <w:p>
      <w:pPr>
        <w:spacing w:after="150"/>
      </w:pPr>
      <w:r>
        <w:rPr/>
        <w:t xml:space="preserve">3、企业技术实力分析 160</w:t>
      </w:r>
    </w:p>
    <w:p>
      <w:pPr>
        <w:spacing w:after="150"/>
      </w:pPr>
      <w:r>
        <w:rPr/>
        <w:t xml:space="preserve">4、企业经营情况分析 161</w:t>
      </w:r>
    </w:p>
    <w:p>
      <w:pPr>
        <w:spacing w:after="150"/>
      </w:pPr>
      <w:r>
        <w:rPr/>
        <w:t xml:space="preserve">5、企业竞争优势分析 161</w:t>
      </w:r>
    </w:p>
    <w:p>
      <w:pPr>
        <w:spacing w:after="150"/>
      </w:pPr>
      <w:r>
        <w:rPr/>
        <w:t xml:space="preserve">6、企业发展战略分析 162</w:t>
      </w:r>
    </w:p>
    <w:p>
      <w:pPr>
        <w:spacing w:after="150"/>
      </w:pPr>
      <w:r>
        <w:rPr/>
        <w:t xml:space="preserve">十四、华仪风能有限公司 163</w:t>
      </w:r>
    </w:p>
    <w:p>
      <w:pPr>
        <w:spacing w:after="150"/>
      </w:pPr>
      <w:r>
        <w:rPr/>
        <w:t xml:space="preserve">1、企业简介 163</w:t>
      </w:r>
    </w:p>
    <w:p>
      <w:pPr>
        <w:spacing w:after="150"/>
      </w:pPr>
      <w:r>
        <w:rPr/>
        <w:t xml:space="preserve">2、企业风电整机机型分析 163</w:t>
      </w:r>
    </w:p>
    <w:p>
      <w:pPr>
        <w:spacing w:after="150"/>
      </w:pPr>
      <w:r>
        <w:rPr/>
        <w:t xml:space="preserve">3、企业技术实力分析 163</w:t>
      </w:r>
    </w:p>
    <w:p>
      <w:pPr>
        <w:spacing w:after="150"/>
      </w:pPr>
      <w:r>
        <w:rPr/>
        <w:t xml:space="preserve">4、企业经营情况分析 164</w:t>
      </w:r>
    </w:p>
    <w:p>
      <w:pPr>
        <w:spacing w:after="150"/>
      </w:pPr>
      <w:r>
        <w:rPr/>
        <w:t xml:space="preserve">5、企业竞争优势分析 166</w:t>
      </w:r>
    </w:p>
    <w:p>
      <w:pPr>
        <w:spacing w:after="150"/>
      </w:pPr>
      <w:r>
        <w:rPr/>
        <w:t xml:space="preserve">6、企业发展战略分析 167</w:t>
      </w:r>
    </w:p>
    <w:p>
      <w:pPr>
        <w:spacing w:after="150"/>
      </w:pPr>
      <w:r>
        <w:rPr/>
        <w:t xml:space="preserve">十五、北京京城新能源有限公司 167</w:t>
      </w:r>
    </w:p>
    <w:p>
      <w:pPr>
        <w:spacing w:after="150"/>
      </w:pPr>
      <w:r>
        <w:rPr/>
        <w:t xml:space="preserve">1、企业简介 167</w:t>
      </w:r>
    </w:p>
    <w:p>
      <w:pPr>
        <w:spacing w:after="150"/>
      </w:pPr>
      <w:r>
        <w:rPr/>
        <w:t xml:space="preserve">2、企业风电整机机型分析 168</w:t>
      </w:r>
    </w:p>
    <w:p>
      <w:pPr>
        <w:spacing w:after="150"/>
      </w:pPr>
      <w:r>
        <w:rPr/>
        <w:t xml:space="preserve">3、企业技术实力分析 169</w:t>
      </w:r>
    </w:p>
    <w:p>
      <w:pPr>
        <w:spacing w:after="150"/>
      </w:pPr>
      <w:r>
        <w:rPr/>
        <w:t xml:space="preserve">4、企业经营情况分析 169</w:t>
      </w:r>
    </w:p>
    <w:p>
      <w:pPr>
        <w:spacing w:after="150"/>
      </w:pPr>
      <w:r>
        <w:rPr/>
        <w:t xml:space="preserve">5、企业竞争优势分析 170</w:t>
      </w:r>
    </w:p>
    <w:p>
      <w:pPr>
        <w:spacing w:after="150"/>
      </w:pPr>
      <w:r>
        <w:rPr/>
        <w:t xml:space="preserve">6、企业发展战略分析 171</w:t>
      </w:r>
    </w:p>
    <w:p>
      <w:pPr>
        <w:spacing w:after="150"/>
      </w:pPr>
      <w:r>
        <w:rPr>
          <w:b w:val="1"/>
          <w:bCs w:val="1"/>
        </w:rPr>
        <w:t xml:space="preserve">第九章 中国风电整机行业国内外实力对比分析 172</w:t>
      </w:r>
    </w:p>
    <w:p>
      <w:pPr>
        <w:spacing w:after="150"/>
      </w:pPr>
      <w:r>
        <w:rPr/>
        <w:t xml:space="preserve">第一节 中国风电整机行业竞争力优势分析 172</w:t>
      </w:r>
    </w:p>
    <w:p>
      <w:pPr>
        <w:spacing w:after="150"/>
      </w:pPr>
      <w:r>
        <w:rPr/>
        <w:t xml:space="preserve">一、国内风力发电整机制造企业竞争力影响因素分析 172</w:t>
      </w:r>
    </w:p>
    <w:p>
      <w:pPr>
        <w:spacing w:after="150"/>
      </w:pPr>
      <w:r>
        <w:rPr/>
        <w:t xml:space="preserve">二、国内风电整机制造业竞争力优势分析 173</w:t>
      </w:r>
    </w:p>
    <w:p>
      <w:pPr>
        <w:spacing w:after="150"/>
      </w:pPr>
      <w:r>
        <w:rPr/>
        <w:t xml:space="preserve">第二节 国内市场企业实力对比分析 174</w:t>
      </w:r>
    </w:p>
    <w:p>
      <w:pPr>
        <w:spacing w:after="150"/>
      </w:pPr>
      <w:r>
        <w:rPr/>
        <w:t xml:space="preserve">一、国内市场竞争企业技术实力对比 174</w:t>
      </w:r>
    </w:p>
    <w:p>
      <w:pPr>
        <w:spacing w:after="150"/>
      </w:pPr>
      <w:r>
        <w:rPr/>
        <w:t xml:space="preserve">二、国内市场竞争企业市场份额对比 176</w:t>
      </w:r>
    </w:p>
    <w:p>
      <w:pPr>
        <w:spacing w:after="150"/>
      </w:pPr>
      <w:r>
        <w:rPr/>
        <w:t xml:space="preserve">三、国内市场竞争企业品牌实力对比 176</w:t>
      </w:r>
    </w:p>
    <w:p>
      <w:pPr>
        <w:spacing w:after="150"/>
      </w:pPr>
      <w:r>
        <w:rPr/>
        <w:t xml:space="preserve">第三节 全球市场国内外企业实力对比分析 177</w:t>
      </w:r>
    </w:p>
    <w:p>
      <w:pPr>
        <w:spacing w:after="150"/>
      </w:pPr>
      <w:r>
        <w:rPr/>
        <w:t xml:space="preserve">一、全球市场国内外企业技术实力对比分析 177</w:t>
      </w:r>
    </w:p>
    <w:p>
      <w:pPr>
        <w:spacing w:after="150"/>
      </w:pPr>
      <w:r>
        <w:rPr/>
        <w:t xml:space="preserve">二、全球市场国内外企业市场份额对比 178</w:t>
      </w:r>
    </w:p>
    <w:p>
      <w:pPr>
        <w:spacing w:after="150"/>
      </w:pPr>
      <w:r>
        <w:rPr/>
        <w:t xml:space="preserve">三、全球市场国内外企业品牌实力对比 179</w:t>
      </w:r>
    </w:p>
    <w:p>
      <w:pPr>
        <w:spacing w:after="150"/>
      </w:pPr>
      <w:r>
        <w:rPr/>
        <w:t xml:space="preserve">第四节 构建中国企业优势竞争力的策略分析 179</w:t>
      </w:r>
    </w:p>
    <w:p>
      <w:pPr>
        <w:spacing w:after="150"/>
      </w:pPr>
      <w:r>
        <w:rPr>
          <w:b w:val="1"/>
          <w:bCs w:val="1"/>
        </w:rPr>
        <w:t xml:space="preserve">第四部分 投资前景与建议</w:t>
      </w:r>
    </w:p>
    <w:p>
      <w:pPr>
        <w:spacing w:after="150"/>
      </w:pPr>
      <w:r>
        <w:rPr>
          <w:b w:val="1"/>
          <w:bCs w:val="1"/>
        </w:rPr>
        <w:t xml:space="preserve">第十章 中国风电整机行业市场市场前景展望 185</w:t>
      </w:r>
    </w:p>
    <w:p>
      <w:pPr>
        <w:spacing w:after="150"/>
      </w:pPr>
      <w:r>
        <w:rPr/>
        <w:t xml:space="preserve">第一节 我国风电装机容量连续四年全球第一 185</w:t>
      </w:r>
    </w:p>
    <w:p>
      <w:pPr>
        <w:spacing w:after="150"/>
      </w:pPr>
      <w:r>
        <w:rPr/>
        <w:t xml:space="preserve">第二节 我国风电整机行业未来市场前景的支撑因素分析 185</w:t>
      </w:r>
    </w:p>
    <w:p>
      <w:pPr>
        <w:spacing w:after="150"/>
      </w:pPr>
      <w:r>
        <w:rPr/>
        <w:t xml:space="preserve">一、我国风能资源丰富 185</w:t>
      </w:r>
    </w:p>
    <w:p>
      <w:pPr>
        <w:spacing w:after="150"/>
      </w:pPr>
      <w:r>
        <w:rPr/>
        <w:t xml:space="preserve">二、未来风电成本下降 186</w:t>
      </w:r>
    </w:p>
    <w:p>
      <w:pPr>
        <w:spacing w:after="150"/>
      </w:pPr>
      <w:r>
        <w:rPr/>
        <w:t xml:space="preserve">三、经济开发总量高 186</w:t>
      </w:r>
    </w:p>
    <w:p>
      <w:pPr>
        <w:spacing w:after="150"/>
      </w:pPr>
      <w:r>
        <w:rPr/>
        <w:t xml:space="preserve">四、未来海上风电市场潜力巨大 187</w:t>
      </w:r>
    </w:p>
    <w:p>
      <w:pPr>
        <w:spacing w:after="150"/>
      </w:pPr>
      <w:r>
        <w:rPr/>
        <w:t xml:space="preserve">第三节 2024-2029年中国风电整机行业前景数据预测 188</w:t>
      </w:r>
    </w:p>
    <w:p>
      <w:pPr>
        <w:spacing w:after="150"/>
      </w:pPr>
      <w:r>
        <w:rPr/>
        <w:t xml:space="preserve">一、2024-2029年中国风电整机产业市场规模预测 188</w:t>
      </w:r>
    </w:p>
    <w:p>
      <w:pPr>
        <w:spacing w:after="150"/>
      </w:pPr>
      <w:r>
        <w:rPr/>
        <w:t xml:space="preserve">二、2024-2029年中国风电整机产业销售收入预测 189</w:t>
      </w:r>
    </w:p>
    <w:p>
      <w:pPr>
        <w:spacing w:after="150"/>
      </w:pPr>
      <w:r>
        <w:rPr/>
        <w:t xml:space="preserve">三、2024-2029年中国风电整机产业利润总额预测 190</w:t>
      </w:r>
    </w:p>
    <w:p>
      <w:pPr>
        <w:spacing w:after="150"/>
      </w:pPr>
      <w:r>
        <w:rPr/>
        <w:t xml:space="preserve">四、2024-2029年中国风电整机产业营业利润率预测 191</w:t>
      </w:r>
    </w:p>
    <w:p>
      <w:pPr>
        <w:spacing w:after="150"/>
      </w:pPr>
      <w:r>
        <w:rPr>
          <w:b w:val="1"/>
          <w:bCs w:val="1"/>
        </w:rPr>
        <w:t xml:space="preserve">第十一章 中国风电整机行业投资风险分析 192</w:t>
      </w:r>
    </w:p>
    <w:p>
      <w:pPr>
        <w:spacing w:after="150"/>
      </w:pPr>
      <w:r>
        <w:rPr/>
        <w:t xml:space="preserve">第一节 当下中国风电整机行业面临的挑战分析 192</w:t>
      </w:r>
    </w:p>
    <w:p>
      <w:pPr>
        <w:spacing w:after="150"/>
      </w:pPr>
      <w:r>
        <w:rPr/>
        <w:t xml:space="preserve">一、生产规模难平衡 192</w:t>
      </w:r>
    </w:p>
    <w:p>
      <w:pPr>
        <w:spacing w:after="150"/>
      </w:pPr>
      <w:r>
        <w:rPr/>
        <w:t xml:space="preserve">二、海外市场受阻 192</w:t>
      </w:r>
    </w:p>
    <w:p>
      <w:pPr>
        <w:spacing w:after="150"/>
      </w:pPr>
      <w:r>
        <w:rPr/>
        <w:t xml:space="preserve">三、进口机组下降抢市场 193</w:t>
      </w:r>
    </w:p>
    <w:p>
      <w:pPr>
        <w:spacing w:after="150"/>
      </w:pPr>
      <w:r>
        <w:rPr/>
        <w:t xml:space="preserve">四、难以掌握关键核心技术 193</w:t>
      </w:r>
    </w:p>
    <w:p>
      <w:pPr>
        <w:spacing w:after="150"/>
      </w:pPr>
      <w:r>
        <w:rPr/>
        <w:t xml:space="preserve">第二节 中国风电整机行业投资风险分析 194</w:t>
      </w:r>
    </w:p>
    <w:p>
      <w:pPr>
        <w:spacing w:after="150"/>
      </w:pPr>
      <w:r>
        <w:rPr/>
        <w:t xml:space="preserve">一、技术风险 194</w:t>
      </w:r>
    </w:p>
    <w:p>
      <w:pPr>
        <w:spacing w:after="150"/>
      </w:pPr>
      <w:r>
        <w:rPr/>
        <w:t xml:space="preserve">二、市场风险 194</w:t>
      </w:r>
    </w:p>
    <w:p>
      <w:pPr>
        <w:spacing w:after="150"/>
      </w:pPr>
      <w:r>
        <w:rPr/>
        <w:t xml:space="preserve">三、外资进入风险 194</w:t>
      </w:r>
    </w:p>
    <w:p>
      <w:pPr>
        <w:spacing w:after="150"/>
      </w:pPr>
      <w:r>
        <w:rPr/>
        <w:t xml:space="preserve">四、资金短缺风险 195</w:t>
      </w:r>
    </w:p>
    <w:p>
      <w:pPr>
        <w:spacing w:after="150"/>
      </w:pPr>
      <w:r>
        <w:rPr/>
        <w:t xml:space="preserve">五、产业政策风险 195</w:t>
      </w:r>
    </w:p>
    <w:p>
      <w:pPr>
        <w:spacing w:after="150"/>
      </w:pPr>
      <w:r>
        <w:rPr/>
        <w:t xml:space="preserve">六、其他风险 196</w:t>
      </w:r>
    </w:p>
    <w:p>
      <w:pPr>
        <w:spacing w:after="150"/>
      </w:pPr>
      <w:r>
        <w:rPr/>
        <w:t xml:space="preserve">1、自然灾害风险 196</w:t>
      </w:r>
    </w:p>
    <w:p>
      <w:pPr>
        <w:spacing w:after="150"/>
      </w:pPr>
      <w:r>
        <w:rPr/>
        <w:t xml:space="preserve">2、经营风险分析 196</w:t>
      </w:r>
    </w:p>
    <w:p>
      <w:pPr>
        <w:spacing w:after="150"/>
      </w:pPr>
      <w:r>
        <w:rPr/>
        <w:t xml:space="preserve">3、管理风险分析 198</w:t>
      </w:r>
    </w:p>
    <w:p>
      <w:pPr>
        <w:spacing w:after="150"/>
      </w:pPr>
      <w:r>
        <w:rPr/>
        <w:t xml:space="preserve">4、区域经济变化风险 202</w:t>
      </w:r>
    </w:p>
    <w:p>
      <w:pPr>
        <w:spacing w:after="150"/>
      </w:pPr>
      <w:r>
        <w:rPr>
          <w:b w:val="1"/>
          <w:bCs w:val="1"/>
        </w:rPr>
        <w:t xml:space="preserve">第十二章 我国风电整机行业结论与投资建议 206</w:t>
      </w:r>
    </w:p>
    <w:p>
      <w:pPr>
        <w:spacing w:after="150"/>
      </w:pPr>
      <w:r>
        <w:rPr/>
        <w:t xml:space="preserve">第一节 我国风电整机行业结论与发展建议 206</w:t>
      </w:r>
    </w:p>
    <w:p>
      <w:pPr>
        <w:spacing w:after="150"/>
      </w:pPr>
      <w:r>
        <w:rPr/>
        <w:t xml:space="preserve">第二节 我国风电整机行业投资建议 208</w:t>
      </w:r>
    </w:p>
    <w:p>
      <w:pPr>
        <w:spacing w:after="150"/>
      </w:pPr>
      <w:r>
        <w:rPr/>
        <w:t xml:space="preserve">一、投资机会分析 208</w:t>
      </w:r>
    </w:p>
    <w:p>
      <w:pPr>
        <w:spacing w:after="150"/>
      </w:pPr>
      <w:r>
        <w:rPr/>
        <w:t xml:space="preserve">1、产业链投资机会 208</w:t>
      </w:r>
    </w:p>
    <w:p>
      <w:pPr>
        <w:spacing w:after="150"/>
      </w:pPr>
      <w:r>
        <w:rPr/>
        <w:t xml:space="preserve">2、细分市场投资机会 208</w:t>
      </w:r>
    </w:p>
    <w:p>
      <w:pPr>
        <w:spacing w:after="150"/>
      </w:pPr>
      <w:r>
        <w:rPr/>
        <w:t xml:space="preserve">3、区域投资机会 208</w:t>
      </w:r>
    </w:p>
    <w:p>
      <w:pPr>
        <w:spacing w:after="150"/>
      </w:pPr>
      <w:r>
        <w:rPr/>
        <w:t xml:space="preserve">二、投资战略分析 208</w:t>
      </w:r>
    </w:p>
    <w:p>
      <w:pPr>
        <w:spacing w:after="150"/>
      </w:pPr>
      <w:r>
        <w:rPr/>
        <w:t xml:space="preserve">1、2019-2023年投资战略建议 208</w:t>
      </w:r>
    </w:p>
    <w:p>
      <w:pPr>
        <w:spacing w:after="150"/>
      </w:pPr>
      <w:r>
        <w:rPr/>
        <w:t xml:space="preserve">2、2024-2029年投资战略建议 209</w:t>
      </w:r>
    </w:p>
    <w:p>
      <w:pPr>
        <w:spacing w:after="150"/>
      </w:pPr>
      <w:r>
        <w:rPr>
          <w:b w:val="1"/>
          <w:bCs w:val="1"/>
        </w:rPr>
        <w:t xml:space="preserve">图表目录</w:t>
      </w:r>
    </w:p>
    <w:p>
      <w:pPr>
        <w:spacing w:after="150"/>
      </w:pPr>
      <w:r>
        <w:rPr/>
        <w:t xml:space="preserve">图表：全国年平均风速分布图 1</w:t>
      </w:r>
    </w:p>
    <w:p>
      <w:pPr>
        <w:spacing w:after="150"/>
      </w:pPr>
      <w:r>
        <w:rPr/>
        <w:t xml:space="preserve">图表：2019-2023年中国风电新增及累计装机容量对比分析 4</w:t>
      </w:r>
    </w:p>
    <w:p>
      <w:pPr>
        <w:spacing w:after="150"/>
      </w:pPr>
      <w:r>
        <w:rPr/>
        <w:t xml:space="preserve">图表：2019-2023年中国风电行业市场规模分析 5</w:t>
      </w:r>
    </w:p>
    <w:p>
      <w:pPr>
        <w:spacing w:after="150"/>
      </w:pPr>
      <w:r>
        <w:rPr/>
        <w:t xml:space="preserve">图表：2019-2023年中国风电行业销售收入分析 5</w:t>
      </w:r>
    </w:p>
    <w:p>
      <w:pPr>
        <w:spacing w:after="150"/>
      </w:pPr>
      <w:r>
        <w:rPr/>
        <w:t xml:space="preserve">图表：2019-2023年全国各省市风电在建容量 20</w:t>
      </w:r>
    </w:p>
    <w:p>
      <w:pPr>
        <w:spacing w:after="150"/>
      </w:pPr>
      <w:r>
        <w:rPr/>
        <w:t xml:space="preserve">图表：2019-2023年全国各省市风电新增并网容量 21</w:t>
      </w:r>
    </w:p>
    <w:p>
      <w:pPr>
        <w:spacing w:after="150"/>
      </w:pPr>
      <w:r>
        <w:rPr/>
        <w:t xml:space="preserve">图表：2019-2023年全国各省市风电累计并网容量 22</w:t>
      </w:r>
    </w:p>
    <w:p>
      <w:pPr>
        <w:spacing w:after="150"/>
      </w:pPr>
      <w:r>
        <w:rPr/>
        <w:t xml:space="preserve">图表：2019-2023年全国各省市风电发电量 23</w:t>
      </w:r>
    </w:p>
    <w:p>
      <w:pPr>
        <w:spacing w:after="150"/>
      </w:pPr>
      <w:r>
        <w:rPr/>
        <w:t xml:space="preserve">图表：全国各省市风电弃风电量与弃风率 24</w:t>
      </w:r>
    </w:p>
    <w:p>
      <w:pPr>
        <w:spacing w:after="150"/>
      </w:pPr>
      <w:r>
        <w:rPr/>
        <w:t xml:space="preserve">图表：全国各省市风电利用小时数 24</w:t>
      </w:r>
    </w:p>
    <w:p>
      <w:pPr>
        <w:spacing w:after="150"/>
      </w:pPr>
      <w:r>
        <w:rPr/>
        <w:t xml:space="preserve">图表：2019-2023年全国风电建设方案 27</w:t>
      </w:r>
    </w:p>
    <w:p>
      <w:pPr>
        <w:spacing w:after="150"/>
      </w:pPr>
      <w:r>
        <w:rPr/>
        <w:t xml:space="preserve">图表：偏航系统结构简图 31</w:t>
      </w:r>
    </w:p>
    <w:p>
      <w:pPr>
        <w:spacing w:after="150"/>
      </w:pPr>
      <w:r>
        <w:rPr/>
        <w:t xml:space="preserve">图表：2019-2023年中国风电行业弃风率变化趋势 32</w:t>
      </w:r>
    </w:p>
    <w:p>
      <w:pPr>
        <w:spacing w:after="150"/>
      </w:pPr>
      <w:r>
        <w:rPr/>
        <w:t xml:space="preserve">图表：2019-2023年中国风电机整机行业产量分析 33</w:t>
      </w:r>
    </w:p>
    <w:p>
      <w:pPr>
        <w:spacing w:after="150"/>
      </w:pPr>
      <w:r>
        <w:rPr/>
        <w:t xml:space="preserve">图表：2019-2023年中国风电机整机行业销量分析 34</w:t>
      </w:r>
    </w:p>
    <w:p>
      <w:pPr>
        <w:spacing w:after="150"/>
      </w:pPr>
      <w:r>
        <w:rPr/>
        <w:t xml:space="preserve">图表：2019-2023年中国风电机整机行业市场规模分析 34</w:t>
      </w:r>
    </w:p>
    <w:p>
      <w:pPr>
        <w:spacing w:after="150"/>
      </w:pPr>
      <w:r>
        <w:rPr/>
        <w:t xml:space="preserve">图表：2019-2023年中国风电机整机行业销售收入分析 35</w:t>
      </w:r>
    </w:p>
    <w:p>
      <w:pPr>
        <w:spacing w:after="150"/>
      </w:pPr>
      <w:r>
        <w:rPr/>
        <w:t xml:space="preserve">图表：2019-2023年中国风电机整机行业利润总额分析 35</w:t>
      </w:r>
    </w:p>
    <w:p>
      <w:pPr>
        <w:spacing w:after="150"/>
      </w:pPr>
      <w:r>
        <w:rPr/>
        <w:t xml:space="preserve">图表：2019-2023年中国风电机整机行业企业数量分析 36</w:t>
      </w:r>
    </w:p>
    <w:p>
      <w:pPr>
        <w:spacing w:after="150"/>
      </w:pPr>
      <w:r>
        <w:rPr/>
        <w:t xml:space="preserve">图表：2019-2023年中国风电装机容量新增与累计值 36</w:t>
      </w:r>
    </w:p>
    <w:p>
      <w:pPr>
        <w:spacing w:after="150"/>
      </w:pPr>
      <w:r>
        <w:rPr/>
        <w:t xml:space="preserve">图表：2019-2023年中国风电机整机行业盈利能力分析 37</w:t>
      </w:r>
    </w:p>
    <w:p>
      <w:pPr>
        <w:spacing w:after="150"/>
      </w:pPr>
      <w:r>
        <w:rPr/>
        <w:t xml:space="preserve">图表：2019-2023年中国风电机整机行业偿债能力分析 38</w:t>
      </w:r>
    </w:p>
    <w:p>
      <w:pPr>
        <w:spacing w:after="150"/>
      </w:pPr>
      <w:r>
        <w:rPr/>
        <w:t xml:space="preserve">图表：2019-2023年中国风电机整机行业运营能力分析 38</w:t>
      </w:r>
    </w:p>
    <w:p>
      <w:pPr>
        <w:spacing w:after="150"/>
      </w:pPr>
      <w:r>
        <w:rPr/>
        <w:t xml:space="preserve">图表：2019-2023年中国风电机整机行业成长能力分析 39</w:t>
      </w:r>
    </w:p>
    <w:p>
      <w:pPr>
        <w:spacing w:after="150"/>
      </w:pPr>
      <w:r>
        <w:rPr/>
        <w:t xml:space="preserve">图表：我国风电整机行业产业链整体结构分析 40</w:t>
      </w:r>
    </w:p>
    <w:p>
      <w:pPr>
        <w:spacing w:after="150"/>
      </w:pPr>
      <w:r>
        <w:rPr/>
        <w:t xml:space="preserve">图表：2019-2023年Q1全国各地区弃风情况一览 44</w:t>
      </w:r>
    </w:p>
    <w:p>
      <w:pPr>
        <w:spacing w:after="150"/>
      </w:pPr>
      <w:r>
        <w:rPr/>
        <w:t xml:space="preserve">图表：2019-2023年7月-2019-2023年7月中国风电发电量 45</w:t>
      </w:r>
    </w:p>
    <w:p>
      <w:pPr>
        <w:spacing w:after="150"/>
      </w:pPr>
      <w:r>
        <w:rPr/>
        <w:t xml:space="preserve">图表：2019-2023年2季度我国季度GDP增长率 47</w:t>
      </w:r>
    </w:p>
    <w:p>
      <w:pPr>
        <w:spacing w:after="150"/>
      </w:pPr>
      <w:r>
        <w:rPr/>
        <w:t xml:space="preserve">图表：2019-2023年2季度我国三次产业增加值季度增长率 47</w:t>
      </w:r>
    </w:p>
    <w:p>
      <w:pPr>
        <w:spacing w:after="150"/>
      </w:pPr>
      <w:r>
        <w:rPr/>
        <w:t xml:space="preserve">图表：2019-2023年6月固定资产投资增速走势图 49</w:t>
      </w:r>
    </w:p>
    <w:p>
      <w:pPr>
        <w:spacing w:after="150"/>
      </w:pPr>
      <w:r>
        <w:rPr/>
        <w:t xml:space="preserve">图表：2019-2023年6月我国各地区城镇固定资产投资累计同比增长率 49</w:t>
      </w:r>
    </w:p>
    <w:p>
      <w:pPr>
        <w:spacing w:after="150"/>
      </w:pPr>
      <w:r>
        <w:rPr/>
        <w:t xml:space="preserve">图表：2019-2023年6月我国社会消费品零售总额走势图 50</w:t>
      </w:r>
    </w:p>
    <w:p>
      <w:pPr>
        <w:spacing w:after="150"/>
      </w:pPr>
      <w:r>
        <w:rPr/>
        <w:t xml:space="preserve">图表：2019-2023年6月我国社会消费品零售总额构成走势图 51</w:t>
      </w:r>
    </w:p>
    <w:p>
      <w:pPr>
        <w:spacing w:after="150"/>
      </w:pPr>
      <w:r>
        <w:rPr/>
        <w:t xml:space="preserve">图表：2019-2023年6月我国CPI、PPI运行趋势 51</w:t>
      </w:r>
    </w:p>
    <w:p>
      <w:pPr>
        <w:spacing w:after="150"/>
      </w:pPr>
      <w:r>
        <w:rPr/>
        <w:t xml:space="preserve">图表：2019-2023年6月企业商品价格指数走势(2019-2023年同期为100) 52</w:t>
      </w:r>
    </w:p>
    <w:p>
      <w:pPr>
        <w:spacing w:after="150"/>
      </w:pPr>
      <w:r>
        <w:rPr/>
        <w:t xml:space="preserve">图表：2019-2023年6月进出口走势图 53</w:t>
      </w:r>
    </w:p>
    <w:p>
      <w:pPr>
        <w:spacing w:after="150"/>
      </w:pPr>
      <w:r>
        <w:rPr/>
        <w:t xml:space="preserve">图表：2019-2023年6月我国货币供应量 54</w:t>
      </w:r>
    </w:p>
    <w:p>
      <w:pPr>
        <w:spacing w:after="150"/>
      </w:pPr>
      <w:r>
        <w:rPr/>
        <w:t xml:space="preserve">图表：2019-2023年6月我国存贷款同比增速走势图 54</w:t>
      </w:r>
    </w:p>
    <w:p>
      <w:pPr>
        <w:spacing w:after="150"/>
      </w:pPr>
      <w:r>
        <w:rPr/>
        <w:t xml:space="preserve">图表：2019-2023年2季度我国外汇储备 55</w:t>
      </w:r>
    </w:p>
    <w:p>
      <w:pPr>
        <w:spacing w:after="150"/>
      </w:pPr>
      <w:r>
        <w:rPr/>
        <w:t xml:space="preserve">图表：2019-2023年1-7月中国能源发电量结构分析 56</w:t>
      </w:r>
    </w:p>
    <w:p>
      <w:pPr>
        <w:spacing w:after="150"/>
      </w:pPr>
      <w:r>
        <w:rPr/>
        <w:t xml:space="preserve">图表：历年来我国风电整机行业相关专利数量趋势 60</w:t>
      </w:r>
    </w:p>
    <w:p>
      <w:pPr>
        <w:spacing w:after="150"/>
      </w:pPr>
      <w:r>
        <w:rPr/>
        <w:t xml:space="preserve">图表：2019-2023年9月中国风电整机相关专利具体数据发展趋势 60</w:t>
      </w:r>
    </w:p>
    <w:p>
      <w:pPr>
        <w:spacing w:after="150"/>
      </w:pPr>
      <w:r>
        <w:rPr/>
        <w:t xml:space="preserve">图表：我国风电整机企业专利所有人情况 60</w:t>
      </w:r>
    </w:p>
    <w:p>
      <w:pPr>
        <w:spacing w:after="150"/>
      </w:pPr>
      <w:r>
        <w:rPr/>
        <w:t xml:space="preserve">图表：大规模风电并网对电能质量及电力系统安全的影响 62</w:t>
      </w:r>
    </w:p>
    <w:p>
      <w:pPr>
        <w:spacing w:after="150"/>
      </w:pPr>
      <w:r>
        <w:rPr/>
        <w:t xml:space="preserve">图表：2019-2023年全球前十大风电整机制造商装机容量对比分析 65</w:t>
      </w:r>
    </w:p>
    <w:p>
      <w:pPr>
        <w:spacing w:after="150"/>
      </w:pPr>
      <w:r>
        <w:rPr/>
        <w:t xml:space="preserve">图表：2019-2023年中国风电市场主要企业梯队层次对比 65</w:t>
      </w:r>
    </w:p>
    <w:p>
      <w:pPr>
        <w:spacing w:after="150"/>
      </w:pPr>
      <w:r>
        <w:rPr/>
        <w:t xml:space="preserve">图表：2019-2023年中国海上风电新增和累计装机容量 68</w:t>
      </w:r>
    </w:p>
    <w:p>
      <w:pPr>
        <w:spacing w:after="150"/>
      </w:pPr>
      <w:r>
        <w:rPr/>
        <w:t xml:space="preserve">图表：2019-2023年海上风电项目新增装机容量 69</w:t>
      </w:r>
    </w:p>
    <w:p>
      <w:pPr>
        <w:spacing w:after="150"/>
      </w:pPr>
      <w:r>
        <w:rPr/>
        <w:t xml:space="preserve">图表：2019-2023年不同类型资源条件的海上风电项目累计装机容量 69</w:t>
      </w:r>
    </w:p>
    <w:p>
      <w:pPr>
        <w:spacing w:after="150"/>
      </w:pPr>
      <w:r>
        <w:rPr/>
        <w:t xml:space="preserve">图表：2019-2023年中国风电机组制造商海上风电累计装机容量 70</w:t>
      </w:r>
    </w:p>
    <w:p>
      <w:pPr>
        <w:spacing w:after="150"/>
      </w:pPr>
      <w:r>
        <w:rPr/>
        <w:t xml:space="preserve">图表：2019-2023年中国开发商海上风电累计装机容量 71</w:t>
      </w:r>
    </w:p>
    <w:p>
      <w:pPr>
        <w:spacing w:after="150"/>
      </w:pPr>
      <w:r>
        <w:rPr/>
        <w:t xml:space="preserve">图表：2019-2023年中国海上风电不同功率机组累计装机容量 72</w:t>
      </w:r>
    </w:p>
    <w:p>
      <w:pPr>
        <w:spacing w:after="150"/>
      </w:pPr>
      <w:r>
        <w:rPr/>
        <w:t xml:space="preserve">图表：1991-2019-2023年我国风电机组新增平均功率与累计平均功率走势 73</w:t>
      </w:r>
    </w:p>
    <w:p>
      <w:pPr>
        <w:spacing w:after="150"/>
      </w:pPr>
      <w:r>
        <w:rPr/>
        <w:t xml:space="preserve">图表：2019-2023年我国1.5MW和2MW机组新增装机容量 74</w:t>
      </w:r>
    </w:p>
    <w:p>
      <w:pPr>
        <w:spacing w:after="150"/>
      </w:pPr>
      <w:r>
        <w:rPr/>
        <w:t xml:space="preserve">图表：2019-2023年中国不同功率风电机组新增装机容量比例 74</w:t>
      </w:r>
    </w:p>
    <w:p>
      <w:pPr>
        <w:spacing w:after="150"/>
      </w:pPr>
      <w:r>
        <w:rPr/>
        <w:t xml:space="preserve">图表：2019-2023年中国不同功率风电机组累计装机容量比例 75</w:t>
      </w:r>
    </w:p>
    <w:p>
      <w:pPr>
        <w:spacing w:after="150"/>
      </w:pPr>
      <w:r>
        <w:rPr/>
        <w:t xml:space="preserve">图表：2019-2023年中国各区域新增风电装机容量份额对比 77</w:t>
      </w:r>
    </w:p>
    <w:p>
      <w:pPr>
        <w:spacing w:after="150"/>
      </w:pPr>
      <w:r>
        <w:rPr/>
        <w:t xml:space="preserve">图表：2019-2023年中国各区域新增风电装机容量趋势 78</w:t>
      </w:r>
    </w:p>
    <w:p>
      <w:pPr>
        <w:spacing w:after="150"/>
      </w:pPr>
      <w:r>
        <w:rPr/>
        <w:t xml:space="preserve">图表：2019-2023年中国各省(区、市)新增风电装机容量 79</w:t>
      </w:r>
    </w:p>
    <w:p>
      <w:pPr>
        <w:spacing w:after="150"/>
      </w:pPr>
      <w:r>
        <w:rPr/>
        <w:t xml:space="preserve">图表：2019-2023年中国各省(区、市)累计风电装机容量 80</w:t>
      </w:r>
    </w:p>
    <w:p>
      <w:pPr>
        <w:spacing w:after="150"/>
      </w:pPr>
      <w:r>
        <w:rPr/>
        <w:t xml:space="preserve">图表：2019-2023年华东地区风电累计装机容量 81</w:t>
      </w:r>
    </w:p>
    <w:p>
      <w:pPr>
        <w:spacing w:after="150"/>
      </w:pPr>
      <w:r>
        <w:rPr/>
        <w:t xml:space="preserve">图表：2019-2023年华东地区风电整机行业市场规模分析 82</w:t>
      </w:r>
    </w:p>
    <w:p>
      <w:pPr>
        <w:spacing w:after="150"/>
      </w:pPr>
      <w:r>
        <w:rPr/>
        <w:t xml:space="preserve">图表：2019-2023年华北地区风电累计装机容量 83</w:t>
      </w:r>
    </w:p>
    <w:p>
      <w:pPr>
        <w:spacing w:after="150"/>
      </w:pPr>
      <w:r>
        <w:rPr/>
        <w:t xml:space="preserve">图表：2019-2023年华北地区风电整机行业市场规模分析 84</w:t>
      </w:r>
    </w:p>
    <w:p>
      <w:pPr>
        <w:spacing w:after="150"/>
      </w:pPr>
      <w:r>
        <w:rPr/>
        <w:t xml:space="preserve">图表：2019-2023年中南地区风电累计装机容量 85</w:t>
      </w:r>
    </w:p>
    <w:p>
      <w:pPr>
        <w:spacing w:after="150"/>
      </w:pPr>
      <w:r>
        <w:rPr/>
        <w:t xml:space="preserve">图表：2019-2023年中南地区风电整机行业市场规模分析 86</w:t>
      </w:r>
    </w:p>
    <w:p>
      <w:pPr>
        <w:spacing w:after="150"/>
      </w:pPr>
      <w:r>
        <w:rPr/>
        <w:t xml:space="preserve">图表：2019-2023年东北地区风电累计装机容量 87</w:t>
      </w:r>
    </w:p>
    <w:p>
      <w:pPr>
        <w:spacing w:after="150"/>
      </w:pPr>
      <w:r>
        <w:rPr/>
        <w:t xml:space="preserve">图表：2019-2023年东北地区风电整机行业市场规模分析 88</w:t>
      </w:r>
    </w:p>
    <w:p>
      <w:pPr>
        <w:spacing w:after="150"/>
      </w:pPr>
      <w:r>
        <w:rPr/>
        <w:t xml:space="preserve">图表：2019-2023年西南地区风电累计装机容量 89</w:t>
      </w:r>
    </w:p>
    <w:p>
      <w:pPr>
        <w:spacing w:after="150"/>
      </w:pPr>
      <w:r>
        <w:rPr/>
        <w:t xml:space="preserve">图表：2019-2023年西南地区风电整机行业市场规模分析 90</w:t>
      </w:r>
    </w:p>
    <w:p>
      <w:pPr>
        <w:spacing w:after="150"/>
      </w:pPr>
      <w:r>
        <w:rPr/>
        <w:t xml:space="preserve">图表：2019-2023年西北地区风电累计装机容量 91</w:t>
      </w:r>
    </w:p>
    <w:p>
      <w:pPr>
        <w:spacing w:after="150"/>
      </w:pPr>
      <w:r>
        <w:rPr/>
        <w:t xml:space="preserve">图表：2019-2023年西北地区风电整机行业市场规模分析 92</w:t>
      </w:r>
    </w:p>
    <w:p>
      <w:pPr>
        <w:spacing w:after="150"/>
      </w:pPr>
      <w:r>
        <w:rPr/>
        <w:t xml:space="preserve">图表：2019-2023年中国不同所有制企业风电累计装机容量份额对比 95</w:t>
      </w:r>
    </w:p>
    <w:p>
      <w:pPr>
        <w:spacing w:after="150"/>
      </w:pPr>
      <w:r>
        <w:rPr/>
        <w:t xml:space="preserve">图表：2019-2023年中国风电机整机市场企业份额分布图 96</w:t>
      </w:r>
    </w:p>
    <w:p>
      <w:pPr>
        <w:spacing w:after="150"/>
      </w:pPr>
      <w:r>
        <w:rPr/>
        <w:t xml:space="preserve">图表：2019-2023年中国风电整机制造商企业新增及累计装机容量对比 98</w:t>
      </w:r>
    </w:p>
    <w:p>
      <w:pPr>
        <w:spacing w:after="150"/>
      </w:pPr>
      <w:r>
        <w:rPr/>
        <w:t xml:space="preserve">图表：2019-2023年中国风电整机制造企业新增装机市场份额排行 99</w:t>
      </w:r>
    </w:p>
    <w:p>
      <w:pPr>
        <w:spacing w:after="150"/>
      </w:pPr>
      <w:r>
        <w:rPr/>
        <w:t xml:space="preserve">图表：2019-2023年中国风电整机制造企业累计装机市场份额排行 100</w:t>
      </w:r>
    </w:p>
    <w:p>
      <w:pPr>
        <w:spacing w:after="150"/>
      </w:pPr>
      <w:r>
        <w:rPr/>
        <w:t xml:space="preserve">图表：新疆金风科技股份有限公司组织结构图 101</w:t>
      </w:r>
    </w:p>
    <w:p>
      <w:pPr>
        <w:spacing w:after="150"/>
      </w:pPr>
      <w:r>
        <w:rPr/>
        <w:t xml:space="preserve">图表：2019-2023年上半年金风科技营收产品结构 101</w:t>
      </w:r>
    </w:p>
    <w:p>
      <w:pPr>
        <w:spacing w:after="150"/>
      </w:pPr>
      <w:r>
        <w:rPr/>
        <w:t xml:space="preserve">图表：金风科技全球研发中心分布图 102</w:t>
      </w:r>
    </w:p>
    <w:p>
      <w:pPr>
        <w:spacing w:after="150"/>
      </w:pPr>
      <w:r>
        <w:rPr/>
        <w:t xml:space="preserve">图表：2019-2023年6月金风科技主要经营指标分析 103</w:t>
      </w:r>
    </w:p>
    <w:p>
      <w:pPr>
        <w:spacing w:after="150"/>
      </w:pPr>
      <w:r>
        <w:rPr/>
        <w:t xml:space="preserve">图表：2019-2023年6月金风科技盈利能力分析 103</w:t>
      </w:r>
    </w:p>
    <w:p>
      <w:pPr>
        <w:spacing w:after="150"/>
      </w:pPr>
      <w:r>
        <w:rPr/>
        <w:t xml:space="preserve">图表：2019-2023年6月金风科技偿债能力分析 104</w:t>
      </w:r>
    </w:p>
    <w:p>
      <w:pPr>
        <w:spacing w:after="150"/>
      </w:pPr>
      <w:r>
        <w:rPr/>
        <w:t xml:space="preserve">图表：2019-2023年6月金风科技运营能力分析 104</w:t>
      </w:r>
    </w:p>
    <w:p>
      <w:pPr>
        <w:spacing w:after="150"/>
      </w:pPr>
      <w:r>
        <w:rPr/>
        <w:t xml:space="preserve">图表：2019-2023年6月金风科技成长能力分析 104</w:t>
      </w:r>
    </w:p>
    <w:p>
      <w:pPr>
        <w:spacing w:after="150"/>
      </w:pPr>
      <w:r>
        <w:rPr/>
        <w:t xml:space="preserve">图表：联合动力组织结构图 108</w:t>
      </w:r>
    </w:p>
    <w:p>
      <w:pPr>
        <w:spacing w:after="150"/>
      </w:pPr>
      <w:r>
        <w:rPr/>
        <w:t xml:space="preserve">图表：联合动力产品结构图 109</w:t>
      </w:r>
    </w:p>
    <w:p>
      <w:pPr>
        <w:spacing w:after="150"/>
      </w:pPr>
      <w:r>
        <w:rPr/>
        <w:t xml:space="preserve">图表：远景能源全球布局分析 116</w:t>
      </w:r>
    </w:p>
    <w:p>
      <w:pPr>
        <w:spacing w:after="150"/>
      </w:pPr>
      <w:r>
        <w:rPr/>
        <w:t xml:space="preserve">图表：远景能源风机产品结构 117</w:t>
      </w:r>
    </w:p>
    <w:p>
      <w:pPr>
        <w:spacing w:after="150"/>
      </w:pPr>
      <w:r>
        <w:rPr/>
        <w:t xml:space="preserve">图表：远景能源全球研发中心分布 117</w:t>
      </w:r>
    </w:p>
    <w:p>
      <w:pPr>
        <w:spacing w:after="150"/>
      </w:pPr>
      <w:r>
        <w:rPr/>
        <w:t xml:space="preserve">图表：2019-2023年明阳风电主要经营指标分析 122</w:t>
      </w:r>
    </w:p>
    <w:p>
      <w:pPr>
        <w:spacing w:after="150"/>
      </w:pPr>
      <w:r>
        <w:rPr/>
        <w:t xml:space="preserve">图表：2019-2023年明阳风电营收利润分析 122</w:t>
      </w:r>
    </w:p>
    <w:p>
      <w:pPr>
        <w:spacing w:after="150"/>
      </w:pPr>
      <w:r>
        <w:rPr/>
        <w:t xml:space="preserve">图表：2019-2023年上半年湘电集团营收业务结构 126</w:t>
      </w:r>
    </w:p>
    <w:p>
      <w:pPr>
        <w:spacing w:after="150"/>
      </w:pPr>
      <w:r>
        <w:rPr/>
        <w:t xml:space="preserve">图表：2019-2023年6月上海电气主要经营指标分析 129</w:t>
      </w:r>
    </w:p>
    <w:p>
      <w:pPr>
        <w:spacing w:after="150"/>
      </w:pPr>
      <w:r>
        <w:rPr/>
        <w:t xml:space="preserve">图表：2019-2023年6月上海电气盈利能力分析 130</w:t>
      </w:r>
    </w:p>
    <w:p>
      <w:pPr>
        <w:spacing w:after="150"/>
      </w:pPr>
      <w:r>
        <w:rPr/>
        <w:t xml:space="preserve">图表：2019-2023年6月上海电气偿债能力分析 130</w:t>
      </w:r>
    </w:p>
    <w:p>
      <w:pPr>
        <w:spacing w:after="150"/>
      </w:pPr>
      <w:r>
        <w:rPr/>
        <w:t xml:space="preserve">图表：2019-2023年6月上海电气成长能力分析 131</w:t>
      </w:r>
    </w:p>
    <w:p>
      <w:pPr>
        <w:spacing w:after="150"/>
      </w:pPr>
      <w:r>
        <w:rPr/>
        <w:t xml:space="preserve">图表：2019-2023年6月上海电气运营能力分析 131</w:t>
      </w:r>
    </w:p>
    <w:p>
      <w:pPr>
        <w:spacing w:after="150"/>
      </w:pPr>
      <w:r>
        <w:rPr/>
        <w:t xml:space="preserve">图表：东方电气技术研发体系结构 137</w:t>
      </w:r>
    </w:p>
    <w:p>
      <w:pPr>
        <w:spacing w:after="150"/>
      </w:pPr>
      <w:r>
        <w:rPr/>
        <w:t xml:space="preserve">图表：2019-2023年6月东方电气主要经营指标分析 138</w:t>
      </w:r>
    </w:p>
    <w:p>
      <w:pPr>
        <w:spacing w:after="150"/>
      </w:pPr>
      <w:r>
        <w:rPr/>
        <w:t xml:space="preserve">图表：2019-2023年6月东方电气盈利能力分析 138</w:t>
      </w:r>
    </w:p>
    <w:p>
      <w:pPr>
        <w:spacing w:after="150"/>
      </w:pPr>
      <w:r>
        <w:rPr/>
        <w:t xml:space="preserve">图表：2019-2023年6月东方电气偿债能力分析 139</w:t>
      </w:r>
    </w:p>
    <w:p>
      <w:pPr>
        <w:spacing w:after="150"/>
      </w:pPr>
      <w:r>
        <w:rPr/>
        <w:t xml:space="preserve">图表：2019-2023年6月东方电气运营能力分析 139</w:t>
      </w:r>
    </w:p>
    <w:p>
      <w:pPr>
        <w:spacing w:after="150"/>
      </w:pPr>
      <w:r>
        <w:rPr/>
        <w:t xml:space="preserve">图表：2019-2023年6月东方电气成长能力分析 139</w:t>
      </w:r>
    </w:p>
    <w:p>
      <w:pPr>
        <w:spacing w:after="150"/>
      </w:pPr>
      <w:r>
        <w:rPr/>
        <w:t xml:space="preserve">图表：2019-2023年6月华瑞风电主要经营指标分析 145</w:t>
      </w:r>
    </w:p>
    <w:p>
      <w:pPr>
        <w:spacing w:after="150"/>
      </w:pPr>
      <w:r>
        <w:rPr/>
        <w:t xml:space="preserve">图表：2019-2023年6月华瑞风电盈利能力分析 145</w:t>
      </w:r>
    </w:p>
    <w:p>
      <w:pPr>
        <w:spacing w:after="150"/>
      </w:pPr>
      <w:r>
        <w:rPr/>
        <w:t xml:space="preserve">图表：2019-2023年6月华瑞风电偿债能力分析 146</w:t>
      </w:r>
    </w:p>
    <w:p>
      <w:pPr>
        <w:spacing w:after="150"/>
      </w:pPr>
      <w:r>
        <w:rPr/>
        <w:t xml:space="preserve">图表：2019-2023年6月华瑞风电运营能力分析 146</w:t>
      </w:r>
    </w:p>
    <w:p>
      <w:pPr>
        <w:spacing w:after="150"/>
      </w:pPr>
      <w:r>
        <w:rPr/>
        <w:t xml:space="preserve">图表：2019-2023年6月华瑞风电成长能力分析 146</w:t>
      </w:r>
    </w:p>
    <w:p>
      <w:pPr>
        <w:spacing w:after="150"/>
      </w:pPr>
      <w:r>
        <w:rPr/>
        <w:t xml:space="preserve">图表：华创风能全国布局图 151</w:t>
      </w:r>
    </w:p>
    <w:p>
      <w:pPr>
        <w:spacing w:after="150"/>
      </w:pPr>
      <w:r>
        <w:rPr/>
        <w:t xml:space="preserve">图表：中国航天万源国际(集团)有限公司组织结构图 153</w:t>
      </w:r>
    </w:p>
    <w:p>
      <w:pPr>
        <w:spacing w:after="150"/>
      </w:pPr>
      <w:r>
        <w:rPr/>
        <w:t xml:space="preserve">图表：中国航天万源国际(集团)有限公司风机产品参数 153</w:t>
      </w:r>
    </w:p>
    <w:p>
      <w:pPr>
        <w:spacing w:after="150"/>
      </w:pPr>
      <w:r>
        <w:rPr/>
        <w:t xml:space="preserve">图表：2019-2023年6月航天万源主要经营指标分析 154</w:t>
      </w:r>
    </w:p>
    <w:p>
      <w:pPr>
        <w:spacing w:after="150"/>
      </w:pPr>
      <w:r>
        <w:rPr/>
        <w:t xml:space="preserve">图表：2019-2023年6月航天万源资产负债分析 155</w:t>
      </w:r>
    </w:p>
    <w:p>
      <w:pPr>
        <w:spacing w:after="150"/>
      </w:pPr>
      <w:r>
        <w:rPr/>
        <w:t xml:space="preserve">图表：2019-2023年6月航天万源营收利润分析 155</w:t>
      </w:r>
    </w:p>
    <w:p>
      <w:pPr>
        <w:spacing w:after="150"/>
      </w:pPr>
      <w:r>
        <w:rPr/>
        <w:t xml:space="preserve">图表：华仪风能风机产品结构图 163</w:t>
      </w:r>
    </w:p>
    <w:p>
      <w:pPr>
        <w:spacing w:after="150"/>
      </w:pPr>
      <w:r>
        <w:rPr/>
        <w:t xml:space="preserve">图表：2019-2023年6月华仪风能主要经营指标分析 164</w:t>
      </w:r>
    </w:p>
    <w:p>
      <w:pPr>
        <w:spacing w:after="150"/>
      </w:pPr>
      <w:r>
        <w:rPr/>
        <w:t xml:space="preserve">图表：2019-2023年6月华仪风能盈利能力分析 165</w:t>
      </w:r>
    </w:p>
    <w:p>
      <w:pPr>
        <w:spacing w:after="150"/>
      </w:pPr>
      <w:r>
        <w:rPr/>
        <w:t xml:space="preserve">图表：2019-2023年6月华仪风能偿债能力分析 165</w:t>
      </w:r>
    </w:p>
    <w:p>
      <w:pPr>
        <w:spacing w:after="150"/>
      </w:pPr>
      <w:r>
        <w:rPr/>
        <w:t xml:space="preserve">图表：2019-2023年6月华仪风能运营能力分析 166</w:t>
      </w:r>
    </w:p>
    <w:p>
      <w:pPr>
        <w:spacing w:after="150"/>
      </w:pPr>
      <w:r>
        <w:rPr/>
        <w:t xml:space="preserve">图表：2019-2023年6月华仪风能成长能力分析 166</w:t>
      </w:r>
    </w:p>
    <w:p>
      <w:pPr>
        <w:spacing w:after="150"/>
      </w:pPr>
      <w:r>
        <w:rPr/>
        <w:t xml:space="preserve">图表：北京京城新能源有限公司组织结构图 168</w:t>
      </w:r>
    </w:p>
    <w:p>
      <w:pPr>
        <w:spacing w:after="150"/>
      </w:pPr>
      <w:r>
        <w:rPr/>
        <w:t xml:space="preserve">图表：京城新能源风电机产品结构图 169</w:t>
      </w:r>
    </w:p>
    <w:p>
      <w:pPr>
        <w:spacing w:after="150"/>
      </w:pPr>
      <w:r>
        <w:rPr/>
        <w:t xml:space="preserve">图表：中国风电整机市场主要竞争企业技术实力对比 174</w:t>
      </w:r>
    </w:p>
    <w:p>
      <w:pPr>
        <w:spacing w:after="150"/>
      </w:pPr>
      <w:r>
        <w:rPr/>
        <w:t xml:space="preserve">图表：2019-2023年中国风电整机市场国内企业份额对比分析 176</w:t>
      </w:r>
    </w:p>
    <w:p>
      <w:pPr>
        <w:spacing w:after="150"/>
      </w:pPr>
      <w:r>
        <w:rPr/>
        <w:t xml:space="preserve">图表：国内市场国内外竞争企业品牌实力对比 176</w:t>
      </w:r>
    </w:p>
    <w:p>
      <w:pPr>
        <w:spacing w:after="150"/>
      </w:pPr>
      <w:r>
        <w:rPr/>
        <w:t xml:space="preserve">图表：2019-2023年全球市场国内外企业技术实力对比分析 177</w:t>
      </w:r>
    </w:p>
    <w:p>
      <w:pPr>
        <w:spacing w:after="150"/>
      </w:pPr>
      <w:r>
        <w:rPr/>
        <w:t xml:space="preserve">图表：2019-2023年全球市场国内外企业市场份额对比 178</w:t>
      </w:r>
    </w:p>
    <w:p>
      <w:pPr>
        <w:spacing w:after="150"/>
      </w:pPr>
      <w:r>
        <w:rPr/>
        <w:t xml:space="preserve">图表：2019-2023年全球市场国内外企业品牌实力对比 179</w:t>
      </w:r>
    </w:p>
    <w:p>
      <w:pPr>
        <w:spacing w:after="150"/>
      </w:pPr>
      <w:r>
        <w:rPr/>
        <w:t xml:space="preserve">图表：中国陆地70米高度风功率密度分布 185</w:t>
      </w:r>
    </w:p>
    <w:p>
      <w:pPr>
        <w:spacing w:after="150"/>
      </w:pPr>
      <w:r>
        <w:rPr/>
        <w:t xml:space="preserve">图表：中国近海5-20米水深的海域内、100米高度年平均风功率密度分布 186</w:t>
      </w:r>
    </w:p>
    <w:p>
      <w:pPr>
        <w:spacing w:after="150"/>
      </w:pPr>
      <w:r>
        <w:rPr/>
        <w:t xml:space="preserve">图表：2019-2023年七大风电基地供应曲线预测(含接入和输电成本) 187</w:t>
      </w:r>
    </w:p>
    <w:p>
      <w:pPr>
        <w:spacing w:after="150"/>
      </w:pPr>
      <w:r>
        <w:rPr/>
        <w:t xml:space="preserve">图表：2030年七大风电基地供应曲线预测(含接入和输电成本) 187</w:t>
      </w:r>
    </w:p>
    <w:p>
      <w:pPr>
        <w:spacing w:after="150"/>
      </w:pPr>
      <w:r>
        <w:rPr/>
        <w:t xml:space="preserve">图表：2024-2029年中国风电机整机行业市场规模预测 188</w:t>
      </w:r>
    </w:p>
    <w:p>
      <w:pPr>
        <w:spacing w:after="150"/>
      </w:pPr>
      <w:r>
        <w:rPr/>
        <w:t xml:space="preserve">图表：2024-2029年中国风电机整机行业销售收入预测 189</w:t>
      </w:r>
    </w:p>
    <w:p>
      <w:pPr>
        <w:spacing w:after="150"/>
      </w:pPr>
      <w:r>
        <w:rPr/>
        <w:t xml:space="preserve">图表：2024-2029年中国风电机整机行业利润总额预测 190</w:t>
      </w:r>
    </w:p>
    <w:p>
      <w:pPr>
        <w:spacing w:after="150"/>
      </w:pPr>
      <w:r>
        <w:rPr/>
        <w:t xml:space="preserve">图表：2024-2029年中国风电机整机行业营业利润率预测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2024-2029年风电整机行业竞争格局分析与投资风险预测报告</dc:title>
  <dc:description>2024-2029年风电整机行业竞争格局分析与投资风险预测报告</dc:description>
  <dc:subject>2024-2029年风电整机行业竞争格局分析与投资风险预测报告</dc:subject>
  <cp:keywords>研究报告</cp:keywords>
  <cp:category>研究报告</cp:category>
  <cp:lastModifiedBy>北京中道泰和信息咨询有限公司</cp:lastModifiedBy>
  <dcterms:created xsi:type="dcterms:W3CDTF">2024-01-24T02:57:22+08:00</dcterms:created>
  <dcterms:modified xsi:type="dcterms:W3CDTF">2024-01-24T02:57:22+08:00</dcterms:modified>
</cp:coreProperties>
</file>

<file path=docProps/custom.xml><?xml version="1.0" encoding="utf-8"?>
<Properties xmlns="http://schemas.openxmlformats.org/officeDocument/2006/custom-properties" xmlns:vt="http://schemas.openxmlformats.org/officeDocument/2006/docPropsVTypes"/>
</file>