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2026-2031年中国特种电缆行业发展全景调研与投资趋势预测研究报告</w:t>
      </w:r>
    </w:p>
    <w:p>
      <w:pPr>
        <w:spacing w:after="150"/>
      </w:pPr>
      <w:r>
        <w:rPr>
          <w:b w:val="1"/>
          <w:bCs w:val="1"/>
        </w:rPr>
        <w:t xml:space="preserve">报告简介</w:t>
      </w:r>
    </w:p>
    <w:p>
      <w:pPr>
        <w:spacing w:after="150"/>
      </w:pPr>
      <w:r>
        <w:rPr/>
        <w:t xml:space="preserve">特种电缆是一系列具有独特性能和特殊结构的产品，相当于量大面广的普通电线电缆而言，具有技术含量较高、使用条件较严格、批量较小、附加值较高的特点。往往采用新材料、新结构、新工艺和新的设计计算。</w:t>
      </w:r>
    </w:p>
    <w:p>
      <w:pPr>
        <w:spacing w:after="150"/>
      </w:pPr>
      <w:r>
        <w:rPr/>
        <w:t xml:space="preserve">近年来，随着国民经济的快速发展，特种电缆需求急剧增长。造船、铁道、飞机、宇航、石油、化工、冶金和核电等行业的特种电缆需求量逐年增加。由于整个市场容量的扩大，特种线缆也因此迎来了良好的发展机遇：石油开采钻井平台每年需求超过1.5万千米;高铁需求超过3.73万千米等。而如铁路信号电缆、船用电缆、汽车电线、矿用电缆、飞机电缆等特种电缆，更以每年上万千米的速度增长。</w:t>
      </w:r>
    </w:p>
    <w:p>
      <w:pPr>
        <w:spacing w:after="150"/>
      </w:pPr>
      <w:r>
        <w:rPr/>
        <w:t xml:space="preserve">我国近年来大力支持新能源开发，根据国家制定的《可再生能源中长期发展规划》和《核电中长期发展规划》，未来我国风能、太阳能、核能等新能源行业将处于爆发性增长阶段，风能电缆、光伏电缆、核能电缆等特种电缆需求量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线电缆协会、51行业报告网、全国及海外多种相关报刊杂志以及专业研究机构公布和提供的大量资料，对我国特种电缆及各子行业的发展状况、上下游行业发展状况、市场供需形势、新成果与技术等进行了分析，并重点分析了我国特种电缆行业发展状况和特点，以及中国特种电缆行业将面临的挑战、企业的发展策略等。报告还对全球的特种电缆行业发展态势作了详细分析，并对特种电缆行业进行了趋向研判，是特种电缆开发、经营企业，科研、投资机构等单位准确了解目前特种电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特种电缆行业发展综述</w:t>
      </w:r>
    </w:p>
    <w:p>
      <w:pPr>
        <w:spacing w:before="75" w:after="0"/>
      </w:pPr>
      <w:r>
        <w:rPr/>
        <w:t xml:space="preserve">第一节 特种电缆行业定义及分类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中国特种电缆行业原材料市场分析</w:t>
      </w:r>
    </w:p>
    <w:p>
      <w:pPr>
        <w:spacing w:before="75" w:after="0"/>
      </w:pPr>
      <w:r>
        <w:rPr/>
        <w:t xml:space="preserve">一、铜市场分析</w:t>
      </w:r>
    </w:p>
    <w:p>
      <w:pPr>
        <w:spacing w:before="75" w:after="0"/>
      </w:pPr>
      <w:r>
        <w:rPr/>
        <w:t xml:space="preserve">1、铜市场供给情况</w:t>
      </w:r>
    </w:p>
    <w:p>
      <w:pPr>
        <w:spacing w:before="75" w:after="0"/>
      </w:pPr>
      <w:r>
        <w:rPr/>
        <w:t xml:space="preserve">2、铜表观消费量分析</w:t>
      </w:r>
    </w:p>
    <w:p>
      <w:pPr>
        <w:spacing w:before="75" w:after="0"/>
      </w:pPr>
      <w:r>
        <w:rPr/>
        <w:t xml:space="preserve">3、铜价格变动情况</w:t>
      </w:r>
    </w:p>
    <w:p>
      <w:pPr>
        <w:spacing w:before="75" w:after="0"/>
      </w:pPr>
      <w:r>
        <w:rPr/>
        <w:t xml:space="preserve">4、铜对特种电缆行业的影响分析</w:t>
      </w:r>
    </w:p>
    <w:p>
      <w:pPr>
        <w:spacing w:before="75" w:after="0"/>
      </w:pPr>
      <w:r>
        <w:rPr/>
        <w:t xml:space="preserve">二、铝市场分析</w:t>
      </w:r>
    </w:p>
    <w:p>
      <w:pPr>
        <w:spacing w:before="75" w:after="0"/>
      </w:pPr>
      <w:r>
        <w:rPr/>
        <w:t xml:space="preserve">1、铝市场供给分析</w:t>
      </w:r>
    </w:p>
    <w:p>
      <w:pPr>
        <w:spacing w:before="75" w:after="0"/>
      </w:pPr>
      <w:r>
        <w:rPr/>
        <w:t xml:space="preserve">2、铝市场消费量分析</w:t>
      </w:r>
    </w:p>
    <w:p>
      <w:pPr>
        <w:spacing w:before="75" w:after="0"/>
      </w:pPr>
      <w:r>
        <w:rPr/>
        <w:t xml:space="preserve">3、铝价格变动情况</w:t>
      </w:r>
    </w:p>
    <w:p>
      <w:pPr>
        <w:spacing w:before="75" w:after="0"/>
      </w:pPr>
      <w:r>
        <w:rPr/>
        <w:t xml:space="preserve">4、铝对特种电缆行业的影响分析</w:t>
      </w:r>
    </w:p>
    <w:p>
      <w:pPr>
        <w:spacing w:before="75" w:after="0"/>
      </w:pPr>
      <w:r>
        <w:rPr/>
        <w:t xml:space="preserve">三、绝缘材料市场分析</w:t>
      </w:r>
    </w:p>
    <w:p>
      <w:pPr>
        <w:spacing w:before="75" w:after="0"/>
      </w:pPr>
      <w:r>
        <w:rPr/>
        <w:t xml:space="preserve">1、绝缘材料产销规模分析</w:t>
      </w:r>
    </w:p>
    <w:p>
      <w:pPr>
        <w:spacing w:before="75" w:after="0"/>
      </w:pPr>
      <w:r>
        <w:rPr/>
        <w:t xml:space="preserve">2、绝缘材料发展前景预测</w:t>
      </w:r>
    </w:p>
    <w:p>
      <w:pPr>
        <w:spacing w:before="75" w:after="0"/>
      </w:pPr>
      <w:r>
        <w:rPr/>
        <w:t xml:space="preserve">3、绝缘材料对特种电缆行业的影响分析</w:t>
      </w:r>
    </w:p>
    <w:p>
      <w:pPr>
        <w:spacing w:before="75" w:after="0"/>
      </w:pPr>
      <w:r>
        <w:rPr>
          <w:b w:val="1"/>
          <w:bCs w:val="1"/>
        </w:rPr>
        <w:t xml:space="preserve">第二章 特种电缆行业市场环境及影响分析（PEST）</w:t>
      </w:r>
    </w:p>
    <w:p>
      <w:pPr>
        <w:spacing w:before="75" w:after="0"/>
      </w:pPr>
      <w:r>
        <w:rPr/>
        <w:t xml:space="preserve">第一节 特种电缆行业政治法律环境(P)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三、特种电缆行业标准</w:t>
      </w:r>
    </w:p>
    <w:p>
      <w:pPr>
        <w:spacing w:before="75" w:after="0"/>
      </w:pPr>
      <w:r>
        <w:rPr/>
        <w:t xml:space="preserve">四、行业相关发展规划</w:t>
      </w:r>
    </w:p>
    <w:p>
      <w:pPr>
        <w:spacing w:before="75" w:after="0"/>
      </w:pPr>
      <w:r>
        <w:rPr/>
        <w:t xml:space="preserve">1、特种电缆行业国家发展规划</w:t>
      </w:r>
    </w:p>
    <w:p>
      <w:pPr>
        <w:spacing w:before="75" w:after="0"/>
      </w:pPr>
      <w:r>
        <w:rPr/>
        <w:t xml:space="preserve">2、特种电缆行业地方发展规划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一、特种电缆产业社会环境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三、特种电缆产业发展对社会发展的影响</w:t>
      </w:r>
    </w:p>
    <w:p>
      <w:pPr>
        <w:spacing w:before="75" w:after="0"/>
      </w:pPr>
      <w:r>
        <w:rPr/>
        <w:t xml:space="preserve">第四节 行业技术环境分析(T)</w:t>
      </w:r>
    </w:p>
    <w:p>
      <w:pPr>
        <w:spacing w:before="75" w:after="0"/>
      </w:pPr>
      <w:r>
        <w:rPr/>
        <w:t xml:space="preserve">一、特种电缆技术分析</w:t>
      </w:r>
    </w:p>
    <w:p>
      <w:pPr>
        <w:spacing w:before="75" w:after="0"/>
      </w:pPr>
      <w:r>
        <w:rPr/>
        <w:t xml:space="preserve">1、技术水平总体发展情况</w:t>
      </w:r>
    </w:p>
    <w:p>
      <w:pPr>
        <w:spacing w:before="75" w:after="0"/>
      </w:pPr>
      <w:r>
        <w:rPr/>
        <w:t xml:space="preserve">2、我国特种电缆行业新技术研究</w:t>
      </w:r>
    </w:p>
    <w:p>
      <w:pPr>
        <w:spacing w:before="75" w:after="0"/>
      </w:pPr>
      <w:r>
        <w:rPr/>
        <w:t xml:space="preserve">二、特种电缆技术发展水平</w:t>
      </w:r>
    </w:p>
    <w:p>
      <w:pPr>
        <w:spacing w:before="75" w:after="0"/>
      </w:pPr>
      <w:r>
        <w:rPr/>
        <w:t xml:space="preserve">1、我国特种电缆行业技术水平所处阶段</w:t>
      </w:r>
    </w:p>
    <w:p>
      <w:pPr>
        <w:spacing w:before="75" w:after="0"/>
      </w:pPr>
      <w:r>
        <w:rPr/>
        <w:t xml:space="preserve">2、与国外特种电缆行业的技术差距</w:t>
      </w:r>
    </w:p>
    <w:p>
      <w:pPr>
        <w:spacing w:before="75" w:after="0"/>
      </w:pPr>
      <w:r>
        <w:rPr/>
        <w:t xml:space="preserve">三、2021-2026年特种电缆技术发展分析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中国特种电缆行业发展现状分析</w:t>
      </w:r>
    </w:p>
    <w:p>
      <w:pPr>
        <w:spacing w:before="75" w:after="0"/>
      </w:pPr>
      <w:r>
        <w:rPr/>
        <w:t xml:space="preserve">第一节 中国特种电缆行业总体状态与经济特性分析</w:t>
      </w:r>
    </w:p>
    <w:p>
      <w:pPr>
        <w:spacing w:before="75" w:after="0"/>
      </w:pPr>
      <w:r>
        <w:rPr/>
        <w:t xml:space="preserve">一、中国特种电缆行业状态描述总结</w:t>
      </w:r>
    </w:p>
    <w:p>
      <w:pPr>
        <w:spacing w:before="75" w:after="0"/>
      </w:pPr>
      <w:r>
        <w:rPr/>
        <w:t xml:space="preserve">二、中国特种电缆行业经济特性分析</w:t>
      </w:r>
    </w:p>
    <w:p>
      <w:pPr>
        <w:spacing w:before="75" w:after="0"/>
      </w:pPr>
      <w:r>
        <w:rPr/>
        <w:t xml:space="preserve">第二节 特种电缆行业经营效益分析</w:t>
      </w:r>
    </w:p>
    <w:p>
      <w:pPr>
        <w:spacing w:before="75" w:after="0"/>
      </w:pPr>
      <w:r>
        <w:rPr/>
        <w:t xml:space="preserve">一、特种电缆行业经营效益分析</w:t>
      </w:r>
    </w:p>
    <w:p>
      <w:pPr>
        <w:spacing w:before="75" w:after="0"/>
      </w:pPr>
      <w:r>
        <w:rPr/>
        <w:t xml:space="preserve">二、特种电缆行业盈利能力分析</w:t>
      </w:r>
    </w:p>
    <w:p>
      <w:pPr>
        <w:spacing w:before="75" w:after="0"/>
      </w:pPr>
      <w:r>
        <w:rPr/>
        <w:t xml:space="preserve">三、特种电缆行业运营能力分析</w:t>
      </w:r>
    </w:p>
    <w:p>
      <w:pPr>
        <w:spacing w:before="75" w:after="0"/>
      </w:pPr>
      <w:r>
        <w:rPr/>
        <w:t xml:space="preserve">四、特种电缆行业偿债能力分析</w:t>
      </w:r>
    </w:p>
    <w:p>
      <w:pPr>
        <w:spacing w:before="75" w:after="0"/>
      </w:pPr>
      <w:r>
        <w:rPr/>
        <w:t xml:space="preserve">五、特种电缆行业发展能力分析</w:t>
      </w:r>
    </w:p>
    <w:p>
      <w:pPr>
        <w:spacing w:before="75" w:after="0"/>
      </w:pPr>
      <w:r>
        <w:rPr/>
        <w:t xml:space="preserve">第三节 特种电缆行业供需平衡分析</w:t>
      </w:r>
    </w:p>
    <w:p>
      <w:pPr>
        <w:spacing w:before="75" w:after="0"/>
      </w:pPr>
      <w:r>
        <w:rPr/>
        <w:t xml:space="preserve">一、全国特种电缆行业供给情况分析</w:t>
      </w:r>
    </w:p>
    <w:p>
      <w:pPr>
        <w:spacing w:before="75" w:after="0"/>
      </w:pPr>
      <w:r>
        <w:rPr/>
        <w:t xml:space="preserve">1、全国特种电缆行业总产值分析</w:t>
      </w:r>
    </w:p>
    <w:p>
      <w:pPr>
        <w:spacing w:before="75" w:after="0"/>
      </w:pPr>
      <w:r>
        <w:rPr/>
        <w:t xml:space="preserve">2、全国特种电缆行业产成品分析</w:t>
      </w:r>
    </w:p>
    <w:p>
      <w:pPr>
        <w:spacing w:before="75" w:after="0"/>
      </w:pPr>
      <w:r>
        <w:rPr/>
        <w:t xml:space="preserve">二、各地区特种电缆行业供给情况分析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三、全国特种电缆行业需求情况分析</w:t>
      </w:r>
    </w:p>
    <w:p>
      <w:pPr>
        <w:spacing w:before="75" w:after="0"/>
      </w:pPr>
      <w:r>
        <w:rPr/>
        <w:t xml:space="preserve">1、全国特种电缆行业销售产值分析</w:t>
      </w:r>
    </w:p>
    <w:p>
      <w:pPr>
        <w:spacing w:before="75" w:after="0"/>
      </w:pPr>
      <w:r>
        <w:rPr/>
        <w:t xml:space="preserve">2、全国特种电缆行业销售收入分析</w:t>
      </w:r>
    </w:p>
    <w:p>
      <w:pPr>
        <w:spacing w:before="75" w:after="0"/>
      </w:pPr>
      <w:r>
        <w:rPr/>
        <w:t xml:space="preserve">四、各地区特种电缆行业需求情况分析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五、全国特种电缆行业产销率分析</w:t>
      </w:r>
    </w:p>
    <w:p>
      <w:pPr>
        <w:spacing w:before="75" w:after="0"/>
      </w:pPr>
      <w:r>
        <w:rPr>
          <w:b w:val="1"/>
          <w:bCs w:val="1"/>
        </w:rPr>
        <w:t xml:space="preserve">第四章 我国特种电缆行业整体运行指标分析</w:t>
      </w:r>
    </w:p>
    <w:p>
      <w:pPr>
        <w:spacing w:before="75" w:after="0"/>
      </w:pPr>
      <w:r>
        <w:rPr/>
        <w:t xml:space="preserve">第一节 2021-2026年中国特种电缆行业总体规模分析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2021-2026年中国特种电缆行业产销情况分析</w:t>
      </w:r>
    </w:p>
    <w:p>
      <w:pPr>
        <w:spacing w:before="75" w:after="0"/>
      </w:pPr>
      <w:r>
        <w:rPr/>
        <w:t xml:space="preserve">一、我国特种电缆行业工业总产值</w:t>
      </w:r>
    </w:p>
    <w:p>
      <w:pPr>
        <w:spacing w:before="75" w:after="0"/>
      </w:pPr>
      <w:r>
        <w:rPr/>
        <w:t xml:space="preserve">二、我国特种电缆行业工业销售产值</w:t>
      </w:r>
    </w:p>
    <w:p>
      <w:pPr>
        <w:spacing w:before="75" w:after="0"/>
      </w:pPr>
      <w:r>
        <w:rPr/>
        <w:t xml:space="preserve">三、我国特种电缆行业产销率</w:t>
      </w:r>
    </w:p>
    <w:p>
      <w:pPr>
        <w:spacing w:before="75" w:after="0"/>
      </w:pPr>
      <w:r>
        <w:rPr/>
        <w:t xml:space="preserve">第三节 2021-2026年中国特种电缆行业财务指标总体分析</w:t>
      </w:r>
    </w:p>
    <w:p>
      <w:pPr>
        <w:spacing w:before="75" w:after="0"/>
      </w:pPr>
      <w:r>
        <w:rPr/>
        <w:t xml:space="preserve">一、行业盈利能力分析</w:t>
      </w:r>
    </w:p>
    <w:p>
      <w:pPr>
        <w:spacing w:before="75" w:after="0"/>
      </w:pPr>
      <w:r>
        <w:rPr/>
        <w:t xml:space="preserve">1、我国特种电缆行业销售利润率</w:t>
      </w:r>
    </w:p>
    <w:p>
      <w:pPr>
        <w:spacing w:before="75" w:after="0"/>
      </w:pPr>
      <w:r>
        <w:rPr/>
        <w:t xml:space="preserve">2、我国特种电缆行业成本费用利润率</w:t>
      </w:r>
    </w:p>
    <w:p>
      <w:pPr>
        <w:spacing w:before="75" w:after="0"/>
      </w:pPr>
      <w:r>
        <w:rPr/>
        <w:t xml:space="preserve">3、我国特种电缆行业亏损面</w:t>
      </w:r>
    </w:p>
    <w:p>
      <w:pPr>
        <w:spacing w:before="75" w:after="0"/>
      </w:pPr>
      <w:r>
        <w:rPr/>
        <w:t xml:space="preserve">二、行业偿债能力分析</w:t>
      </w:r>
    </w:p>
    <w:p>
      <w:pPr>
        <w:spacing w:before="75" w:after="0"/>
      </w:pPr>
      <w:r>
        <w:rPr/>
        <w:t xml:space="preserve">1、我国特种电缆行业资产负债比率</w:t>
      </w:r>
    </w:p>
    <w:p>
      <w:pPr>
        <w:spacing w:before="75" w:after="0"/>
      </w:pPr>
      <w:r>
        <w:rPr/>
        <w:t xml:space="preserve">2、我国特种电缆行业利息保障倍数</w:t>
      </w:r>
    </w:p>
    <w:p>
      <w:pPr>
        <w:spacing w:before="75" w:after="0"/>
      </w:pPr>
      <w:r>
        <w:rPr/>
        <w:t xml:space="preserve">三、行业营运能力分析</w:t>
      </w:r>
    </w:p>
    <w:p>
      <w:pPr>
        <w:spacing w:before="75" w:after="0"/>
      </w:pPr>
      <w:r>
        <w:rPr/>
        <w:t xml:space="preserve">1、我国特种电缆行业应收帐款周转率</w:t>
      </w:r>
    </w:p>
    <w:p>
      <w:pPr>
        <w:spacing w:before="75" w:after="0"/>
      </w:pPr>
      <w:r>
        <w:rPr/>
        <w:t xml:space="preserve">2、我国特种电缆行业总资产周转率</w:t>
      </w:r>
    </w:p>
    <w:p>
      <w:pPr>
        <w:spacing w:before="75" w:after="0"/>
      </w:pPr>
      <w:r>
        <w:rPr/>
        <w:t xml:space="preserve">3、我国特种电缆行业流动资产周转率</w:t>
      </w:r>
    </w:p>
    <w:p>
      <w:pPr>
        <w:spacing w:before="75" w:after="0"/>
      </w:pPr>
      <w:r>
        <w:rPr/>
        <w:t xml:space="preserve">四、行业发展能力分析</w:t>
      </w:r>
    </w:p>
    <w:p>
      <w:pPr>
        <w:spacing w:before="75" w:after="0"/>
      </w:pPr>
      <w:r>
        <w:rPr/>
        <w:t xml:space="preserve">1、我国特种电缆行业总资产增长率</w:t>
      </w:r>
    </w:p>
    <w:p>
      <w:pPr>
        <w:spacing w:before="75" w:after="0"/>
      </w:pPr>
      <w:r>
        <w:rPr/>
        <w:t xml:space="preserve">2、我国特种电缆行业利润总额增长率</w:t>
      </w:r>
    </w:p>
    <w:p>
      <w:pPr>
        <w:spacing w:before="75" w:after="0"/>
      </w:pPr>
      <w:r>
        <w:rPr/>
        <w:t xml:space="preserve">3、我国特种电缆行业主营业务收入增长率</w:t>
      </w:r>
    </w:p>
    <w:p>
      <w:pPr>
        <w:spacing w:before="75" w:after="0"/>
      </w:pPr>
      <w:r>
        <w:rPr/>
        <w:t xml:space="preserve">4、我国特种电缆行业资本保值增值率</w:t>
      </w:r>
    </w:p>
    <w:p>
      <w:pPr>
        <w:spacing w:before="75" w:after="0"/>
      </w:pPr>
      <w:r>
        <w:rPr>
          <w:b w:val="1"/>
          <w:bCs w:val="1"/>
        </w:rPr>
        <w:t xml:space="preserve">第三部分 市场全景调研</w:t>
      </w:r>
    </w:p>
    <w:p>
      <w:pPr>
        <w:spacing w:before="75" w:after="0"/>
      </w:pPr>
      <w:r>
        <w:rPr>
          <w:b w:val="1"/>
          <w:bCs w:val="1"/>
        </w:rPr>
        <w:t xml:space="preserve">第五章 特种电缆行业产业结构分析</w:t>
      </w:r>
    </w:p>
    <w:p>
      <w:pPr>
        <w:spacing w:before="75" w:after="0"/>
      </w:pPr>
      <w:r>
        <w:rPr/>
        <w:t xml:space="preserve">第一节 特种电缆产业结构分析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三、中国特种电缆行业参与国际竞争的战略市场定位</w:t>
      </w:r>
    </w:p>
    <w:p>
      <w:pPr>
        <w:spacing w:before="75" w:after="0"/>
      </w:pPr>
      <w:r>
        <w:rPr/>
        <w:t xml:space="preserve">四、产业结构调整方向分析</w:t>
      </w:r>
    </w:p>
    <w:p>
      <w:pPr>
        <w:spacing w:before="75" w:after="0"/>
      </w:pPr>
      <w:r>
        <w:rPr>
          <w:b w:val="1"/>
          <w:bCs w:val="1"/>
        </w:rPr>
        <w:t xml:space="preserve">第六章 中国特种电缆行业细分市场分析</w:t>
      </w:r>
    </w:p>
    <w:p>
      <w:pPr>
        <w:spacing w:before="75" w:after="0"/>
      </w:pPr>
      <w:r>
        <w:rPr/>
        <w:t xml:space="preserve">第一节 特种电缆在电力领域的市场需求分析</w:t>
      </w:r>
    </w:p>
    <w:p>
      <w:pPr>
        <w:spacing w:before="75" w:after="0"/>
      </w:pPr>
      <w:r>
        <w:rPr/>
        <w:t xml:space="preserve">一、发电环节特种电缆的市场需求分析</w:t>
      </w:r>
    </w:p>
    <w:p>
      <w:pPr>
        <w:spacing w:before="75" w:after="0"/>
      </w:pPr>
      <w:r>
        <w:rPr/>
        <w:t xml:space="preserve">1、特种电缆在风力发电领域的市场需求分析</w:t>
      </w:r>
    </w:p>
    <w:p>
      <w:pPr>
        <w:spacing w:before="75" w:after="0"/>
      </w:pPr>
      <w:r>
        <w:rPr/>
        <w:t xml:space="preserve">2、特种电缆在光伏发电领域的市场需求分析</w:t>
      </w:r>
    </w:p>
    <w:p>
      <w:pPr>
        <w:spacing w:before="75" w:after="0"/>
      </w:pPr>
      <w:r>
        <w:rPr/>
        <w:t xml:space="preserve">3、特种电缆在核电领域的市场需求分析</w:t>
      </w:r>
    </w:p>
    <w:p>
      <w:pPr>
        <w:spacing w:before="75" w:after="0"/>
      </w:pPr>
      <w:r>
        <w:rPr/>
        <w:t xml:space="preserve">二、输电环节特种电缆的市场需求分析</w:t>
      </w:r>
    </w:p>
    <w:p>
      <w:pPr>
        <w:spacing w:before="75" w:after="0"/>
      </w:pPr>
      <w:r>
        <w:rPr/>
        <w:t xml:space="preserve">1、中压电缆市场需求分析</w:t>
      </w:r>
    </w:p>
    <w:p>
      <w:pPr>
        <w:spacing w:before="75" w:after="0"/>
      </w:pPr>
      <w:r>
        <w:rPr/>
        <w:t xml:space="preserve">2、高压电缆市场需求分析</w:t>
      </w:r>
    </w:p>
    <w:p>
      <w:pPr>
        <w:spacing w:before="75" w:after="0"/>
      </w:pPr>
      <w:r>
        <w:rPr/>
        <w:t xml:space="preserve">3、超高压电缆市场需求分析</w:t>
      </w:r>
    </w:p>
    <w:p>
      <w:pPr>
        <w:spacing w:before="75" w:after="0"/>
      </w:pPr>
      <w:r>
        <w:rPr/>
        <w:t xml:space="preserve">4、特高压电缆市场需求分析</w:t>
      </w:r>
    </w:p>
    <w:p>
      <w:pPr>
        <w:spacing w:before="75" w:after="0"/>
      </w:pPr>
      <w:r>
        <w:rPr/>
        <w:t xml:space="preserve">第二节 特种电缆在通信领域的市场需求分析</w:t>
      </w:r>
    </w:p>
    <w:p>
      <w:pPr>
        <w:spacing w:before="75" w:after="0"/>
      </w:pPr>
      <w:r>
        <w:rPr/>
        <w:t xml:space="preserve">一、特种电缆在通信领域的应用分析</w:t>
      </w:r>
    </w:p>
    <w:p>
      <w:pPr>
        <w:spacing w:before="75" w:after="0"/>
      </w:pPr>
      <w:r>
        <w:rPr/>
        <w:t xml:space="preserve">二、4G基站建设规模分析</w:t>
      </w:r>
    </w:p>
    <w:p>
      <w:pPr>
        <w:spacing w:before="75" w:after="0"/>
      </w:pPr>
      <w:r>
        <w:rPr/>
        <w:t xml:space="preserve">三、特种电缆在4G基站中市场需求分析</w:t>
      </w:r>
    </w:p>
    <w:p>
      <w:pPr>
        <w:spacing w:before="75" w:after="0"/>
      </w:pPr>
      <w:r>
        <w:rPr/>
        <w:t xml:space="preserve">第三节 特种电缆在其他领域的市场需求分析</w:t>
      </w:r>
    </w:p>
    <w:p>
      <w:pPr>
        <w:spacing w:before="75" w:after="0"/>
      </w:pPr>
      <w:r>
        <w:rPr/>
        <w:t xml:space="preserve">一、特种电缆在轨道交通领域的市场需求分析</w:t>
      </w:r>
    </w:p>
    <w:p>
      <w:pPr>
        <w:spacing w:before="75" w:after="0"/>
      </w:pPr>
      <w:r>
        <w:rPr/>
        <w:t xml:space="preserve">1、特种电缆在轨道交通领域的应用分析</w:t>
      </w:r>
    </w:p>
    <w:p>
      <w:pPr>
        <w:spacing w:before="75" w:after="0"/>
      </w:pPr>
      <w:r>
        <w:rPr/>
        <w:t xml:space="preserve">2、特种电缆在轨道交通领域的市场需求分析</w:t>
      </w:r>
    </w:p>
    <w:p>
      <w:pPr>
        <w:spacing w:before="75" w:after="0"/>
      </w:pPr>
      <w:r>
        <w:rPr/>
        <w:t xml:space="preserve">二、特种电缆在矿山开采领域的市场需求分析</w:t>
      </w:r>
    </w:p>
    <w:p>
      <w:pPr>
        <w:spacing w:before="75" w:after="0"/>
      </w:pPr>
      <w:r>
        <w:rPr/>
        <w:t xml:space="preserve">1、特种电缆在矿山开采领域的应用分析</w:t>
      </w:r>
    </w:p>
    <w:p>
      <w:pPr>
        <w:spacing w:before="75" w:after="0"/>
      </w:pPr>
      <w:r>
        <w:rPr/>
        <w:t xml:space="preserve">2、特种电缆在矿山开采领域的市场需求分析</w:t>
      </w:r>
    </w:p>
    <w:p>
      <w:pPr>
        <w:spacing w:before="75" w:after="0"/>
      </w:pPr>
      <w:r>
        <w:rPr/>
        <w:t xml:space="preserve">三、特种电缆在海洋工程领域的市场需求分析</w:t>
      </w:r>
    </w:p>
    <w:p>
      <w:pPr>
        <w:spacing w:before="75" w:after="0"/>
      </w:pPr>
      <w:r>
        <w:rPr/>
        <w:t xml:space="preserve">1、海洋工程用特种电缆的特点分析</w:t>
      </w:r>
    </w:p>
    <w:p>
      <w:pPr>
        <w:spacing w:before="75" w:after="0"/>
      </w:pPr>
      <w:r>
        <w:rPr/>
        <w:t xml:space="preserve">2、海洋工程用特种电缆市场需求分析</w:t>
      </w:r>
    </w:p>
    <w:p>
      <w:pPr>
        <w:spacing w:before="75" w:after="0"/>
      </w:pPr>
      <w:r>
        <w:rPr/>
        <w:t xml:space="preserve">四、特种电缆在航空航天领域的市场需求分析</w:t>
      </w:r>
    </w:p>
    <w:p>
      <w:pPr>
        <w:spacing w:before="75" w:after="0"/>
      </w:pPr>
      <w:r>
        <w:rPr>
          <w:b w:val="1"/>
          <w:bCs w:val="1"/>
        </w:rPr>
        <w:t xml:space="preserve">第四部分 竞争格局分析</w:t>
      </w:r>
    </w:p>
    <w:p>
      <w:pPr>
        <w:spacing w:before="75" w:after="0"/>
      </w:pPr>
      <w:r>
        <w:rPr>
          <w:b w:val="1"/>
          <w:bCs w:val="1"/>
        </w:rPr>
        <w:t xml:space="preserve">第七章 特种电缆产业集群发展及区域市场分析</w:t>
      </w:r>
    </w:p>
    <w:p>
      <w:pPr>
        <w:spacing w:before="75" w:after="0"/>
      </w:pPr>
      <w:r>
        <w:rPr/>
        <w:t xml:space="preserve">第一节 中国特种电缆产业集群发展特色分析</w:t>
      </w:r>
    </w:p>
    <w:p>
      <w:pPr>
        <w:spacing w:before="75" w:after="0"/>
      </w:pPr>
      <w:r>
        <w:rPr/>
        <w:t xml:space="preserve">一、长江三角洲特种电缆产业发展特色分析</w:t>
      </w:r>
    </w:p>
    <w:p>
      <w:pPr>
        <w:spacing w:before="75" w:after="0"/>
      </w:pPr>
      <w:r>
        <w:rPr/>
        <w:t xml:space="preserve">二、珠江三角洲特种电缆产业发展特色分析</w:t>
      </w:r>
    </w:p>
    <w:p>
      <w:pPr>
        <w:spacing w:before="75" w:after="0"/>
      </w:pPr>
      <w:r>
        <w:rPr/>
        <w:t xml:space="preserve">三、环渤海地区特种电缆产业发展特色分析</w:t>
      </w:r>
    </w:p>
    <w:p>
      <w:pPr>
        <w:spacing w:before="75" w:after="0"/>
      </w:pPr>
      <w:r>
        <w:rPr/>
        <w:t xml:space="preserve">四、闽南地区特种电缆产业发展特色分析</w:t>
      </w:r>
    </w:p>
    <w:p>
      <w:pPr>
        <w:spacing w:before="75" w:after="0"/>
      </w:pPr>
      <w:r>
        <w:rPr/>
        <w:t xml:space="preserve">第二节 特种电缆重点区域市场分析预测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二、特种电缆重点区域市场分析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中国特种电缆行业竞争分析</w:t>
      </w:r>
    </w:p>
    <w:p>
      <w:pPr>
        <w:spacing w:before="75" w:after="0"/>
      </w:pPr>
      <w:r>
        <w:rPr/>
        <w:t xml:space="preserve">第一节 全球竞争分析</w:t>
      </w:r>
    </w:p>
    <w:p>
      <w:pPr>
        <w:spacing w:before="75" w:after="0"/>
      </w:pPr>
      <w:r>
        <w:rPr/>
        <w:t xml:space="preserve">一、全球特种电缆行业地域分布</w:t>
      </w:r>
    </w:p>
    <w:p>
      <w:pPr>
        <w:spacing w:before="75" w:after="0"/>
      </w:pPr>
      <w:r>
        <w:rPr/>
        <w:t xml:space="preserve">二、全球特种电缆行业集中度分析</w:t>
      </w:r>
    </w:p>
    <w:p>
      <w:pPr>
        <w:spacing w:before="75" w:after="0"/>
      </w:pPr>
      <w:r>
        <w:rPr/>
        <w:t xml:space="preserve">三、全球特种电缆行业的竞争战略分析</w:t>
      </w:r>
    </w:p>
    <w:p>
      <w:pPr>
        <w:spacing w:before="75" w:after="0"/>
      </w:pPr>
      <w:r>
        <w:rPr/>
        <w:t xml:space="preserve">第二节 跨国公司在华竞争战略分析</w:t>
      </w:r>
    </w:p>
    <w:p>
      <w:pPr>
        <w:spacing w:before="75" w:after="0"/>
      </w:pPr>
      <w:r>
        <w:rPr/>
        <w:t xml:space="preserve">一、差异化竞争战略</w:t>
      </w:r>
    </w:p>
    <w:p>
      <w:pPr>
        <w:spacing w:before="75" w:after="0"/>
      </w:pPr>
      <w:r>
        <w:rPr/>
        <w:t xml:space="preserve">1、法国耐克森集团</w:t>
      </w:r>
    </w:p>
    <w:p>
      <w:pPr>
        <w:spacing w:before="75" w:after="0"/>
      </w:pPr>
      <w:r>
        <w:rPr/>
        <w:t xml:space="preserve">2、美国通用电缆</w:t>
      </w:r>
    </w:p>
    <w:p>
      <w:pPr>
        <w:spacing w:before="75" w:after="0"/>
      </w:pPr>
      <w:r>
        <w:rPr/>
        <w:t xml:space="preserve">二、集中化竞争战略</w:t>
      </w:r>
    </w:p>
    <w:p>
      <w:pPr>
        <w:spacing w:before="75" w:after="0"/>
      </w:pPr>
      <w:r>
        <w:rPr/>
        <w:t xml:space="preserve">1、意大利普睿斯曼</w:t>
      </w:r>
    </w:p>
    <w:p>
      <w:pPr>
        <w:spacing w:before="75" w:after="0"/>
      </w:pPr>
      <w:r>
        <w:rPr/>
        <w:t xml:space="preserve">2、美国百通公司</w:t>
      </w:r>
    </w:p>
    <w:p>
      <w:pPr>
        <w:spacing w:before="75" w:after="0"/>
      </w:pPr>
      <w:r>
        <w:rPr/>
        <w:t xml:space="preserve">第三节 国内竞争分析</w:t>
      </w:r>
    </w:p>
    <w:p>
      <w:pPr>
        <w:spacing w:before="75" w:after="0"/>
      </w:pPr>
      <w:r>
        <w:rPr/>
        <w:t xml:space="preserve">一、国内集中度分析</w:t>
      </w:r>
    </w:p>
    <w:p>
      <w:pPr>
        <w:spacing w:before="75" w:after="0"/>
      </w:pPr>
      <w:r>
        <w:rPr/>
        <w:t xml:space="preserve">二、五力竞争模型分析</w:t>
      </w:r>
    </w:p>
    <w:p>
      <w:pPr>
        <w:spacing w:before="75" w:after="0"/>
      </w:pPr>
      <w:r>
        <w:rPr/>
        <w:t xml:space="preserve">1、供应商议价能力分析</w:t>
      </w:r>
    </w:p>
    <w:p>
      <w:pPr>
        <w:spacing w:before="75" w:after="0"/>
      </w:pPr>
      <w:r>
        <w:rPr/>
        <w:t xml:space="preserve">2、购买商议价能力分析</w:t>
      </w:r>
    </w:p>
    <w:p>
      <w:pPr>
        <w:spacing w:before="75" w:after="0"/>
      </w:pPr>
      <w:r>
        <w:rPr/>
        <w:t xml:space="preserve">3、行业替代品威胁分析</w:t>
      </w:r>
    </w:p>
    <w:p>
      <w:pPr>
        <w:spacing w:before="75" w:after="0"/>
      </w:pPr>
      <w:r>
        <w:rPr/>
        <w:t xml:space="preserve">4、行业潜在进入者分析</w:t>
      </w:r>
    </w:p>
    <w:p>
      <w:pPr>
        <w:spacing w:before="75" w:after="0"/>
      </w:pPr>
      <w:r>
        <w:rPr/>
        <w:t xml:space="preserve">5、行业现有企业竞争分析</w:t>
      </w:r>
    </w:p>
    <w:p>
      <w:pPr>
        <w:spacing w:before="75" w:after="0"/>
      </w:pPr>
      <w:r>
        <w:rPr/>
        <w:t xml:space="preserve">6、竞争情况总结</w:t>
      </w:r>
    </w:p>
    <w:p>
      <w:pPr>
        <w:spacing w:before="75" w:after="0"/>
      </w:pPr>
      <w:r>
        <w:rPr>
          <w:b w:val="1"/>
          <w:bCs w:val="1"/>
        </w:rPr>
        <w:t xml:space="preserve">第九章 2026-2031年特种电缆行业领先企业经营形势分析</w:t>
      </w:r>
    </w:p>
    <w:p>
      <w:pPr>
        <w:spacing w:before="75" w:after="0"/>
      </w:pPr>
      <w:r>
        <w:rPr/>
        <w:t xml:space="preserve">第一节 上海浦东电线电缆集团有限公司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安徽天康(集团)股份有限公司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上海摩恩电气股份有限公司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安徽宏源特种电缆集团有限公司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上海南大集团有限公司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江苏凯诺电缆集团有限公司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四川川东电缆有限责任公司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上海南洋电材有限公司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天津金山电线电缆股份有限公司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乐星红旗电缆(湖北)有限公司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三、公司销售渠道与销售网络</w:t>
      </w:r>
    </w:p>
    <w:p>
      <w:pPr>
        <w:spacing w:before="75" w:after="0"/>
      </w:pPr>
      <w:r>
        <w:rPr/>
        <w:t xml:space="preserve">四、主要经济指标分析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中国特种电缆行业前景预测与投资分析</w:t>
      </w:r>
    </w:p>
    <w:p>
      <w:pPr>
        <w:spacing w:before="75" w:after="0"/>
      </w:pPr>
      <w:r>
        <w:rPr/>
        <w:t xml:space="preserve">第一节 中国特种电缆行业经济环境分析</w:t>
      </w:r>
    </w:p>
    <w:p>
      <w:pPr>
        <w:spacing w:before="75" w:after="0"/>
      </w:pPr>
      <w:r>
        <w:rPr/>
        <w:t xml:space="preserve">一、政策环境分析</w:t>
      </w:r>
    </w:p>
    <w:p>
      <w:pPr>
        <w:spacing w:before="75" w:after="0"/>
      </w:pPr>
      <w:r>
        <w:rPr/>
        <w:t xml:space="preserve">二、经济环境分析</w:t>
      </w:r>
    </w:p>
    <w:p>
      <w:pPr>
        <w:spacing w:before="75" w:after="0"/>
      </w:pPr>
      <w:r>
        <w:rPr/>
        <w:t xml:space="preserve">1、宏观经济及其与特种电缆行业相关性分析</w:t>
      </w:r>
    </w:p>
    <w:p>
      <w:pPr>
        <w:spacing w:before="75" w:after="0"/>
      </w:pPr>
      <w:r>
        <w:rPr/>
        <w:t xml:space="preserve">2、宏观经济发展展望</w:t>
      </w:r>
    </w:p>
    <w:p>
      <w:pPr>
        <w:spacing w:before="75" w:after="0"/>
      </w:pPr>
      <w:r>
        <w:rPr/>
        <w:t xml:space="preserve">三、技术环境分析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四、中国特种电缆行业发展机遇与威胁分析</w:t>
      </w:r>
    </w:p>
    <w:p>
      <w:pPr>
        <w:spacing w:before="75" w:after="0"/>
      </w:pPr>
      <w:r>
        <w:rPr/>
        <w:t xml:space="preserve">第二节 特种电缆行业发展前景预测</w:t>
      </w:r>
    </w:p>
    <w:p>
      <w:pPr>
        <w:spacing w:before="75" w:after="0"/>
      </w:pPr>
      <w:r>
        <w:rPr/>
        <w:t xml:space="preserve">一、特种电缆行业影响因素分析</w:t>
      </w:r>
    </w:p>
    <w:p>
      <w:pPr>
        <w:spacing w:before="75" w:after="0"/>
      </w:pPr>
      <w:r>
        <w:rPr/>
        <w:t xml:space="preserve">1、行业供给规模影响因素分析</w:t>
      </w:r>
    </w:p>
    <w:p>
      <w:pPr>
        <w:spacing w:before="75" w:after="0"/>
      </w:pPr>
      <w:r>
        <w:rPr/>
        <w:t xml:space="preserve">2、行业需求规模影响因素分析</w:t>
      </w:r>
    </w:p>
    <w:p>
      <w:pPr>
        <w:spacing w:before="75" w:after="0"/>
      </w:pPr>
      <w:r>
        <w:rPr/>
        <w:t xml:space="preserve">3、行业利润规模影响因素分析</w:t>
      </w:r>
    </w:p>
    <w:p>
      <w:pPr>
        <w:spacing w:before="75" w:after="0"/>
      </w:pPr>
      <w:r>
        <w:rPr/>
        <w:t xml:space="preserve">二、关于特种电缆行业发展趋势预判</w:t>
      </w:r>
    </w:p>
    <w:p>
      <w:pPr>
        <w:spacing w:before="75" w:after="0"/>
      </w:pPr>
      <w:r>
        <w:rPr/>
        <w:t xml:space="preserve">三、关于特种电缆行业发展前景预测</w:t>
      </w:r>
    </w:p>
    <w:p>
      <w:pPr>
        <w:spacing w:before="75" w:after="0"/>
      </w:pPr>
      <w:r>
        <w:rPr/>
        <w:t xml:space="preserve">1、行业供给规模预测</w:t>
      </w:r>
    </w:p>
    <w:p>
      <w:pPr>
        <w:spacing w:before="75" w:after="0"/>
      </w:pPr>
      <w:r>
        <w:rPr/>
        <w:t xml:space="preserve">2、行业需求规模预测</w:t>
      </w:r>
    </w:p>
    <w:p>
      <w:pPr>
        <w:spacing w:before="75" w:after="0"/>
      </w:pPr>
      <w:r>
        <w:rPr/>
        <w:t xml:space="preserve">3、行业利润规模预测</w:t>
      </w:r>
    </w:p>
    <w:p>
      <w:pPr>
        <w:spacing w:before="75" w:after="0"/>
      </w:pPr>
      <w:r>
        <w:rPr/>
        <w:t xml:space="preserve">第三节 特种电缆行业投资壁垒分析</w:t>
      </w:r>
    </w:p>
    <w:p>
      <w:pPr>
        <w:spacing w:before="75" w:after="0"/>
      </w:pPr>
      <w:r>
        <w:rPr/>
        <w:t xml:space="preserve">一、特种电缆行业进入壁垒分析</w:t>
      </w:r>
    </w:p>
    <w:p>
      <w:pPr>
        <w:spacing w:before="75" w:after="0"/>
      </w:pPr>
      <w:r>
        <w:rPr/>
        <w:t xml:space="preserve">二、特种电缆行业退出壁垒分析</w:t>
      </w:r>
    </w:p>
    <w:p>
      <w:pPr>
        <w:spacing w:before="75" w:after="0"/>
      </w:pPr>
      <w:r>
        <w:rPr/>
        <w:t xml:space="preserve">第四节 特种电缆行业投资风险分析</w:t>
      </w:r>
    </w:p>
    <w:p>
      <w:pPr>
        <w:spacing w:before="75" w:after="0"/>
      </w:pPr>
      <w:r>
        <w:rPr/>
        <w:t xml:space="preserve">一、经济风险分析</w:t>
      </w:r>
    </w:p>
    <w:p>
      <w:pPr>
        <w:spacing w:before="75" w:after="0"/>
      </w:pPr>
      <w:r>
        <w:rPr/>
        <w:t xml:space="preserve">二、政策风险分析</w:t>
      </w:r>
    </w:p>
    <w:p>
      <w:pPr>
        <w:spacing w:before="75" w:after="0"/>
      </w:pPr>
      <w:r>
        <w:rPr/>
        <w:t xml:space="preserve">三、市场风险分析</w:t>
      </w:r>
    </w:p>
    <w:p>
      <w:pPr>
        <w:spacing w:before="75" w:after="0"/>
      </w:pPr>
      <w:r>
        <w:rPr/>
        <w:t xml:space="preserve">1、市场供求风险</w:t>
      </w:r>
    </w:p>
    <w:p>
      <w:pPr>
        <w:spacing w:before="75" w:after="0"/>
      </w:pPr>
      <w:r>
        <w:rPr/>
        <w:t xml:space="preserve">2、市场需求风险</w:t>
      </w:r>
    </w:p>
    <w:p>
      <w:pPr>
        <w:spacing w:before="75" w:after="0"/>
      </w:pPr>
      <w:r>
        <w:rPr/>
        <w:t xml:space="preserve">3、市场竞争风险提示</w:t>
      </w:r>
    </w:p>
    <w:p>
      <w:pPr>
        <w:spacing w:before="75" w:after="0"/>
      </w:pPr>
      <w:r>
        <w:rPr/>
        <w:t xml:space="preserve">四、技术风险分析</w:t>
      </w:r>
    </w:p>
    <w:p>
      <w:pPr>
        <w:spacing w:before="75" w:after="0"/>
      </w:pPr>
      <w:r>
        <w:rPr>
          <w:b w:val="1"/>
          <w:bCs w:val="1"/>
        </w:rPr>
        <w:t xml:space="preserve">第十一章 2026-2031年特种电缆行业投资价值评估分析</w:t>
      </w:r>
    </w:p>
    <w:p>
      <w:pPr>
        <w:spacing w:before="75" w:after="0"/>
      </w:pPr>
      <w:r>
        <w:rPr/>
        <w:t xml:space="preserve">第一节 特种电缆行业投资特性分析</w:t>
      </w:r>
    </w:p>
    <w:p>
      <w:pPr>
        <w:spacing w:before="75" w:after="0"/>
      </w:pPr>
      <w:r>
        <w:rPr/>
        <w:t xml:space="preserve">一、特种电缆行业进入壁垒分析</w:t>
      </w:r>
    </w:p>
    <w:p>
      <w:pPr>
        <w:spacing w:before="75" w:after="0"/>
      </w:pPr>
      <w:r>
        <w:rPr/>
        <w:t xml:space="preserve">二、特种电缆行业盈利因素分析</w:t>
      </w:r>
    </w:p>
    <w:p>
      <w:pPr>
        <w:spacing w:before="75" w:after="0"/>
      </w:pPr>
      <w:r>
        <w:rPr/>
        <w:t xml:space="preserve">三、特种电缆行业盈利模式分析</w:t>
      </w:r>
    </w:p>
    <w:p>
      <w:pPr>
        <w:spacing w:before="75" w:after="0"/>
      </w:pPr>
      <w:r>
        <w:rPr/>
        <w:t xml:space="preserve">第二节 2026-2031年特种电缆行业发展的影响因素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2026-2031年特种电缆行业投资价值评估分析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2026-2031年特种电缆行业面临的困境及对策</w:t>
      </w:r>
    </w:p>
    <w:p>
      <w:pPr>
        <w:spacing w:before="75" w:after="0"/>
      </w:pPr>
      <w:r>
        <w:rPr/>
        <w:t xml:space="preserve">第一节 2021-2026年特种电缆行业面临的困境</w:t>
      </w:r>
    </w:p>
    <w:p>
      <w:pPr>
        <w:spacing w:before="75" w:after="0"/>
      </w:pPr>
      <w:r>
        <w:rPr/>
        <w:t xml:space="preserve">第二节 特种电缆企业面临的困境及对策</w:t>
      </w:r>
    </w:p>
    <w:p>
      <w:pPr>
        <w:spacing w:before="75" w:after="0"/>
      </w:pPr>
      <w:r>
        <w:rPr/>
        <w:t xml:space="preserve">一、重点特种电缆企业面临的困境及对策</w:t>
      </w:r>
    </w:p>
    <w:p>
      <w:pPr>
        <w:spacing w:before="75" w:after="0"/>
      </w:pPr>
      <w:r>
        <w:rPr/>
        <w:t xml:space="preserve">1、重点特种电缆企业面临的困境</w:t>
      </w:r>
    </w:p>
    <w:p>
      <w:pPr>
        <w:spacing w:before="75" w:after="0"/>
      </w:pPr>
      <w:r>
        <w:rPr/>
        <w:t xml:space="preserve">2、重点特种电缆企业对策探讨</w:t>
      </w:r>
    </w:p>
    <w:p>
      <w:pPr>
        <w:spacing w:before="75" w:after="0"/>
      </w:pPr>
      <w:r>
        <w:rPr/>
        <w:t xml:space="preserve">二、中小特种电缆企业发展困境及策略分析</w:t>
      </w:r>
    </w:p>
    <w:p>
      <w:pPr>
        <w:spacing w:before="75" w:after="0"/>
      </w:pPr>
      <w:r>
        <w:rPr/>
        <w:t xml:space="preserve">1、中小特种电缆企业面临的困境</w:t>
      </w:r>
    </w:p>
    <w:p>
      <w:pPr>
        <w:spacing w:before="75" w:after="0"/>
      </w:pPr>
      <w:r>
        <w:rPr/>
        <w:t xml:space="preserve">2、中小特种电缆企业对策探讨</w:t>
      </w:r>
    </w:p>
    <w:p>
      <w:pPr>
        <w:spacing w:before="75" w:after="0"/>
      </w:pPr>
      <w:r>
        <w:rPr/>
        <w:t xml:space="preserve">三、国内特种电缆企业的出路分析</w:t>
      </w:r>
    </w:p>
    <w:p>
      <w:pPr>
        <w:spacing w:before="75" w:after="0"/>
      </w:pPr>
      <w:r>
        <w:rPr/>
        <w:t xml:space="preserve">第三节 中国特种电缆行业存在的问题及对策</w:t>
      </w:r>
    </w:p>
    <w:p>
      <w:pPr>
        <w:spacing w:before="75" w:after="0"/>
      </w:pPr>
      <w:r>
        <w:rPr/>
        <w:t xml:space="preserve">一、中国特种电缆行业存在的问题</w:t>
      </w:r>
    </w:p>
    <w:p>
      <w:pPr>
        <w:spacing w:before="75" w:after="0"/>
      </w:pPr>
      <w:r>
        <w:rPr/>
        <w:t xml:space="preserve">二、特种电缆行业发展的建议对策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中国特种电缆市场发展面临的挑战与对策</w:t>
      </w:r>
    </w:p>
    <w:p>
      <w:pPr>
        <w:spacing w:before="75" w:after="0"/>
      </w:pPr>
      <w:r>
        <w:rPr>
          <w:b w:val="1"/>
          <w:bCs w:val="1"/>
        </w:rPr>
        <w:t xml:space="preserve">第十三章 特种电缆行业发展战略研究</w:t>
      </w:r>
    </w:p>
    <w:p>
      <w:pPr>
        <w:spacing w:before="75" w:after="0"/>
      </w:pPr>
      <w:r>
        <w:rPr/>
        <w:t xml:space="preserve">第一节 特种电缆行业发展战略研究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对我国特种电缆品牌的战略思考</w:t>
      </w:r>
    </w:p>
    <w:p>
      <w:pPr>
        <w:spacing w:before="75" w:after="0"/>
      </w:pPr>
      <w:r>
        <w:rPr/>
        <w:t xml:space="preserve">一、特种电缆品牌的重要性</w:t>
      </w:r>
    </w:p>
    <w:p>
      <w:pPr>
        <w:spacing w:before="75" w:after="0"/>
      </w:pPr>
      <w:r>
        <w:rPr/>
        <w:t xml:space="preserve">二、特种电缆实施品牌战略的意义</w:t>
      </w:r>
    </w:p>
    <w:p>
      <w:pPr>
        <w:spacing w:before="75" w:after="0"/>
      </w:pPr>
      <w:r>
        <w:rPr/>
        <w:t xml:space="preserve">三、特种电缆企业品牌的现状分析</w:t>
      </w:r>
    </w:p>
    <w:p>
      <w:pPr>
        <w:spacing w:before="75" w:after="0"/>
      </w:pPr>
      <w:r>
        <w:rPr/>
        <w:t xml:space="preserve">四、我国特种电缆企业的品牌战略</w:t>
      </w:r>
    </w:p>
    <w:p>
      <w:pPr>
        <w:spacing w:before="75" w:after="0"/>
      </w:pPr>
      <w:r>
        <w:rPr/>
        <w:t xml:space="preserve">五、特种电缆品牌战略管理的策略</w:t>
      </w:r>
    </w:p>
    <w:p>
      <w:pPr>
        <w:spacing w:before="75" w:after="0"/>
      </w:pPr>
      <w:r>
        <w:rPr/>
        <w:t xml:space="preserve">第三节 特种电缆经营策略分析</w:t>
      </w:r>
    </w:p>
    <w:p>
      <w:pPr>
        <w:spacing w:before="75" w:after="0"/>
      </w:pPr>
      <w:r>
        <w:rPr/>
        <w:t xml:space="preserve">一、特种电缆市场细分策略</w:t>
      </w:r>
    </w:p>
    <w:p>
      <w:pPr>
        <w:spacing w:before="75" w:after="0"/>
      </w:pPr>
      <w:r>
        <w:rPr/>
        <w:t xml:space="preserve">二、特种电缆市场创新策略</w:t>
      </w:r>
    </w:p>
    <w:p>
      <w:pPr>
        <w:spacing w:before="75" w:after="0"/>
      </w:pPr>
      <w:r>
        <w:rPr/>
        <w:t xml:space="preserve">三、品牌定位与品类规划</w:t>
      </w:r>
    </w:p>
    <w:p>
      <w:pPr>
        <w:spacing w:before="75" w:after="0"/>
      </w:pPr>
      <w:r>
        <w:rPr/>
        <w:t xml:space="preserve">四、特种电缆新产品差异化战略</w:t>
      </w:r>
    </w:p>
    <w:p>
      <w:pPr>
        <w:spacing w:before="75" w:after="0"/>
      </w:pPr>
      <w:r>
        <w:rPr/>
        <w:t xml:space="preserve">第四节 特种电缆行业投资战略研究</w:t>
      </w:r>
    </w:p>
    <w:p>
      <w:pPr>
        <w:spacing w:before="75" w:after="0"/>
      </w:pPr>
      <w:r>
        <w:rPr/>
        <w:t xml:space="preserve">一、2021-2026年特种电缆行业投资战略</w:t>
      </w:r>
    </w:p>
    <w:p>
      <w:pPr>
        <w:spacing w:before="75" w:after="0"/>
      </w:pPr>
      <w:r>
        <w:rPr/>
        <w:t xml:space="preserve">二、2026-2031年特种电缆行业投资战略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特种电缆行业研究结论及建议</w:t>
      </w:r>
    </w:p>
    <w:p>
      <w:pPr>
        <w:spacing w:before="75" w:after="0"/>
      </w:pPr>
      <w:r>
        <w:rPr/>
        <w:t xml:space="preserve">第二节 特种电缆子行业研究结论及建议</w:t>
      </w:r>
    </w:p>
    <w:p>
      <w:pPr>
        <w:spacing w:before="75" w:after="0"/>
      </w:pPr>
      <w:r>
        <w:rPr/>
        <w:t xml:space="preserve">第三节 中道泰和特种电缆行业投资建议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图表：特种电缆行业生命周期</w:t>
      </w:r>
    </w:p>
    <w:p>
      <w:pPr>
        <w:spacing w:before="75" w:after="0"/>
      </w:pPr>
      <w:r>
        <w:rPr/>
        <w:t xml:space="preserve">图表：特种电缆行业产业链结构</w:t>
      </w:r>
    </w:p>
    <w:p>
      <w:pPr>
        <w:spacing w:before="75" w:after="0"/>
      </w:pPr>
      <w:r>
        <w:rPr/>
        <w:t xml:space="preserve">图表：2021-2026年全球特种电缆行业市场规模</w:t>
      </w:r>
    </w:p>
    <w:p>
      <w:pPr>
        <w:spacing w:before="75" w:after="0"/>
      </w:pPr>
      <w:r>
        <w:rPr/>
        <w:t xml:space="preserve">图表：2021-2026年中国特种电缆行业市场规模</w:t>
      </w:r>
    </w:p>
    <w:p>
      <w:pPr>
        <w:spacing w:before="75" w:after="0"/>
      </w:pPr>
      <w:r>
        <w:rPr/>
        <w:t xml:space="preserve">图表：2021-2026年特种电缆行业重要数据指标比较</w:t>
      </w:r>
    </w:p>
    <w:p>
      <w:pPr>
        <w:spacing w:before="75" w:after="0"/>
      </w:pPr>
      <w:r>
        <w:rPr/>
        <w:t xml:space="preserve">图表：2021-2026年中国特种电缆市场占全球份额比较</w:t>
      </w:r>
    </w:p>
    <w:p>
      <w:pPr>
        <w:spacing w:before="75" w:after="0"/>
      </w:pPr>
      <w:r>
        <w:rPr/>
        <w:t xml:space="preserve">图表：2021-2026年特种电缆行业工业总产值</w:t>
      </w:r>
    </w:p>
    <w:p>
      <w:pPr>
        <w:spacing w:before="75" w:after="0"/>
      </w:pPr>
      <w:r>
        <w:rPr/>
        <w:t xml:space="preserve">图表：2021-2026年特种电缆行业销售收入</w:t>
      </w:r>
    </w:p>
    <w:p>
      <w:pPr>
        <w:spacing w:before="75" w:after="0"/>
      </w:pPr>
      <w:r>
        <w:rPr/>
        <w:t xml:space="preserve">图表：2021-2026年特种电缆行业利润总额</w:t>
      </w:r>
    </w:p>
    <w:p>
      <w:pPr>
        <w:spacing w:before="75" w:after="0"/>
      </w:pPr>
      <w:r>
        <w:rPr/>
        <w:t xml:space="preserve">图表：2021-2026年特种电缆行业资产总计</w:t>
      </w:r>
    </w:p>
    <w:p>
      <w:pPr>
        <w:spacing w:before="75" w:after="0"/>
      </w:pPr>
      <w:r>
        <w:rPr/>
        <w:t xml:space="preserve">图表：2021-2026年特种电缆行业负债总计</w:t>
      </w:r>
    </w:p>
    <w:p>
      <w:pPr>
        <w:spacing w:before="75" w:after="0"/>
      </w:pPr>
      <w:r>
        <w:rPr/>
        <w:t xml:space="preserve">图表：2021-2026年特种电缆行业竞争力分析</w:t>
      </w:r>
    </w:p>
    <w:p>
      <w:pPr>
        <w:spacing w:before="75" w:after="0"/>
      </w:pPr>
      <w:r>
        <w:rPr/>
        <w:t xml:space="preserve">图表：2021-2026年特种电缆市场价格走势</w:t>
      </w:r>
    </w:p>
    <w:p>
      <w:pPr>
        <w:spacing w:before="75" w:after="0"/>
      </w:pPr>
      <w:r>
        <w:rPr/>
        <w:t xml:space="preserve">图表：2021-2026年特种电缆行业主营业务收入</w:t>
      </w:r>
    </w:p>
    <w:p>
      <w:pPr>
        <w:spacing w:before="75" w:after="0"/>
      </w:pPr>
      <w:r>
        <w:rPr/>
        <w:t xml:space="preserve">图表：2021-2026年特种电缆行业主营业务成本</w:t>
      </w:r>
    </w:p>
    <w:p>
      <w:pPr>
        <w:spacing w:before="75" w:after="0"/>
      </w:pPr>
      <w:r>
        <w:rPr/>
        <w:t xml:space="preserve">图表：2021-2026年特种电缆行业销售费用分析</w:t>
      </w:r>
    </w:p>
    <w:p>
      <w:pPr>
        <w:spacing w:before="75" w:after="0"/>
      </w:pPr>
      <w:r>
        <w:rPr/>
        <w:t xml:space="preserve">图表：2021-2026年特种电缆行业管理费用分析</w:t>
      </w:r>
    </w:p>
    <w:p>
      <w:pPr>
        <w:spacing w:before="75" w:after="0"/>
      </w:pPr>
      <w:r>
        <w:rPr/>
        <w:t xml:space="preserve">图表：2021-2026年特种电缆行业财务费用分析</w:t>
      </w:r>
    </w:p>
    <w:p>
      <w:pPr>
        <w:spacing w:before="75" w:after="0"/>
      </w:pPr>
      <w:r>
        <w:rPr/>
        <w:t xml:space="preserve">图表：2021-2026年特种电缆行业销售毛利率分析</w:t>
      </w:r>
    </w:p>
    <w:p>
      <w:pPr>
        <w:spacing w:before="75" w:after="0"/>
      </w:pPr>
      <w:r>
        <w:rPr/>
        <w:t xml:space="preserve">图表：2021-2026年特种电缆行业销售利润率分析</w:t>
      </w:r>
    </w:p>
    <w:p>
      <w:pPr>
        <w:spacing w:before="75" w:after="0"/>
      </w:pPr>
      <w:r>
        <w:rPr/>
        <w:t xml:space="preserve">图表：2021-2026年特种电缆行业成本费用利润率分析</w:t>
      </w:r>
    </w:p>
    <w:p>
      <w:pPr>
        <w:spacing w:before="75" w:after="0"/>
      </w:pPr>
      <w:r>
        <w:rPr/>
        <w:t xml:space="preserve">图表：2021-2026年特种电缆行业总资产利润率分析</w:t>
      </w:r>
    </w:p>
    <w:p>
      <w:pPr>
        <w:spacing w:before="75" w:after="0"/>
      </w:pPr>
      <w:r>
        <w:rPr/>
        <w:t xml:space="preserve">图表：2021-2026年特种电缆行业产能分析</w:t>
      </w:r>
    </w:p>
    <w:p>
      <w:pPr>
        <w:spacing w:before="75" w:after="0"/>
      </w:pPr>
      <w:r>
        <w:rPr/>
        <w:t xml:space="preserve">图表：2021-2026年特种电缆行业产量分析</w:t>
      </w:r>
    </w:p>
    <w:p>
      <w:pPr>
        <w:spacing w:before="75" w:after="0"/>
      </w:pPr>
      <w:r>
        <w:rPr/>
        <w:t xml:space="preserve">图表：2021-2026年特种电缆行业需求分析</w:t>
      </w:r>
    </w:p>
    <w:p>
      <w:pPr>
        <w:spacing w:before="75" w:after="0"/>
      </w:pPr>
      <w:r>
        <w:rPr/>
        <w:t xml:space="preserve">图表：2021-2026年特种电缆行业进口数据</w:t>
      </w:r>
    </w:p>
    <w:p>
      <w:pPr>
        <w:spacing w:before="75" w:after="0"/>
      </w:pPr>
      <w:r>
        <w:rPr/>
        <w:t xml:space="preserve">图表：2021-2026年特种电缆行业出口数据</w:t>
      </w:r>
    </w:p>
    <w:p>
      <w:pPr>
        <w:spacing w:before="75" w:after="0"/>
      </w:pPr>
      <w:r>
        <w:rPr/>
        <w:t xml:space="preserve">图表：2021-2026年特种电缆行业集中度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2026-2031年中国特种电缆行业发展全景调研与投资趋势预测研究报告</dc:title>
  <dc:description>2026-2031年中国特种电缆行业发展全景调研与投资趋势预测研究报告</dc:description>
  <dc:subject>2026-2031年中国特种电缆行业发展全景调研与投资趋势预测研究报告</dc:subject>
  <cp:keywords>研究报告</cp:keywords>
  <cp:category>研究报告</cp:category>
  <cp:lastModifiedBy>北京中道泰和信息咨询有限公司</cp:lastModifiedBy>
  <dcterms:created xsi:type="dcterms:W3CDTF">2026-03-26T16:27:51+08:00</dcterms:created>
  <dcterms:modified xsi:type="dcterms:W3CDTF">2026-03-26T16:27:51+08:00</dcterms:modified>
</cp:coreProperties>
</file>

<file path=docProps/custom.xml><?xml version="1.0" encoding="utf-8"?>
<Properties xmlns="http://schemas.openxmlformats.org/officeDocument/2006/custom-properties" xmlns:vt="http://schemas.openxmlformats.org/officeDocument/2006/docPropsVTypes"/>
</file>