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2024-2029年中国汽车车身及挂车制造行业发展全景调研与投资趋势预测研究报告</w:t>
      </w:r>
    </w:p>
    <w:p>
      <w:pPr>
        <w:spacing w:after="150"/>
      </w:pPr>
      <w:r>
        <w:rPr>
          <w:b w:val="1"/>
          <w:bCs w:val="1"/>
        </w:rPr>
        <w:t xml:space="preserve">报告简介</w:t>
      </w:r>
    </w:p>
    <w:p>
      <w:pPr>
        <w:spacing w:after="150"/>
      </w:pPr>
      <w:r>
        <w:rPr/>
        <w:t xml:space="preserve">汽车车身的作用主要是保护驾驶员以及构成良好的空气力学环境。好的车身不仅能带来更佳的性能，也能体现出车主的个性。汽车车身结构从形式上说， 主要分为非承载式和承载式两种。</w:t>
      </w:r>
    </w:p>
    <w:p>
      <w:pPr>
        <w:spacing w:after="150"/>
      </w:pPr>
      <w:r>
        <w:rPr/>
        <w:t xml:space="preserve">挂车是指由汽车牵引而本身无动力驱动装置的车辆。 由一辆汽车(货车或牵引车、叉车)与一辆或一辆以上挂车的组合。载货汽车和牵引汽车为汽车列车的驱动车节，称为主车;被主车牵引的从动车节称为挂车。 是公路运输的重要车种，采用汽车列车运输是提高经济效益最有效而简单的重要手段。具有迅速、机动、灵活、安全等优势;可方便地实现区段运输。</w:t>
      </w:r>
    </w:p>
    <w:p>
      <w:pPr>
        <w:spacing w:after="150"/>
      </w:pPr>
      <w:r>
        <w:rPr/>
        <w:t xml:space="preserve">挂车的总重量由它自身承受的称为全挂车,通常全挂车也简称挂车.特点:本身无动力，独立承载，依靠其他车辆牵引行驶的车辆挂车是就其设计和技术特性需由汽车牵引，才能正常使用的一种无动力的道路车辆，用于：载运人员或货物;特殊用途。</w:t>
      </w:r>
    </w:p>
    <w:p>
      <w:pPr>
        <w:spacing w:after="150"/>
      </w:pPr>
      <w:r>
        <w:rPr/>
        <w:t xml:space="preserve">挂车按挂车与牵引汽车的连接方式分为全挂车和半挂车。全挂车由牵引车牵引且其全部质量由本身承受的挂车;半挂车由牵引车牵引且其部分质量由牵引车承受的挂车。</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汽车零部件再制造分会、51行业报告网、全国及海外多种相关报刊杂志以及专业研究机构公布和提供的大量资料，对我国汽车车身及挂车制造及各子行业的发展状况、上下游行业发展状况、市场供需形势、新成果与技术等进行了分析，并重点分析了我国汽车车身及挂车制造行业发展状况和特点，以及中国汽车车身及挂车制造行业将面临的挑战、企业的发展策略等。报告还对全球的汽车车身及挂车制造行业发展态势作了详细分析，并对汽车车身及挂车制造行业进行了趋向研判，是汽车车身及挂车制造开发、经营企业，科研、投资机构等单位准确了解目前汽车车身及挂车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中国汽车车身及挂车制造行业的发展综述</w:t>
      </w:r>
    </w:p>
    <w:p>
      <w:pPr>
        <w:spacing w:after="150"/>
      </w:pPr>
      <w:r>
        <w:rPr/>
        <w:t xml:space="preserve">第一节 汽车车身及挂车制造行业概述</w:t>
      </w:r>
    </w:p>
    <w:p>
      <w:pPr>
        <w:spacing w:after="150"/>
      </w:pPr>
      <w:r>
        <w:rPr/>
        <w:t xml:space="preserve">一、行业相关概念及定义</w:t>
      </w:r>
    </w:p>
    <w:p>
      <w:pPr>
        <w:spacing w:after="150"/>
      </w:pPr>
      <w:r>
        <w:rPr/>
        <w:t xml:space="preserve">二、行业的主要产品大类</w:t>
      </w:r>
    </w:p>
    <w:p>
      <w:pPr>
        <w:spacing w:after="150"/>
      </w:pPr>
      <w:r>
        <w:rPr/>
        <w:t xml:space="preserve">三、行业上下游产业链简介</w:t>
      </w:r>
    </w:p>
    <w:p>
      <w:pPr>
        <w:spacing w:after="150"/>
      </w:pPr>
      <w:r>
        <w:rPr/>
        <w:t xml:space="preserve">四、行业在国民经济中的地位</w:t>
      </w:r>
    </w:p>
    <w:p>
      <w:pPr>
        <w:spacing w:after="150"/>
      </w:pPr>
      <w:r>
        <w:rPr/>
        <w:t xml:space="preserve">第二节 汽车车身及挂车制造行业统计标准</w:t>
      </w:r>
    </w:p>
    <w:p>
      <w:pPr>
        <w:spacing w:after="150"/>
      </w:pPr>
      <w:r>
        <w:rPr/>
        <w:t xml:space="preserve">一、汽车车身及挂车制造行业统计部门</w:t>
      </w:r>
    </w:p>
    <w:p>
      <w:pPr>
        <w:spacing w:after="150"/>
      </w:pPr>
      <w:r>
        <w:rPr/>
        <w:t xml:space="preserve">二、汽车车身及挂车制造行业统计方法</w:t>
      </w:r>
    </w:p>
    <w:p>
      <w:pPr>
        <w:spacing w:after="150"/>
      </w:pPr>
      <w:r>
        <w:rPr/>
        <w:t xml:space="preserve">三、汽车车身及挂车制造行业数据种类</w:t>
      </w:r>
    </w:p>
    <w:p>
      <w:pPr>
        <w:spacing w:after="150"/>
      </w:pPr>
      <w:r>
        <w:rPr/>
        <w:t xml:space="preserve">第三节 汽车车身及挂车制造行业投资特性分析</w:t>
      </w:r>
    </w:p>
    <w:p>
      <w:pPr>
        <w:spacing w:after="150"/>
      </w:pPr>
      <w:r>
        <w:rPr/>
        <w:t xml:space="preserve">一、汽车车身及挂车制造行业进入壁垒分析</w:t>
      </w:r>
    </w:p>
    <w:p>
      <w:pPr>
        <w:spacing w:after="150"/>
      </w:pPr>
      <w:r>
        <w:rPr/>
        <w:t xml:space="preserve">二、汽车车身及挂车制造行业盈利模式分析</w:t>
      </w:r>
    </w:p>
    <w:p>
      <w:pPr>
        <w:spacing w:after="150"/>
      </w:pPr>
      <w:r>
        <w:rPr/>
        <w:t xml:space="preserve">三、汽车车身及挂车制造行业盈利因素分析</w:t>
      </w:r>
    </w:p>
    <w:p>
      <w:pPr>
        <w:spacing w:after="150"/>
      </w:pPr>
      <w:r>
        <w:rPr>
          <w:b w:val="1"/>
          <w:bCs w:val="1"/>
        </w:rPr>
        <w:t xml:space="preserve">第二章 中国汽车车身及挂车制造行业的发展环境</w:t>
      </w:r>
    </w:p>
    <w:p>
      <w:pPr>
        <w:spacing w:after="150"/>
      </w:pPr>
      <w:r>
        <w:rPr/>
        <w:t xml:space="preserve">第一节 汽车车身及挂车制造行业政策环境分析</w:t>
      </w:r>
    </w:p>
    <w:p>
      <w:pPr>
        <w:spacing w:after="150"/>
      </w:pPr>
      <w:r>
        <w:rPr/>
        <w:t xml:space="preserve">一、汽车车身及挂车制造行业相关政策</w:t>
      </w:r>
    </w:p>
    <w:p>
      <w:pPr>
        <w:spacing w:after="150"/>
      </w:pPr>
      <w:r>
        <w:rPr/>
        <w:t xml:space="preserve">二、汽车车身及挂车制造行业发展规划</w:t>
      </w:r>
    </w:p>
    <w:p>
      <w:pPr>
        <w:spacing w:after="150"/>
      </w:pPr>
      <w:r>
        <w:rPr/>
        <w:t xml:space="preserve">第二节 汽车车身及挂车制造行业经济环境分析</w:t>
      </w:r>
    </w:p>
    <w:p>
      <w:pPr>
        <w:spacing w:after="150"/>
      </w:pPr>
      <w:r>
        <w:rPr/>
        <w:t xml:space="preserve">一、国际宏观经济环境分析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4、新兴经济体环境分析</w:t>
      </w:r>
    </w:p>
    <w:p>
      <w:pPr>
        <w:spacing w:after="150"/>
      </w:pPr>
      <w:r>
        <w:rPr/>
        <w:t xml:space="preserve">5、大宗商品市场分析</w:t>
      </w:r>
    </w:p>
    <w:p>
      <w:pPr>
        <w:spacing w:after="150"/>
      </w:pPr>
      <w:r>
        <w:rPr/>
        <w:t xml:space="preserve">二、国家宏观经济环境分析</w:t>
      </w:r>
    </w:p>
    <w:p>
      <w:pPr>
        <w:spacing w:after="150"/>
      </w:pPr>
      <w:r>
        <w:rPr/>
        <w:t xml:space="preserve">1、国内GDP运行情况</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5、居民消费价格指数分析</w:t>
      </w:r>
    </w:p>
    <w:p>
      <w:pPr>
        <w:spacing w:after="150"/>
      </w:pPr>
      <w:r>
        <w:rPr/>
        <w:t xml:space="preserve">6、进出口贸易总额分析</w:t>
      </w:r>
    </w:p>
    <w:p>
      <w:pPr>
        <w:spacing w:after="150"/>
      </w:pPr>
      <w:r>
        <w:rPr/>
        <w:t xml:space="preserve">7、城乡居民收入增长</w:t>
      </w:r>
    </w:p>
    <w:p>
      <w:pPr>
        <w:spacing w:after="150"/>
      </w:pPr>
      <w:r>
        <w:rPr/>
        <w:t xml:space="preserve">8、货币供应量发展分析</w:t>
      </w:r>
    </w:p>
    <w:p>
      <w:pPr>
        <w:spacing w:after="150"/>
      </w:pPr>
      <w:r>
        <w:rPr/>
        <w:t xml:space="preserve">三、行业宏观经济环境分析</w:t>
      </w:r>
    </w:p>
    <w:p>
      <w:pPr>
        <w:spacing w:after="150"/>
      </w:pPr>
      <w:r>
        <w:rPr/>
        <w:t xml:space="preserve">第三节 汽车车身及挂车制造行业贸易环境分析</w:t>
      </w:r>
    </w:p>
    <w:p>
      <w:pPr>
        <w:spacing w:after="150"/>
      </w:pPr>
      <w:r>
        <w:rPr/>
        <w:t xml:space="preserve">一、行业贸易环境发展现状分析</w:t>
      </w:r>
    </w:p>
    <w:p>
      <w:pPr>
        <w:spacing w:after="150"/>
      </w:pPr>
      <w:r>
        <w:rPr/>
        <w:t xml:space="preserve">二、行业贸易环境发展趋势分析</w:t>
      </w:r>
    </w:p>
    <w:p>
      <w:pPr>
        <w:spacing w:after="150"/>
      </w:pPr>
      <w:r>
        <w:rPr/>
        <w:t xml:space="preserve">第四节 汽车车身及挂车制造行业社会环境分析</w:t>
      </w:r>
    </w:p>
    <w:p>
      <w:pPr>
        <w:spacing w:after="150"/>
      </w:pPr>
      <w:r>
        <w:rPr/>
        <w:t xml:space="preserve">一、城镇化进程发展加快</w:t>
      </w:r>
    </w:p>
    <w:p>
      <w:pPr>
        <w:spacing w:after="150"/>
      </w:pPr>
      <w:r>
        <w:rPr/>
        <w:t xml:space="preserve">二、居民的消费结构升级</w:t>
      </w:r>
    </w:p>
    <w:p>
      <w:pPr>
        <w:spacing w:after="150"/>
      </w:pPr>
      <w:r>
        <w:rPr/>
        <w:t xml:space="preserve">三、行业发展与社会经济协调</w:t>
      </w:r>
    </w:p>
    <w:p>
      <w:pPr>
        <w:spacing w:after="150"/>
      </w:pPr>
      <w:r>
        <w:rPr/>
        <w:t xml:space="preserve">四、行业区域发展不平衡问题</w:t>
      </w:r>
    </w:p>
    <w:p>
      <w:pPr>
        <w:spacing w:after="150"/>
      </w:pPr>
      <w:r>
        <w:rPr>
          <w:b w:val="1"/>
          <w:bCs w:val="1"/>
        </w:rPr>
        <w:t xml:space="preserve">第二部分 行业深度分析</w:t>
      </w:r>
    </w:p>
    <w:p>
      <w:pPr>
        <w:spacing w:after="150"/>
      </w:pPr>
      <w:r>
        <w:rPr>
          <w:b w:val="1"/>
          <w:bCs w:val="1"/>
        </w:rPr>
        <w:t xml:space="preserve">第三章 中国汽车车身及挂车制造行业的发展状况</w:t>
      </w:r>
    </w:p>
    <w:p>
      <w:pPr>
        <w:spacing w:after="150"/>
      </w:pPr>
      <w:r>
        <w:rPr/>
        <w:t xml:space="preserve">第一节 中国汽车车身及挂车制造行业发展状况</w:t>
      </w:r>
    </w:p>
    <w:p>
      <w:pPr>
        <w:spacing w:after="150"/>
      </w:pPr>
      <w:r>
        <w:rPr/>
        <w:t xml:space="preserve">一、汽车车身及挂车制造行业发展总体概况</w:t>
      </w:r>
    </w:p>
    <w:p>
      <w:pPr>
        <w:spacing w:after="150"/>
      </w:pPr>
      <w:r>
        <w:rPr/>
        <w:t xml:space="preserve">二、汽车车身及挂车制造行业发展主要特点</w:t>
      </w:r>
    </w:p>
    <w:p>
      <w:pPr>
        <w:spacing w:after="150"/>
      </w:pPr>
      <w:r>
        <w:rPr/>
        <w:t xml:space="preserve">三、汽车车身及挂车制造行业经营情况分析</w:t>
      </w:r>
    </w:p>
    <w:p>
      <w:pPr>
        <w:spacing w:after="150"/>
      </w:pPr>
      <w:r>
        <w:rPr/>
        <w:t xml:space="preserve">1、汽车车身及挂车制造行业经营效益分析</w:t>
      </w:r>
    </w:p>
    <w:p>
      <w:pPr>
        <w:spacing w:after="150"/>
      </w:pPr>
      <w:r>
        <w:rPr/>
        <w:t xml:space="preserve">2、汽车车身及挂车制造行业盈利能力分析</w:t>
      </w:r>
    </w:p>
    <w:p>
      <w:pPr>
        <w:spacing w:after="150"/>
      </w:pPr>
      <w:r>
        <w:rPr/>
        <w:t xml:space="preserve">3、汽车车身及挂车制造行业运营能力分析</w:t>
      </w:r>
    </w:p>
    <w:p>
      <w:pPr>
        <w:spacing w:after="150"/>
      </w:pPr>
      <w:r>
        <w:rPr/>
        <w:t xml:space="preserve">4、汽车车身及挂车制造行业偿债能力分析</w:t>
      </w:r>
    </w:p>
    <w:p>
      <w:pPr>
        <w:spacing w:after="150"/>
      </w:pPr>
      <w:r>
        <w:rPr/>
        <w:t xml:space="preserve">5、汽车车身及挂车制造行业发展能力分析</w:t>
      </w:r>
    </w:p>
    <w:p>
      <w:pPr>
        <w:spacing w:after="150"/>
      </w:pPr>
      <w:r>
        <w:rPr/>
        <w:t xml:space="preserve">第二节 汽车车身及挂车制造行业经济指标分析</w:t>
      </w:r>
    </w:p>
    <w:p>
      <w:pPr>
        <w:spacing w:after="150"/>
      </w:pPr>
      <w:r>
        <w:rPr/>
        <w:t xml:space="preserve">一、汽车车身及挂车制造行业经济效益影响因素</w:t>
      </w:r>
    </w:p>
    <w:p>
      <w:pPr>
        <w:spacing w:after="150"/>
      </w:pPr>
      <w:r>
        <w:rPr/>
        <w:t xml:space="preserve">二、汽车车身及挂车制造行业经济指标分析</w:t>
      </w:r>
    </w:p>
    <w:p>
      <w:pPr>
        <w:spacing w:after="150"/>
      </w:pPr>
      <w:r>
        <w:rPr/>
        <w:t xml:space="preserve">第三节 汽车车身及挂车制造行业供需平衡分析</w:t>
      </w:r>
    </w:p>
    <w:p>
      <w:pPr>
        <w:spacing w:after="150"/>
      </w:pPr>
      <w:r>
        <w:rPr/>
        <w:t xml:space="preserve">一、全国汽车车身及挂车制造行业供给情况分析</w:t>
      </w:r>
    </w:p>
    <w:p>
      <w:pPr>
        <w:spacing w:after="150"/>
      </w:pPr>
      <w:r>
        <w:rPr/>
        <w:t xml:space="preserve">1、全国汽车车身及挂车制造行业总产值分析</w:t>
      </w:r>
    </w:p>
    <w:p>
      <w:pPr>
        <w:spacing w:after="150"/>
      </w:pPr>
      <w:r>
        <w:rPr/>
        <w:t xml:space="preserve">2、全国汽车车身及挂车制造行业产成品分析</w:t>
      </w:r>
    </w:p>
    <w:p>
      <w:pPr>
        <w:spacing w:after="150"/>
      </w:pPr>
      <w:r>
        <w:rPr/>
        <w:t xml:space="preserve">二、各地区汽车车身及挂车制造行业供给情况分析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三、全国汽车车身及挂车制造行业需求情况分析</w:t>
      </w:r>
    </w:p>
    <w:p>
      <w:pPr>
        <w:spacing w:after="150"/>
      </w:pPr>
      <w:r>
        <w:rPr/>
        <w:t xml:space="preserve">1、全国汽车车身及挂车制造行业销售产值分析</w:t>
      </w:r>
    </w:p>
    <w:p>
      <w:pPr>
        <w:spacing w:after="150"/>
      </w:pPr>
      <w:r>
        <w:rPr/>
        <w:t xml:space="preserve">2、全国汽车车身及挂车制造行业销售收入分析</w:t>
      </w:r>
    </w:p>
    <w:p>
      <w:pPr>
        <w:spacing w:after="150"/>
      </w:pPr>
      <w:r>
        <w:rPr/>
        <w:t xml:space="preserve">四、各地区汽车车身及挂车制造造行业需求情况分析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五、全国汽车车身及挂车制造行业产销率分析</w:t>
      </w:r>
    </w:p>
    <w:p>
      <w:pPr>
        <w:spacing w:after="150"/>
      </w:pPr>
      <w:r>
        <w:rPr>
          <w:b w:val="1"/>
          <w:bCs w:val="1"/>
        </w:rPr>
        <w:t xml:space="preserve">第四章 我国汽车车身及挂车制造行业整体运行指标分析</w:t>
      </w:r>
    </w:p>
    <w:p>
      <w:pPr>
        <w:spacing w:after="150"/>
      </w:pPr>
      <w:r>
        <w:rPr/>
        <w:t xml:space="preserve">第一节 2019-2023年中国汽车车身及挂车制造行业总体规模分析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2019-2023年中国汽车车身及挂车制造行业产销情况分析</w:t>
      </w:r>
    </w:p>
    <w:p>
      <w:pPr>
        <w:spacing w:after="150"/>
      </w:pPr>
      <w:r>
        <w:rPr/>
        <w:t xml:space="preserve">一、我国汽车车身及挂车制造行业工业总产值</w:t>
      </w:r>
    </w:p>
    <w:p>
      <w:pPr>
        <w:spacing w:after="150"/>
      </w:pPr>
      <w:r>
        <w:rPr/>
        <w:t xml:space="preserve">二、我国汽车车身及挂车制造行业工业销售产值</w:t>
      </w:r>
    </w:p>
    <w:p>
      <w:pPr>
        <w:spacing w:after="150"/>
      </w:pPr>
      <w:r>
        <w:rPr/>
        <w:t xml:space="preserve">三、我国汽车车身及挂车制造行业产销率</w:t>
      </w:r>
    </w:p>
    <w:p>
      <w:pPr>
        <w:spacing w:after="150"/>
      </w:pPr>
      <w:r>
        <w:rPr/>
        <w:t xml:space="preserve">第三节 2019-2023年中国汽车车身及挂车制造行业财务指标总体分析</w:t>
      </w:r>
    </w:p>
    <w:p>
      <w:pPr>
        <w:spacing w:after="150"/>
      </w:pPr>
      <w:r>
        <w:rPr/>
        <w:t xml:space="preserve">一、行业盈利能力分析</w:t>
      </w:r>
    </w:p>
    <w:p>
      <w:pPr>
        <w:spacing w:after="150"/>
      </w:pPr>
      <w:r>
        <w:rPr/>
        <w:t xml:space="preserve">1、我国汽车车身及挂车制造行业销售利润率</w:t>
      </w:r>
    </w:p>
    <w:p>
      <w:pPr>
        <w:spacing w:after="150"/>
      </w:pPr>
      <w:r>
        <w:rPr/>
        <w:t xml:space="preserve">2、我国汽车车身及挂车制造行业成本费用利润率</w:t>
      </w:r>
    </w:p>
    <w:p>
      <w:pPr>
        <w:spacing w:after="150"/>
      </w:pPr>
      <w:r>
        <w:rPr/>
        <w:t xml:space="preserve">3、我国汽车车身及挂车制造行业亏损面</w:t>
      </w:r>
    </w:p>
    <w:p>
      <w:pPr>
        <w:spacing w:after="150"/>
      </w:pPr>
      <w:r>
        <w:rPr/>
        <w:t xml:space="preserve">二、行业偿债能力分析</w:t>
      </w:r>
    </w:p>
    <w:p>
      <w:pPr>
        <w:spacing w:after="150"/>
      </w:pPr>
      <w:r>
        <w:rPr/>
        <w:t xml:space="preserve">1、我国汽车车身及挂车制造行业资产负债比率</w:t>
      </w:r>
    </w:p>
    <w:p>
      <w:pPr>
        <w:spacing w:after="150"/>
      </w:pPr>
      <w:r>
        <w:rPr/>
        <w:t xml:space="preserve">2、我国汽车车身及挂车制造行业利息保障倍数</w:t>
      </w:r>
    </w:p>
    <w:p>
      <w:pPr>
        <w:spacing w:after="150"/>
      </w:pPr>
      <w:r>
        <w:rPr/>
        <w:t xml:space="preserve">三、行业营运能力分析</w:t>
      </w:r>
    </w:p>
    <w:p>
      <w:pPr>
        <w:spacing w:after="150"/>
      </w:pPr>
      <w:r>
        <w:rPr/>
        <w:t xml:space="preserve">1、我国汽车车身及挂车制造行业应收帐款周转率</w:t>
      </w:r>
    </w:p>
    <w:p>
      <w:pPr>
        <w:spacing w:after="150"/>
      </w:pPr>
      <w:r>
        <w:rPr/>
        <w:t xml:space="preserve">2、我国汽车车身及挂车制造行业总资产周转率</w:t>
      </w:r>
    </w:p>
    <w:p>
      <w:pPr>
        <w:spacing w:after="150"/>
      </w:pPr>
      <w:r>
        <w:rPr/>
        <w:t xml:space="preserve">3、我国汽车车身及挂车制造行业流动资产周转率</w:t>
      </w:r>
    </w:p>
    <w:p>
      <w:pPr>
        <w:spacing w:after="150"/>
      </w:pPr>
      <w:r>
        <w:rPr/>
        <w:t xml:space="preserve">四、行业发展能力分析</w:t>
      </w:r>
    </w:p>
    <w:p>
      <w:pPr>
        <w:spacing w:after="150"/>
      </w:pPr>
      <w:r>
        <w:rPr/>
        <w:t xml:space="preserve">1、我国汽车车身及挂车制造行业总资产增长率</w:t>
      </w:r>
    </w:p>
    <w:p>
      <w:pPr>
        <w:spacing w:after="150"/>
      </w:pPr>
      <w:r>
        <w:rPr/>
        <w:t xml:space="preserve">2、我国汽车车身及挂车制造行业利润总额增长率</w:t>
      </w:r>
    </w:p>
    <w:p>
      <w:pPr>
        <w:spacing w:after="150"/>
      </w:pPr>
      <w:r>
        <w:rPr/>
        <w:t xml:space="preserve">3、我国汽车车身及挂车制造行业主营业务收入增长率</w:t>
      </w:r>
    </w:p>
    <w:p>
      <w:pPr>
        <w:spacing w:after="150"/>
      </w:pPr>
      <w:r>
        <w:rPr/>
        <w:t xml:space="preserve">4、我国汽车车身及挂车制造行业资本保值增值率</w:t>
      </w:r>
    </w:p>
    <w:p>
      <w:pPr>
        <w:spacing w:after="150"/>
      </w:pPr>
      <w:r>
        <w:rPr>
          <w:b w:val="1"/>
          <w:bCs w:val="1"/>
        </w:rPr>
        <w:t xml:space="preserve">第三部分 市场全景调研</w:t>
      </w:r>
    </w:p>
    <w:p>
      <w:pPr>
        <w:spacing w:after="150"/>
      </w:pPr>
      <w:r>
        <w:rPr>
          <w:b w:val="1"/>
          <w:bCs w:val="1"/>
        </w:rPr>
        <w:t xml:space="preserve">第五章 汽车车身及挂车制造行业产业结构分析</w:t>
      </w:r>
    </w:p>
    <w:p>
      <w:pPr>
        <w:spacing w:after="150"/>
      </w:pPr>
      <w:r>
        <w:rPr/>
        <w:t xml:space="preserve">第一节 汽车车身及挂车制造产业结构分析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三、中国汽车车身及挂车制造行业参与国际竞争的战略市场定位</w:t>
      </w:r>
    </w:p>
    <w:p>
      <w:pPr>
        <w:spacing w:after="150"/>
      </w:pPr>
      <w:r>
        <w:rPr/>
        <w:t xml:space="preserve">四、产业结构调整方向分析</w:t>
      </w:r>
    </w:p>
    <w:p>
      <w:pPr>
        <w:spacing w:after="150"/>
      </w:pPr>
      <w:r>
        <w:rPr>
          <w:b w:val="1"/>
          <w:bCs w:val="1"/>
        </w:rPr>
        <w:t xml:space="preserve">第六章 汽车车身及挂车制造行业主要产品市场分析</w:t>
      </w:r>
    </w:p>
    <w:p>
      <w:pPr>
        <w:spacing w:after="150"/>
      </w:pPr>
      <w:r>
        <w:rPr/>
        <w:t xml:space="preserve">第一节 行业主要产品结构特征分析</w:t>
      </w:r>
    </w:p>
    <w:p>
      <w:pPr>
        <w:spacing w:after="150"/>
      </w:pPr>
      <w:r>
        <w:rPr/>
        <w:t xml:space="preserve">一、行业产品结构特征分析</w:t>
      </w:r>
    </w:p>
    <w:p>
      <w:pPr>
        <w:spacing w:after="150"/>
      </w:pPr>
      <w:r>
        <w:rPr/>
        <w:t xml:space="preserve">1、汽车车身结构特征分析</w:t>
      </w:r>
    </w:p>
    <w:p>
      <w:pPr>
        <w:spacing w:after="150"/>
      </w:pPr>
      <w:r>
        <w:rPr/>
        <w:t xml:space="preserve">2、挂车产品结构特征分析</w:t>
      </w:r>
    </w:p>
    <w:p>
      <w:pPr>
        <w:spacing w:after="150"/>
      </w:pPr>
      <w:r>
        <w:rPr/>
        <w:t xml:space="preserve">二、行业产品市场发展概况分析</w:t>
      </w:r>
    </w:p>
    <w:p>
      <w:pPr>
        <w:spacing w:after="150"/>
      </w:pPr>
      <w:r>
        <w:rPr/>
        <w:t xml:space="preserve">第二节 行业主要产品需求市场发展分析</w:t>
      </w:r>
    </w:p>
    <w:p>
      <w:pPr>
        <w:spacing w:after="150"/>
      </w:pPr>
      <w:r>
        <w:rPr/>
        <w:t xml:space="preserve">一、汽车车身需求市场发展分析</w:t>
      </w:r>
    </w:p>
    <w:p>
      <w:pPr>
        <w:spacing w:after="150"/>
      </w:pPr>
      <w:r>
        <w:rPr/>
        <w:t xml:space="preserve">二、挂车市场总体产销情况分析</w:t>
      </w:r>
    </w:p>
    <w:p>
      <w:pPr>
        <w:spacing w:after="150"/>
      </w:pPr>
      <w:r>
        <w:rPr/>
        <w:t xml:space="preserve">1、全挂车市场产销情况分析</w:t>
      </w:r>
    </w:p>
    <w:p>
      <w:pPr>
        <w:spacing w:after="150"/>
      </w:pPr>
      <w:r>
        <w:rPr/>
        <w:t xml:space="preserve">2、半挂车市场产销情况分析</w:t>
      </w:r>
    </w:p>
    <w:p>
      <w:pPr>
        <w:spacing w:after="150"/>
      </w:pPr>
      <w:r>
        <w:rPr/>
        <w:t xml:space="preserve">三、半挂车分车型市场需求分析</w:t>
      </w:r>
    </w:p>
    <w:p>
      <w:pPr>
        <w:spacing w:after="150"/>
      </w:pPr>
      <w:r>
        <w:rPr/>
        <w:t xml:space="preserve">1、重型半挂车市场需求分析</w:t>
      </w:r>
    </w:p>
    <w:p>
      <w:pPr>
        <w:spacing w:after="150"/>
      </w:pPr>
      <w:r>
        <w:rPr/>
        <w:t xml:space="preserve">2、中型半挂车市场需求分析</w:t>
      </w:r>
    </w:p>
    <w:p>
      <w:pPr>
        <w:spacing w:after="150"/>
      </w:pPr>
      <w:r>
        <w:rPr/>
        <w:t xml:space="preserve">3、轻型半挂车市场需求分析</w:t>
      </w:r>
    </w:p>
    <w:p>
      <w:pPr>
        <w:spacing w:after="150"/>
      </w:pPr>
      <w:r>
        <w:rPr/>
        <w:t xml:space="preserve">四、半挂车分用途市场产销分析</w:t>
      </w:r>
    </w:p>
    <w:p>
      <w:pPr>
        <w:spacing w:after="150"/>
      </w:pPr>
      <w:r>
        <w:rPr/>
        <w:t xml:space="preserve">1、冷藏保温车需求市场分析</w:t>
      </w:r>
    </w:p>
    <w:p>
      <w:pPr>
        <w:spacing w:after="150"/>
      </w:pPr>
      <w:r>
        <w:rPr/>
        <w:t xml:space="preserve">2、厢式半挂车需求市场分析</w:t>
      </w:r>
    </w:p>
    <w:p>
      <w:pPr>
        <w:spacing w:after="150"/>
      </w:pPr>
      <w:r>
        <w:rPr/>
        <w:t xml:space="preserve">3、罐式半挂车需求市场分析</w:t>
      </w:r>
    </w:p>
    <w:p>
      <w:pPr>
        <w:spacing w:after="150"/>
      </w:pPr>
      <w:r>
        <w:rPr/>
        <w:t xml:space="preserve">4、普通半挂车需求市场分析</w:t>
      </w:r>
    </w:p>
    <w:p>
      <w:pPr>
        <w:spacing w:after="150"/>
      </w:pPr>
      <w:r>
        <w:rPr/>
        <w:t xml:space="preserve">5、仓栅式半挂车需求市场分析</w:t>
      </w:r>
    </w:p>
    <w:p>
      <w:pPr>
        <w:spacing w:after="150"/>
      </w:pPr>
      <w:r>
        <w:rPr/>
        <w:t xml:space="preserve">6、平板集装箱半挂车需求市场分析</w:t>
      </w:r>
    </w:p>
    <w:p>
      <w:pPr>
        <w:spacing w:after="150"/>
      </w:pPr>
      <w:r>
        <w:rPr/>
        <w:t xml:space="preserve">7、化工液体运输半挂车需求市场分析</w:t>
      </w:r>
    </w:p>
    <w:p>
      <w:pPr>
        <w:spacing w:after="150"/>
      </w:pPr>
      <w:r>
        <w:rPr/>
        <w:t xml:space="preserve">第三节 行业主要产品技术发展状况分析</w:t>
      </w:r>
    </w:p>
    <w:p>
      <w:pPr>
        <w:spacing w:after="150"/>
      </w:pPr>
      <w:r>
        <w:rPr/>
        <w:t xml:space="preserve">一、行业主要产品国内技术发展状况分析</w:t>
      </w:r>
    </w:p>
    <w:p>
      <w:pPr>
        <w:spacing w:after="150"/>
      </w:pPr>
      <w:r>
        <w:rPr/>
        <w:t xml:space="preserve">1、汽车车身制造技术发展状况分析</w:t>
      </w:r>
    </w:p>
    <w:p>
      <w:pPr>
        <w:spacing w:after="150"/>
      </w:pPr>
      <w:r>
        <w:rPr/>
        <w:t xml:space="preserve">2、全承载客车车身技术发展状况分析</w:t>
      </w:r>
    </w:p>
    <w:p>
      <w:pPr>
        <w:spacing w:after="150"/>
      </w:pPr>
      <w:r>
        <w:rPr/>
        <w:t xml:space="preserve">3、中国挂车制造技术发展状况分析</w:t>
      </w:r>
    </w:p>
    <w:p>
      <w:pPr>
        <w:spacing w:after="150"/>
      </w:pPr>
      <w:r>
        <w:rPr/>
        <w:t xml:space="preserve">二、行业主要产品国外技术发展状况分析</w:t>
      </w:r>
    </w:p>
    <w:p>
      <w:pPr>
        <w:spacing w:after="150"/>
      </w:pPr>
      <w:r>
        <w:rPr/>
        <w:t xml:space="preserve">1、国外汽车车身制造技术发展分析</w:t>
      </w:r>
    </w:p>
    <w:p>
      <w:pPr>
        <w:spacing w:after="150"/>
      </w:pPr>
      <w:r>
        <w:rPr/>
        <w:t xml:space="preserve">2、北美汽车车身制造技术发展分析</w:t>
      </w:r>
    </w:p>
    <w:p>
      <w:pPr>
        <w:spacing w:after="150"/>
      </w:pPr>
      <w:r>
        <w:rPr/>
        <w:t xml:space="preserve">3、国外挂车制造技术发展状况分析</w:t>
      </w:r>
    </w:p>
    <w:p>
      <w:pPr>
        <w:spacing w:after="150"/>
      </w:pPr>
      <w:r>
        <w:rPr/>
        <w:t xml:space="preserve">三、汽车车身及挂车制造新技术发展趋势</w:t>
      </w:r>
    </w:p>
    <w:p>
      <w:pPr>
        <w:spacing w:after="150"/>
      </w:pPr>
      <w:r>
        <w:rPr>
          <w:b w:val="1"/>
          <w:bCs w:val="1"/>
        </w:rPr>
        <w:t xml:space="preserve">第四部分 竞争格局分析</w:t>
      </w:r>
    </w:p>
    <w:p>
      <w:pPr>
        <w:spacing w:after="150"/>
      </w:pPr>
      <w:r>
        <w:rPr>
          <w:b w:val="1"/>
          <w:bCs w:val="1"/>
        </w:rPr>
        <w:t xml:space="preserve">第七章 汽车车身及挂车制造行业重点区域市场分析</w:t>
      </w:r>
    </w:p>
    <w:p>
      <w:pPr>
        <w:spacing w:after="150"/>
      </w:pPr>
      <w:r>
        <w:rPr/>
        <w:t xml:space="preserve">第一节 汽车车身及挂车制造行业总体区域结构特征</w:t>
      </w:r>
    </w:p>
    <w:p>
      <w:pPr>
        <w:spacing w:after="150"/>
      </w:pPr>
      <w:r>
        <w:rPr/>
        <w:t xml:space="preserve">一、汽车车身及挂车制造行业区域结构总体特征</w:t>
      </w:r>
    </w:p>
    <w:p>
      <w:pPr>
        <w:spacing w:after="150"/>
      </w:pPr>
      <w:r>
        <w:rPr/>
        <w:t xml:space="preserve">二、汽车车身及挂车制造行业的区域集中度分析</w:t>
      </w:r>
    </w:p>
    <w:p>
      <w:pPr>
        <w:spacing w:after="150"/>
      </w:pPr>
      <w:r>
        <w:rPr/>
        <w:t xml:space="preserve">第二节 行业重点区域产销情况分析</w:t>
      </w:r>
    </w:p>
    <w:p>
      <w:pPr>
        <w:spacing w:after="150"/>
      </w:pPr>
      <w:r>
        <w:rPr/>
        <w:t xml:space="preserve">一、华北地区汽车车身及挂车制造行业产销情况分析</w:t>
      </w:r>
    </w:p>
    <w:p>
      <w:pPr>
        <w:spacing w:after="150"/>
      </w:pPr>
      <w:r>
        <w:rPr/>
        <w:t xml:space="preserve">1、北京市汽车车身及挂车制造行业产销情况分析</w:t>
      </w:r>
    </w:p>
    <w:p>
      <w:pPr>
        <w:spacing w:after="150"/>
      </w:pPr>
      <w:r>
        <w:rPr/>
        <w:t xml:space="preserve">2、天津市汽车车身及挂车制造行业产销情况分析</w:t>
      </w:r>
    </w:p>
    <w:p>
      <w:pPr>
        <w:spacing w:after="150"/>
      </w:pPr>
      <w:r>
        <w:rPr/>
        <w:t xml:space="preserve">3、河北省汽车车身及挂车制造行业产销情况分析</w:t>
      </w:r>
    </w:p>
    <w:p>
      <w:pPr>
        <w:spacing w:after="150"/>
      </w:pPr>
      <w:r>
        <w:rPr/>
        <w:t xml:space="preserve">4、山西省汽车车身及挂车制造行业产销情况分析</w:t>
      </w:r>
    </w:p>
    <w:p>
      <w:pPr>
        <w:spacing w:after="150"/>
      </w:pPr>
      <w:r>
        <w:rPr/>
        <w:t xml:space="preserve">二、华南地区汽车车身及挂车制造行业产销情况分析</w:t>
      </w:r>
    </w:p>
    <w:p>
      <w:pPr>
        <w:spacing w:after="150"/>
      </w:pPr>
      <w:r>
        <w:rPr/>
        <w:t xml:space="preserve">1、广东省汽车车身及挂车制造行业产销情况分析</w:t>
      </w:r>
    </w:p>
    <w:p>
      <w:pPr>
        <w:spacing w:after="150"/>
      </w:pPr>
      <w:r>
        <w:rPr/>
        <w:t xml:space="preserve">2、广西汽车车身及挂车制造行业产销情况分析</w:t>
      </w:r>
    </w:p>
    <w:p>
      <w:pPr>
        <w:spacing w:after="150"/>
      </w:pPr>
      <w:r>
        <w:rPr/>
        <w:t xml:space="preserve">三、华东地区汽车车身及挂车制造行业产销情况分析</w:t>
      </w:r>
    </w:p>
    <w:p>
      <w:pPr>
        <w:spacing w:after="150"/>
      </w:pPr>
      <w:r>
        <w:rPr/>
        <w:t xml:space="preserve">1、上海市汽车车身及挂车制造行业产销情况分析</w:t>
      </w:r>
    </w:p>
    <w:p>
      <w:pPr>
        <w:spacing w:after="150"/>
      </w:pPr>
      <w:r>
        <w:rPr/>
        <w:t xml:space="preserve">2、江苏省汽车车身及挂车制造行业产销情况分析</w:t>
      </w:r>
    </w:p>
    <w:p>
      <w:pPr>
        <w:spacing w:after="150"/>
      </w:pPr>
      <w:r>
        <w:rPr/>
        <w:t xml:space="preserve">3、浙江省汽车车身及挂车制造行业产销情况分析</w:t>
      </w:r>
    </w:p>
    <w:p>
      <w:pPr>
        <w:spacing w:after="150"/>
      </w:pPr>
      <w:r>
        <w:rPr/>
        <w:t xml:space="preserve">4、山东省汽车车身及挂车制造行业产销情况分析</w:t>
      </w:r>
    </w:p>
    <w:p>
      <w:pPr>
        <w:spacing w:after="150"/>
      </w:pPr>
      <w:r>
        <w:rPr/>
        <w:t xml:space="preserve">5、福建省汽车车身及挂车制造行业产销情况分析</w:t>
      </w:r>
    </w:p>
    <w:p>
      <w:pPr>
        <w:spacing w:after="150"/>
      </w:pPr>
      <w:r>
        <w:rPr/>
        <w:t xml:space="preserve">6、江西省汽车车身及挂车制造行业产销情况分析</w:t>
      </w:r>
    </w:p>
    <w:p>
      <w:pPr>
        <w:spacing w:after="150"/>
      </w:pPr>
      <w:r>
        <w:rPr/>
        <w:t xml:space="preserve">7、安徽省汽车车身及挂车制造行业产销情况分析</w:t>
      </w:r>
    </w:p>
    <w:p>
      <w:pPr>
        <w:spacing w:after="150"/>
      </w:pPr>
      <w:r>
        <w:rPr/>
        <w:t xml:space="preserve">四、华中地区汽车车身及挂车制造行业产销情况分析</w:t>
      </w:r>
    </w:p>
    <w:p>
      <w:pPr>
        <w:spacing w:after="150"/>
      </w:pPr>
      <w:r>
        <w:rPr/>
        <w:t xml:space="preserve">1、湖北省汽车车身及挂车制造行业产销情况分析</w:t>
      </w:r>
    </w:p>
    <w:p>
      <w:pPr>
        <w:spacing w:after="150"/>
      </w:pPr>
      <w:r>
        <w:rPr/>
        <w:t xml:space="preserve">2、湖南省汽车车身及挂车制造行业产销情况分析</w:t>
      </w:r>
    </w:p>
    <w:p>
      <w:pPr>
        <w:spacing w:after="150"/>
      </w:pPr>
      <w:r>
        <w:rPr/>
        <w:t xml:space="preserve">3、河南省汽车车身及挂车制造行业产销情况分析</w:t>
      </w:r>
    </w:p>
    <w:p>
      <w:pPr>
        <w:spacing w:after="150"/>
      </w:pPr>
      <w:r>
        <w:rPr/>
        <w:t xml:space="preserve">五、西南地区汽车车身及挂车制造行业产销情况分析</w:t>
      </w:r>
    </w:p>
    <w:p>
      <w:pPr>
        <w:spacing w:after="150"/>
      </w:pPr>
      <w:r>
        <w:rPr/>
        <w:t xml:space="preserve">1、四川省汽车车身及挂车制造行业产销情况分析</w:t>
      </w:r>
    </w:p>
    <w:p>
      <w:pPr>
        <w:spacing w:after="150"/>
      </w:pPr>
      <w:r>
        <w:rPr/>
        <w:t xml:space="preserve">2、云南省汽车车身及挂车制造行业产销情况分析</w:t>
      </w:r>
    </w:p>
    <w:p>
      <w:pPr>
        <w:spacing w:after="150"/>
      </w:pPr>
      <w:r>
        <w:rPr/>
        <w:t xml:space="preserve">六、东北地区汽车车身及挂车制造行业产销情况分析</w:t>
      </w:r>
    </w:p>
    <w:p>
      <w:pPr>
        <w:spacing w:after="150"/>
      </w:pPr>
      <w:r>
        <w:rPr/>
        <w:t xml:space="preserve">1、辽宁省汽车车身及挂车制造行业产销情况分析</w:t>
      </w:r>
    </w:p>
    <w:p>
      <w:pPr>
        <w:spacing w:after="150"/>
      </w:pPr>
      <w:r>
        <w:rPr/>
        <w:t xml:space="preserve">2、吉林省汽车车身及挂车制造行业产销情况分析</w:t>
      </w:r>
    </w:p>
    <w:p>
      <w:pPr>
        <w:spacing w:after="150"/>
      </w:pPr>
      <w:r>
        <w:rPr>
          <w:b w:val="1"/>
          <w:bCs w:val="1"/>
        </w:rPr>
        <w:t xml:space="preserve">第八章 汽车车身及挂车制造行业市场竞争状况分析</w:t>
      </w:r>
    </w:p>
    <w:p>
      <w:pPr>
        <w:spacing w:after="150"/>
      </w:pPr>
      <w:r>
        <w:rPr/>
        <w:t xml:space="preserve">第一节 行业总体市场竞争状况发展分析</w:t>
      </w:r>
    </w:p>
    <w:p>
      <w:pPr>
        <w:spacing w:after="150"/>
      </w:pPr>
      <w:r>
        <w:rPr/>
        <w:t xml:space="preserve">第二节 行业国际市场竞争状况发展分析</w:t>
      </w:r>
    </w:p>
    <w:p>
      <w:pPr>
        <w:spacing w:after="150"/>
      </w:pPr>
      <w:r>
        <w:rPr/>
        <w:t xml:space="preserve">一、国际汽车车身及挂车市场发展状况</w:t>
      </w:r>
    </w:p>
    <w:p>
      <w:pPr>
        <w:spacing w:after="150"/>
      </w:pPr>
      <w:r>
        <w:rPr/>
        <w:t xml:space="preserve">1、国际汽车车身制造市场发展状况</w:t>
      </w:r>
    </w:p>
    <w:p>
      <w:pPr>
        <w:spacing w:after="150"/>
      </w:pPr>
      <w:r>
        <w:rPr/>
        <w:t xml:space="preserve">2、国际挂车制造市场发展状况分析</w:t>
      </w:r>
    </w:p>
    <w:p>
      <w:pPr>
        <w:spacing w:after="150"/>
      </w:pPr>
      <w:r>
        <w:rPr/>
        <w:t xml:space="preserve">二、国际汽车车身及挂车市场发展趋势</w:t>
      </w:r>
    </w:p>
    <w:p>
      <w:pPr>
        <w:spacing w:after="150"/>
      </w:pPr>
      <w:r>
        <w:rPr/>
        <w:t xml:space="preserve">三、国际主要挂车公司的发展状况分析</w:t>
      </w:r>
    </w:p>
    <w:p>
      <w:pPr>
        <w:spacing w:after="150"/>
      </w:pPr>
      <w:r>
        <w:rPr/>
        <w:t xml:space="preserve">第三节 行业国内市场竞争状况发展分析</w:t>
      </w:r>
    </w:p>
    <w:p>
      <w:pPr>
        <w:spacing w:after="150"/>
      </w:pPr>
      <w:r>
        <w:rPr/>
        <w:t xml:space="preserve">一、国内汽车车身及挂车制造行业竞争格局</w:t>
      </w:r>
    </w:p>
    <w:p>
      <w:pPr>
        <w:spacing w:after="150"/>
      </w:pPr>
      <w:r>
        <w:rPr/>
        <w:t xml:space="preserve">1、国内汽车车身制造产业竞争格局分析</w:t>
      </w:r>
    </w:p>
    <w:p>
      <w:pPr>
        <w:spacing w:after="150"/>
      </w:pPr>
      <w:r>
        <w:rPr/>
        <w:t xml:space="preserve">2、国内挂车制造产业市场竞争格局分析</w:t>
      </w:r>
    </w:p>
    <w:p>
      <w:pPr>
        <w:spacing w:after="150"/>
      </w:pPr>
      <w:r>
        <w:rPr/>
        <w:t xml:space="preserve">二、国内汽车车身及挂车制造行业集中度分析</w:t>
      </w:r>
    </w:p>
    <w:p>
      <w:pPr>
        <w:spacing w:after="150"/>
      </w:pPr>
      <w:r>
        <w:rPr/>
        <w:t xml:space="preserve">三、汽车车身及挂车制造行业议价能力分析</w:t>
      </w:r>
    </w:p>
    <w:p>
      <w:pPr>
        <w:spacing w:after="150"/>
      </w:pPr>
      <w:r>
        <w:rPr/>
        <w:t xml:space="preserve">四、国内汽车车身及挂车制造行业潜在威胁</w:t>
      </w:r>
    </w:p>
    <w:p>
      <w:pPr>
        <w:spacing w:after="150"/>
      </w:pPr>
      <w:r>
        <w:rPr/>
        <w:t xml:space="preserve">第四节 汽车车身及挂车制造行业投资重组分析</w:t>
      </w:r>
    </w:p>
    <w:p>
      <w:pPr>
        <w:spacing w:after="150"/>
      </w:pPr>
      <w:r>
        <w:rPr/>
        <w:t xml:space="preserve">一、汽车车身及挂车制造行业的投资重组概况</w:t>
      </w:r>
    </w:p>
    <w:p>
      <w:pPr>
        <w:spacing w:after="150"/>
      </w:pPr>
      <w:r>
        <w:rPr/>
        <w:t xml:space="preserve">二、国内外汽车车身及挂车制造企业投资重组</w:t>
      </w:r>
    </w:p>
    <w:p>
      <w:pPr>
        <w:spacing w:after="150"/>
      </w:pPr>
      <w:r>
        <w:rPr/>
        <w:t xml:space="preserve">三、汽车车身及挂车制造行业投资及重组动向</w:t>
      </w:r>
    </w:p>
    <w:p>
      <w:pPr>
        <w:spacing w:after="150"/>
      </w:pPr>
      <w:r>
        <w:rPr>
          <w:b w:val="1"/>
          <w:bCs w:val="1"/>
        </w:rPr>
        <w:t xml:space="preserve">第九章 2024-2029年汽车车身及挂车制造行业领先企业经营形势分析</w:t>
      </w:r>
    </w:p>
    <w:p>
      <w:pPr>
        <w:spacing w:after="150"/>
      </w:pPr>
      <w:r>
        <w:rPr/>
        <w:t xml:space="preserve">第一节 厦门金龙汽车车身有限公司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湖北三环车身系统有限公司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湖北省齐星汽车车身股份有限公司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石家庄鹿鼎汽车部件有限公司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上海大众联合发展车身配件有限公司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中集车辆(辽宁)有限公司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长沙环通机械实业有限公司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河南骏通车辆有限公司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诸城市洋晨机械制造有限公司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安徽江淮福臻车体装备有限公司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汽车车身及挂车制造行业发展趋势及前景预测</w:t>
      </w:r>
    </w:p>
    <w:p>
      <w:pPr>
        <w:spacing w:after="150"/>
      </w:pPr>
      <w:r>
        <w:rPr/>
        <w:t xml:space="preserve">第一节 汽车车身及挂车制造行业投资风险及建议</w:t>
      </w:r>
    </w:p>
    <w:p>
      <w:pPr>
        <w:spacing w:after="150"/>
      </w:pPr>
      <w:r>
        <w:rPr/>
        <w:t xml:space="preserve">一、汽车车身及挂车制造行业投资风险分析</w:t>
      </w:r>
    </w:p>
    <w:p>
      <w:pPr>
        <w:spacing w:after="150"/>
      </w:pPr>
      <w:r>
        <w:rPr/>
        <w:t xml:space="preserve">1、行业政策风险分析</w:t>
      </w:r>
    </w:p>
    <w:p>
      <w:pPr>
        <w:spacing w:after="150"/>
      </w:pPr>
      <w:r>
        <w:rPr/>
        <w:t xml:space="preserve">2、行业经济风险分析</w:t>
      </w:r>
    </w:p>
    <w:p>
      <w:pPr>
        <w:spacing w:after="150"/>
      </w:pPr>
      <w:r>
        <w:rPr/>
        <w:t xml:space="preserve">3、行业经营风险分析</w:t>
      </w:r>
    </w:p>
    <w:p>
      <w:pPr>
        <w:spacing w:after="150"/>
      </w:pPr>
      <w:r>
        <w:rPr/>
        <w:t xml:space="preserve">4、行业供求风险分析</w:t>
      </w:r>
    </w:p>
    <w:p>
      <w:pPr>
        <w:spacing w:after="150"/>
      </w:pPr>
      <w:r>
        <w:rPr/>
        <w:t xml:space="preserve">5、行业技术风险分析</w:t>
      </w:r>
    </w:p>
    <w:p>
      <w:pPr>
        <w:spacing w:after="150"/>
      </w:pPr>
      <w:r>
        <w:rPr/>
        <w:t xml:space="preserve">6、行业原材料风险分析</w:t>
      </w:r>
    </w:p>
    <w:p>
      <w:pPr>
        <w:spacing w:after="150"/>
      </w:pPr>
      <w:r>
        <w:rPr/>
        <w:t xml:space="preserve">二、汽车车身及挂车制造行业投资建议</w:t>
      </w:r>
    </w:p>
    <w:p>
      <w:pPr>
        <w:spacing w:after="150"/>
      </w:pPr>
      <w:r>
        <w:rPr/>
        <w:t xml:space="preserve">第二节 汽车车身及挂车制造市场发展趋势及预测</w:t>
      </w:r>
    </w:p>
    <w:p>
      <w:pPr>
        <w:spacing w:after="150"/>
      </w:pPr>
      <w:r>
        <w:rPr/>
        <w:t xml:space="preserve">一、汽车车身及挂车制造市场发展趋势分析</w:t>
      </w:r>
    </w:p>
    <w:p>
      <w:pPr>
        <w:spacing w:after="150"/>
      </w:pPr>
      <w:r>
        <w:rPr/>
        <w:t xml:space="preserve">1、汽车车身市场发展趋势分析</w:t>
      </w:r>
    </w:p>
    <w:p>
      <w:pPr>
        <w:spacing w:after="150"/>
      </w:pPr>
      <w:r>
        <w:rPr/>
        <w:t xml:space="preserve">2、挂车制造市场发展趋势分析</w:t>
      </w:r>
    </w:p>
    <w:p>
      <w:pPr>
        <w:spacing w:after="150"/>
      </w:pPr>
      <w:r>
        <w:rPr/>
        <w:t xml:space="preserve">二、汽车车身及挂车制造市场发展前景预测</w:t>
      </w:r>
    </w:p>
    <w:p>
      <w:pPr>
        <w:spacing w:after="150"/>
      </w:pPr>
      <w:r>
        <w:rPr/>
        <w:t xml:space="preserve">1、汽车车身市场前景预测分析</w:t>
      </w:r>
    </w:p>
    <w:p>
      <w:pPr>
        <w:spacing w:after="150"/>
      </w:pPr>
      <w:r>
        <w:rPr/>
        <w:t xml:space="preserve">2、挂车制造市场前景预测分析</w:t>
      </w:r>
    </w:p>
    <w:p>
      <w:pPr>
        <w:spacing w:after="150"/>
      </w:pPr>
      <w:r>
        <w:rPr>
          <w:b w:val="1"/>
          <w:bCs w:val="1"/>
        </w:rPr>
        <w:t xml:space="preserve">第十一章 2024-2029年汽车车身及挂车制造行业投资机会与风险防范</w:t>
      </w:r>
    </w:p>
    <w:p>
      <w:pPr>
        <w:spacing w:after="150"/>
      </w:pPr>
      <w:r>
        <w:rPr/>
        <w:t xml:space="preserve">第一节 汽车车身及挂车制造行业投融资情况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四、汽车车身及挂车制造行业投资现状分析</w:t>
      </w:r>
    </w:p>
    <w:p>
      <w:pPr>
        <w:spacing w:after="150"/>
      </w:pPr>
      <w:r>
        <w:rPr/>
        <w:t xml:space="preserve">1、汽车车身及挂车制造产业投资经历的阶段</w:t>
      </w:r>
    </w:p>
    <w:p>
      <w:pPr>
        <w:spacing w:after="150"/>
      </w:pPr>
      <w:r>
        <w:rPr/>
        <w:t xml:space="preserve">2、2019-2023年汽车车身及挂车制造行业投资状况回顾</w:t>
      </w:r>
    </w:p>
    <w:p>
      <w:pPr>
        <w:spacing w:after="150"/>
      </w:pPr>
      <w:r>
        <w:rPr/>
        <w:t xml:space="preserve">3、2019-2023年中国汽车车身及挂车制造行业风险投资状况</w:t>
      </w:r>
    </w:p>
    <w:p>
      <w:pPr>
        <w:spacing w:after="150"/>
      </w:pPr>
      <w:r>
        <w:rPr/>
        <w:t xml:space="preserve">4、2024-2029年我国汽车车身及挂车制造行业的投资态势</w:t>
      </w:r>
    </w:p>
    <w:p>
      <w:pPr>
        <w:spacing w:after="150"/>
      </w:pPr>
      <w:r>
        <w:rPr/>
        <w:t xml:space="preserve">第二节 2024-2029年汽车车身及挂车制造行业投资机会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四、汽车车身及挂车制造行业投资机遇</w:t>
      </w:r>
    </w:p>
    <w:p>
      <w:pPr>
        <w:spacing w:after="150"/>
      </w:pPr>
      <w:r>
        <w:rPr/>
        <w:t xml:space="preserve">第三节 2024-2029年汽车车身及挂车制造行业投资风险及防范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中国汽车车身及挂车制造行业投资建议</w:t>
      </w:r>
    </w:p>
    <w:p>
      <w:pPr>
        <w:spacing w:after="150"/>
      </w:pPr>
      <w:r>
        <w:rPr/>
        <w:t xml:space="preserve">一、汽车车身及挂车制造行业未来发展方向</w:t>
      </w:r>
    </w:p>
    <w:p>
      <w:pPr>
        <w:spacing w:after="150"/>
      </w:pPr>
      <w:r>
        <w:rPr/>
        <w:t xml:space="preserve">二、汽车车身及挂车制造行业主要投资建议</w:t>
      </w:r>
    </w:p>
    <w:p>
      <w:pPr>
        <w:spacing w:after="150"/>
      </w:pPr>
      <w:r>
        <w:rPr/>
        <w:t xml:space="preserve">三、中国汽车车身及挂车制造企业融资分析</w:t>
      </w:r>
    </w:p>
    <w:p>
      <w:pPr>
        <w:spacing w:after="150"/>
      </w:pPr>
      <w:r>
        <w:rPr/>
        <w:t xml:space="preserve">1、中国汽车车身及挂车制造企业IPO融资分析</w:t>
      </w:r>
    </w:p>
    <w:p>
      <w:pPr>
        <w:spacing w:after="150"/>
      </w:pPr>
      <w:r>
        <w:rPr/>
        <w:t xml:space="preserve">2、中国汽车车身及挂车制造企业再融资分析</w:t>
      </w:r>
    </w:p>
    <w:p>
      <w:pPr>
        <w:spacing w:after="150"/>
      </w:pPr>
      <w:r>
        <w:rPr>
          <w:b w:val="1"/>
          <w:bCs w:val="1"/>
        </w:rPr>
        <w:t xml:space="preserve">第六部分 发展战略研究</w:t>
      </w:r>
    </w:p>
    <w:p>
      <w:pPr>
        <w:spacing w:after="150"/>
      </w:pPr>
      <w:r>
        <w:rPr>
          <w:b w:val="1"/>
          <w:bCs w:val="1"/>
        </w:rPr>
        <w:t xml:space="preserve">第十二章 2024-2029年汽车车身及挂车制造行业面临的困境及对策</w:t>
      </w:r>
    </w:p>
    <w:p>
      <w:pPr>
        <w:spacing w:after="150"/>
      </w:pPr>
      <w:r>
        <w:rPr/>
        <w:t xml:space="preserve">第一节 2019-2023年汽车车身及挂车制造行业面临的困境</w:t>
      </w:r>
    </w:p>
    <w:p>
      <w:pPr>
        <w:spacing w:after="150"/>
      </w:pPr>
      <w:r>
        <w:rPr/>
        <w:t xml:space="preserve">第二节 汽车车身及挂车制造企业面临的困境及对策</w:t>
      </w:r>
    </w:p>
    <w:p>
      <w:pPr>
        <w:spacing w:after="150"/>
      </w:pPr>
      <w:r>
        <w:rPr/>
        <w:t xml:space="preserve">一、重点汽车车身及挂车制造企业面临的困境及对策</w:t>
      </w:r>
    </w:p>
    <w:p>
      <w:pPr>
        <w:spacing w:after="150"/>
      </w:pPr>
      <w:r>
        <w:rPr/>
        <w:t xml:space="preserve">1、重点汽车车身及挂车制造企业面临的困境</w:t>
      </w:r>
    </w:p>
    <w:p>
      <w:pPr>
        <w:spacing w:after="150"/>
      </w:pPr>
      <w:r>
        <w:rPr/>
        <w:t xml:space="preserve">2、重点汽车车身及挂车制造企业对策探讨</w:t>
      </w:r>
    </w:p>
    <w:p>
      <w:pPr>
        <w:spacing w:after="150"/>
      </w:pPr>
      <w:r>
        <w:rPr/>
        <w:t xml:space="preserve">二、中小汽车车身及挂车制造企业发展困境及策略分析</w:t>
      </w:r>
    </w:p>
    <w:p>
      <w:pPr>
        <w:spacing w:after="150"/>
      </w:pPr>
      <w:r>
        <w:rPr/>
        <w:t xml:space="preserve">1、中小汽车车身及挂车制造企业面临的困境</w:t>
      </w:r>
    </w:p>
    <w:p>
      <w:pPr>
        <w:spacing w:after="150"/>
      </w:pPr>
      <w:r>
        <w:rPr/>
        <w:t xml:space="preserve">2、中小汽车车身及挂车制造企业对策探讨</w:t>
      </w:r>
    </w:p>
    <w:p>
      <w:pPr>
        <w:spacing w:after="150"/>
      </w:pPr>
      <w:r>
        <w:rPr/>
        <w:t xml:space="preserve">三、国内汽车车身及挂车制造企业的出路分析</w:t>
      </w:r>
    </w:p>
    <w:p>
      <w:pPr>
        <w:spacing w:after="150"/>
      </w:pPr>
      <w:r>
        <w:rPr/>
        <w:t xml:space="preserve">第三节 中国汽车车身及挂车制造行业存在的问题及对策</w:t>
      </w:r>
    </w:p>
    <w:p>
      <w:pPr>
        <w:spacing w:after="150"/>
      </w:pPr>
      <w:r>
        <w:rPr/>
        <w:t xml:space="preserve">一、中国汽车车身及挂车制造行业存在的问题</w:t>
      </w:r>
    </w:p>
    <w:p>
      <w:pPr>
        <w:spacing w:after="150"/>
      </w:pPr>
      <w:r>
        <w:rPr/>
        <w:t xml:space="preserve">二、汽车车身及挂车制造行业发展的建议对策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中国汽车车身及挂车制造市场发展面临的挑战与对策</w:t>
      </w:r>
    </w:p>
    <w:p>
      <w:pPr>
        <w:spacing w:after="150"/>
      </w:pPr>
      <w:r>
        <w:rPr>
          <w:b w:val="1"/>
          <w:bCs w:val="1"/>
        </w:rPr>
        <w:t xml:space="preserve">第十三章 汽车车身及挂车制造行业发展战略研究</w:t>
      </w:r>
    </w:p>
    <w:p>
      <w:pPr>
        <w:spacing w:after="150"/>
      </w:pPr>
      <w:r>
        <w:rPr/>
        <w:t xml:space="preserve">第一节 汽车车身及挂车制造行业发展战略研究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对我国汽车车身及挂车制造品牌的战略思考</w:t>
      </w:r>
    </w:p>
    <w:p>
      <w:pPr>
        <w:spacing w:after="150"/>
      </w:pPr>
      <w:r>
        <w:rPr/>
        <w:t xml:space="preserve">一、汽车车身及挂车制造品牌的重要性</w:t>
      </w:r>
    </w:p>
    <w:p>
      <w:pPr>
        <w:spacing w:after="150"/>
      </w:pPr>
      <w:r>
        <w:rPr/>
        <w:t xml:space="preserve">二、汽车车身及挂车制造实施品牌战略的意义</w:t>
      </w:r>
    </w:p>
    <w:p>
      <w:pPr>
        <w:spacing w:after="150"/>
      </w:pPr>
      <w:r>
        <w:rPr/>
        <w:t xml:space="preserve">三、汽车车身及挂车制造企业品牌的现状分析</w:t>
      </w:r>
    </w:p>
    <w:p>
      <w:pPr>
        <w:spacing w:after="150"/>
      </w:pPr>
      <w:r>
        <w:rPr/>
        <w:t xml:space="preserve">四、我国汽车车身及挂车制造企业的品牌战略</w:t>
      </w:r>
    </w:p>
    <w:p>
      <w:pPr>
        <w:spacing w:after="150"/>
      </w:pPr>
      <w:r>
        <w:rPr/>
        <w:t xml:space="preserve">五、汽车车身及挂车制造品牌战略管理的策略</w:t>
      </w:r>
    </w:p>
    <w:p>
      <w:pPr>
        <w:spacing w:after="150"/>
      </w:pPr>
      <w:r>
        <w:rPr/>
        <w:t xml:space="preserve">第三节 汽车车身及挂车制造经营策略分析</w:t>
      </w:r>
    </w:p>
    <w:p>
      <w:pPr>
        <w:spacing w:after="150"/>
      </w:pPr>
      <w:r>
        <w:rPr/>
        <w:t xml:space="preserve">一、汽车车身及挂车制造市场细分策略</w:t>
      </w:r>
    </w:p>
    <w:p>
      <w:pPr>
        <w:spacing w:after="150"/>
      </w:pPr>
      <w:r>
        <w:rPr/>
        <w:t xml:space="preserve">二、汽车车身及挂车制造市场创新策略</w:t>
      </w:r>
    </w:p>
    <w:p>
      <w:pPr>
        <w:spacing w:after="150"/>
      </w:pPr>
      <w:r>
        <w:rPr/>
        <w:t xml:space="preserve">三、品牌定位与品类规划</w:t>
      </w:r>
    </w:p>
    <w:p>
      <w:pPr>
        <w:spacing w:after="150"/>
      </w:pPr>
      <w:r>
        <w:rPr/>
        <w:t xml:space="preserve">四、汽车车身及挂车制造新产品差异化战略</w:t>
      </w:r>
    </w:p>
    <w:p>
      <w:pPr>
        <w:spacing w:after="150"/>
      </w:pPr>
      <w:r>
        <w:rPr/>
        <w:t xml:space="preserve">第四节 汽车车身及挂车制造行业投资战略研究</w:t>
      </w:r>
    </w:p>
    <w:p>
      <w:pPr>
        <w:spacing w:after="150"/>
      </w:pPr>
      <w:r>
        <w:rPr/>
        <w:t xml:space="preserve">一、2019-2023年汽车车身及挂车制造行业投资战略</w:t>
      </w:r>
    </w:p>
    <w:p>
      <w:pPr>
        <w:spacing w:after="150"/>
      </w:pPr>
      <w:r>
        <w:rPr/>
        <w:t xml:space="preserve">二、2024-2029年汽车车身及挂车制造行业投资战略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汽车车身及挂车制造行业研究结论及建议</w:t>
      </w:r>
    </w:p>
    <w:p>
      <w:pPr>
        <w:spacing w:after="150"/>
      </w:pPr>
      <w:r>
        <w:rPr/>
        <w:t xml:space="preserve">第二节 汽车车身及挂车制造子行业研究结论及建议</w:t>
      </w:r>
    </w:p>
    <w:p>
      <w:pPr>
        <w:spacing w:after="150"/>
      </w:pPr>
      <w:r>
        <w:rPr/>
        <w:t xml:space="preserve">第三节 中道泰和汽车车身及挂车制造行业投资建议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图表：汽车车身及挂车制造行业生命周期</w:t>
      </w:r>
    </w:p>
    <w:p>
      <w:pPr>
        <w:spacing w:after="150"/>
      </w:pPr>
      <w:r>
        <w:rPr/>
        <w:t xml:space="preserve">图表：汽车车身及挂车制造行业产业链结构</w:t>
      </w:r>
    </w:p>
    <w:p>
      <w:pPr>
        <w:spacing w:after="150"/>
      </w:pPr>
      <w:r>
        <w:rPr/>
        <w:t xml:space="preserve">图表：2019-2023年全球汽车车身及挂车制造行业市场规模</w:t>
      </w:r>
    </w:p>
    <w:p>
      <w:pPr>
        <w:spacing w:after="150"/>
      </w:pPr>
      <w:r>
        <w:rPr/>
        <w:t xml:space="preserve">图表：2019-2023年中国汽车车身及挂车制造行业市场规模</w:t>
      </w:r>
    </w:p>
    <w:p>
      <w:pPr>
        <w:spacing w:after="150"/>
      </w:pPr>
      <w:r>
        <w:rPr/>
        <w:t xml:space="preserve">图表：2019-2023年汽车车身及挂车制造行业重要数据指标比较</w:t>
      </w:r>
    </w:p>
    <w:p>
      <w:pPr>
        <w:spacing w:after="150"/>
      </w:pPr>
      <w:r>
        <w:rPr/>
        <w:t xml:space="preserve">图表：2019-2023年中国汽车车身及挂车制造市场占全球份额比较</w:t>
      </w:r>
    </w:p>
    <w:p>
      <w:pPr>
        <w:spacing w:after="150"/>
      </w:pPr>
      <w:r>
        <w:rPr/>
        <w:t xml:space="preserve">图表：2019-2023年汽车车身及挂车制造行业工业总产值</w:t>
      </w:r>
    </w:p>
    <w:p>
      <w:pPr>
        <w:spacing w:after="150"/>
      </w:pPr>
      <w:r>
        <w:rPr/>
        <w:t xml:space="preserve">图表：2019-2023年汽车车身及挂车制造行业销售收入</w:t>
      </w:r>
    </w:p>
    <w:p>
      <w:pPr>
        <w:spacing w:after="150"/>
      </w:pPr>
      <w:r>
        <w:rPr/>
        <w:t xml:space="preserve">图表：2019-2023年汽车车身及挂车制造行业利润总额</w:t>
      </w:r>
    </w:p>
    <w:p>
      <w:pPr>
        <w:spacing w:after="150"/>
      </w:pPr>
      <w:r>
        <w:rPr/>
        <w:t xml:space="preserve">图表：2019-2023年汽车车身及挂车制造行业资产总计</w:t>
      </w:r>
    </w:p>
    <w:p>
      <w:pPr>
        <w:spacing w:after="150"/>
      </w:pPr>
      <w:r>
        <w:rPr/>
        <w:t xml:space="preserve">图表：2019-2023年汽车车身及挂车制造行业负债总计</w:t>
      </w:r>
    </w:p>
    <w:p>
      <w:pPr>
        <w:spacing w:after="150"/>
      </w:pPr>
      <w:r>
        <w:rPr/>
        <w:t xml:space="preserve">图表：2019-2023年汽车车身及挂车制造行业竞争力分析</w:t>
      </w:r>
    </w:p>
    <w:p>
      <w:pPr>
        <w:spacing w:after="150"/>
      </w:pPr>
      <w:r>
        <w:rPr/>
        <w:t xml:space="preserve">图表：2019-2023年汽车车身及挂车制造市场价格走势</w:t>
      </w:r>
    </w:p>
    <w:p>
      <w:pPr>
        <w:spacing w:after="150"/>
      </w:pPr>
      <w:r>
        <w:rPr/>
        <w:t xml:space="preserve">图表：2019-2023年汽车车身及挂车制造行业主营业务收入</w:t>
      </w:r>
    </w:p>
    <w:p>
      <w:pPr>
        <w:spacing w:after="150"/>
      </w:pPr>
      <w:r>
        <w:rPr/>
        <w:t xml:space="preserve">图表：2019-2023年汽车车身及挂车制造行业主营业务成本</w:t>
      </w:r>
    </w:p>
    <w:p>
      <w:pPr>
        <w:spacing w:after="150"/>
      </w:pPr>
      <w:r>
        <w:rPr/>
        <w:t xml:space="preserve">图表：2019-2023年汽车车身及挂车制造行业销售费用分析</w:t>
      </w:r>
    </w:p>
    <w:p>
      <w:pPr>
        <w:spacing w:after="150"/>
      </w:pPr>
      <w:r>
        <w:rPr/>
        <w:t xml:space="preserve">图表：2019-2023年汽车车身及挂车制造行业管理费用分析</w:t>
      </w:r>
    </w:p>
    <w:p>
      <w:pPr>
        <w:spacing w:after="150"/>
      </w:pPr>
      <w:r>
        <w:rPr/>
        <w:t xml:space="preserve">图表：2019-2023年汽车车身及挂车制造行业财务费用分析</w:t>
      </w:r>
    </w:p>
    <w:p>
      <w:pPr>
        <w:spacing w:after="150"/>
      </w:pPr>
      <w:r>
        <w:rPr/>
        <w:t xml:space="preserve">图表：2019-2023年汽车车身及挂车制造行业销售毛利率分析</w:t>
      </w:r>
    </w:p>
    <w:p>
      <w:pPr>
        <w:spacing w:after="150"/>
      </w:pPr>
      <w:r>
        <w:rPr/>
        <w:t xml:space="preserve">图表：2019-2023年汽车车身及挂车制造行业销售利润率分析</w:t>
      </w:r>
    </w:p>
    <w:p>
      <w:pPr>
        <w:spacing w:after="150"/>
      </w:pPr>
      <w:r>
        <w:rPr/>
        <w:t xml:space="preserve">图表：2019-2023年汽车车身及挂车制造行业成本费用利润率分析</w:t>
      </w:r>
    </w:p>
    <w:p>
      <w:pPr>
        <w:spacing w:after="150"/>
      </w:pPr>
      <w:r>
        <w:rPr/>
        <w:t xml:space="preserve">图表：2019-2023年汽车车身及挂车制造行业总资产利润率分析</w:t>
      </w:r>
    </w:p>
    <w:p>
      <w:pPr>
        <w:spacing w:after="150"/>
      </w:pPr>
      <w:r>
        <w:rPr/>
        <w:t xml:space="preserve">图表：2019-2023年汽车车身及挂车制造行业需求分析</w:t>
      </w:r>
    </w:p>
    <w:p>
      <w:pPr>
        <w:spacing w:after="150"/>
      </w:pPr>
      <w:r>
        <w:rPr/>
        <w:t xml:space="preserve">图表：2019-2023年汽车车身及挂车制造行业进口数据</w:t>
      </w:r>
    </w:p>
    <w:p>
      <w:pPr>
        <w:spacing w:after="150"/>
      </w:pPr>
      <w:r>
        <w:rPr/>
        <w:t xml:space="preserve">图表：2019-2023年汽车车身及挂车制造行业出口数据</w:t>
      </w:r>
    </w:p>
    <w:p>
      <w:pPr>
        <w:spacing w:after="150"/>
      </w:pPr>
      <w:r>
        <w:rPr/>
        <w:t xml:space="preserve">图表：2019-2023年汽车车身及挂车制造行业集中度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2024-2029年中国汽车车身及挂车制造行业发展全景调研与投资趋势预测研究报告</dc:title>
  <dc:description>2024-2029年中国汽车车身及挂车制造行业发展全景调研与投资趋势预测研究报告</dc:description>
  <dc:subject>2024-2029年中国汽车车身及挂车制造行业发展全景调研与投资趋势预测研究报告</dc:subject>
  <cp:keywords>研究报告</cp:keywords>
  <cp:category>研究报告</cp:category>
  <cp:lastModifiedBy>北京中道泰和信息咨询有限公司</cp:lastModifiedBy>
  <dcterms:created xsi:type="dcterms:W3CDTF">2024-01-24T02:54:40+08:00</dcterms:created>
  <dcterms:modified xsi:type="dcterms:W3CDTF">2024-01-24T02:54:40+08:00</dcterms:modified>
</cp:coreProperties>
</file>

<file path=docProps/custom.xml><?xml version="1.0" encoding="utf-8"?>
<Properties xmlns="http://schemas.openxmlformats.org/officeDocument/2006/custom-properties" xmlns:vt="http://schemas.openxmlformats.org/officeDocument/2006/docPropsVTypes"/>
</file>