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2026-2031年中国手机支付行业发展规模预测与投资潜力研究报告</w:t>
      </w:r>
    </w:p>
    <w:p>
      <w:pPr>
        <w:spacing w:after="150"/>
      </w:pPr>
      <w:r>
        <w:rPr>
          <w:b w:val="1"/>
          <w:bCs w:val="1"/>
        </w:rPr>
        <w:t xml:space="preserve">报告简介</w:t>
      </w:r>
    </w:p>
    <w:p>
      <w:pPr>
        <w:spacing w:after="150"/>
      </w:pPr>
      <w:r>
        <w:rPr/>
        <w:t xml:space="preserve">手机支付也称为移动支付(Mobile Payment)，就是允许移动用户使用其移动终端(通常是手机)对所消费的商品或服务进行账务支付的一种服务方式。手机支付是支付方式发展的一种必然趋势。</w:t>
      </w:r>
    </w:p>
    <w:p>
      <w:pPr>
        <w:spacing w:after="150"/>
      </w:pPr>
      <w:r>
        <w:rPr/>
        <w:t xml:space="preserve">全球手机支付是一个快速增长的大市场。经过几年发展，手机移动支付业务得到用户的广泛认可和接受。日本、韩国、美国、法国、德国、瑞典、芬兰、奥地利、西班牙、英国等国家均已开始全面的手机支付应用。</w:t>
      </w:r>
    </w:p>
    <w:p>
      <w:pPr>
        <w:spacing w:after="150"/>
      </w:pPr>
      <w:r>
        <w:rPr/>
        <w:t xml:space="preserve">移动支付从2013年开始爆发，规模增长迅速，并于2015年超过PC支付，成为第三方支付中的绝对力量。截至2020年12月，我国网络支付用户规模达8.54亿，较2020年3月增长8636万，占网民整体的86.4%;手机网络支付用户规模达8.53亿，较2020年3月增长8744万，占手机网民的86.5%。2020年，银行共处理移动支付业务1232.20亿笔，金额432.16万亿元，同比分别增长21.48%和24.50%。支付宝微信占据超过80%的市场，在市场格局成熟的同时，监管也日益完善，“野蛮生长”让位于“有规可循”。然而，这并不意味着移动支付的大局已经尘埃落定，因为在线下场景还存在很大的拓展空间和变数。</w:t>
      </w:r>
    </w:p>
    <w:p>
      <w:pPr>
        <w:spacing w:after="150"/>
      </w:pPr>
      <w:r>
        <w:rPr/>
        <w:t xml:space="preserve">随着智能终端和5G网络在各地区全方位普及，我国超7.3亿城镇人口和超6.3亿农村人口将陆续享受到移动互联网带来的便利。预计移动支付行业在我国小城镇和乡村地区的渗透率将会加快增长。</w:t>
      </w:r>
    </w:p>
    <w:p>
      <w:pPr>
        <w:spacing w:after="150"/>
      </w:pPr>
      <w:r>
        <w:rPr/>
        <w:t xml:space="preserve">手机支付研究报告对手机支付行业研究的内容和方法进行全面的阐述和论证，对研究过程中所获取的手机支付资料进行全面系统的整理和分析，通过图表、统计结果及文献资料，或以纵向的发展过程，或横向类别分析提出论点、分析论据，进行论证。手机支付报告绝对如实地反映客观情况，叙述、说明、推断、引用均恰如其分。文字、用词应力求准确。研究报告的文字也简单、明了、通顺、流畅，既明白如话，又把研究的效果准确地、科学地表达出来。手机支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支付行业的发展状况进行了深入透彻地分析，对我国行业市场情况、技术现状、供需形势作了详尽研究，重点分析了国内外重点企业、行业发展趋势以及行业投资情况，报告还对手机支付下游行业的发展进行了探讨，是手机支付及相关企业、投资部门、研究机构准确了解目前中国市场发展动态，把握手机支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手机支付的相关概述</w:t>
      </w:r>
    </w:p>
    <w:p>
      <w:pPr>
        <w:spacing w:before="75" w:after="0"/>
      </w:pPr>
      <w:r>
        <w:rPr/>
        <w:t xml:space="preserve">1.1 手机支付的概念阐释</w:t>
      </w:r>
    </w:p>
    <w:p>
      <w:pPr>
        <w:spacing w:before="75" w:after="0"/>
      </w:pPr>
      <w:r>
        <w:rPr/>
        <w:t xml:space="preserve">1.1.1 手机支付的定义</w:t>
      </w:r>
    </w:p>
    <w:p>
      <w:pPr>
        <w:spacing w:before="75" w:after="0"/>
      </w:pPr>
      <w:r>
        <w:rPr/>
        <w:t xml:space="preserve">1.1.2 手机支付的原理</w:t>
      </w:r>
    </w:p>
    <w:p>
      <w:pPr>
        <w:spacing w:before="75" w:after="0"/>
      </w:pPr>
      <w:r>
        <w:rPr/>
        <w:t xml:space="preserve">1.1.3 手机支付的功能</w:t>
      </w:r>
    </w:p>
    <w:p>
      <w:pPr>
        <w:spacing w:before="75" w:after="0"/>
      </w:pPr>
      <w:r>
        <w:rPr/>
        <w:t xml:space="preserve">1.1.4 手机支付的主要产品</w:t>
      </w:r>
    </w:p>
    <w:p>
      <w:pPr>
        <w:spacing w:before="75" w:after="0"/>
      </w:pPr>
      <w:r>
        <w:rPr/>
        <w:t xml:space="preserve">1.2 手机支付的方式</w:t>
      </w:r>
    </w:p>
    <w:p>
      <w:pPr>
        <w:spacing w:before="75" w:after="0"/>
      </w:pPr>
      <w:r>
        <w:rPr/>
        <w:t xml:space="preserve">1.2.1 手机话费支付方式</w:t>
      </w:r>
    </w:p>
    <w:p>
      <w:pPr>
        <w:spacing w:before="75" w:after="0"/>
      </w:pPr>
      <w:r>
        <w:rPr/>
        <w:t xml:space="preserve">1.2.2 指定绑定银行支付</w:t>
      </w:r>
    </w:p>
    <w:p>
      <w:pPr>
        <w:spacing w:before="75" w:after="0"/>
      </w:pPr>
      <w:r>
        <w:rPr/>
        <w:t xml:space="preserve">1.2.3 银联快捷支付</w:t>
      </w:r>
    </w:p>
    <w:p>
      <w:pPr>
        <w:spacing w:before="75" w:after="0"/>
      </w:pPr>
      <w:r>
        <w:rPr/>
        <w:t xml:space="preserve">1.3 手机支付的主要技术方案</w:t>
      </w:r>
    </w:p>
    <w:p>
      <w:pPr>
        <w:spacing w:before="75" w:after="0"/>
      </w:pPr>
      <w:r>
        <w:rPr/>
        <w:t xml:space="preserve">1.3.1 NFC(near field communication)</w:t>
      </w:r>
    </w:p>
    <w:p>
      <w:pPr>
        <w:spacing w:before="75" w:after="0"/>
      </w:pPr>
      <w:r>
        <w:rPr/>
        <w:t xml:space="preserve">1.3.2 SIMPASS</w:t>
      </w:r>
    </w:p>
    <w:p>
      <w:pPr>
        <w:spacing w:before="75" w:after="0"/>
      </w:pPr>
      <w:r>
        <w:rPr/>
        <w:t xml:space="preserve">1.3.3 RF-SIM(Radio Frequency SIM)</w:t>
      </w:r>
    </w:p>
    <w:p>
      <w:pPr>
        <w:spacing w:before="75" w:after="0"/>
      </w:pPr>
      <w:r>
        <w:rPr/>
        <w:t xml:space="preserve">1.4 手机支付的系统、流程及安全</w:t>
      </w:r>
    </w:p>
    <w:p>
      <w:pPr>
        <w:spacing w:before="75" w:after="0"/>
      </w:pPr>
      <w:r>
        <w:rPr/>
        <w:t xml:space="preserve">1.4.1 手机支付系统</w:t>
      </w:r>
    </w:p>
    <w:p>
      <w:pPr>
        <w:spacing w:before="75" w:after="0"/>
      </w:pPr>
      <w:r>
        <w:rPr/>
        <w:t xml:space="preserve">1.4.2 手机支付的流程</w:t>
      </w:r>
    </w:p>
    <w:p>
      <w:pPr>
        <w:spacing w:before="75" w:after="0"/>
      </w:pPr>
      <w:r>
        <w:rPr/>
        <w:t xml:space="preserve">1.4.3 手机支付的安全</w:t>
      </w:r>
    </w:p>
    <w:p>
      <w:pPr>
        <w:spacing w:before="75" w:after="0"/>
      </w:pPr>
      <w:r>
        <w:rPr>
          <w:b w:val="1"/>
          <w:bCs w:val="1"/>
        </w:rPr>
        <w:t xml:space="preserve">第二章 2021-2026年中国手机支付市场发展环境分析</w:t>
      </w:r>
    </w:p>
    <w:p>
      <w:pPr>
        <w:spacing w:before="75" w:after="0"/>
      </w:pPr>
      <w:r>
        <w:rPr/>
        <w:t xml:space="preserve">2.1 宏观经济</w:t>
      </w:r>
    </w:p>
    <w:p>
      <w:pPr>
        <w:spacing w:before="75" w:after="0"/>
      </w:pPr>
      <w:r>
        <w:rPr/>
        <w:t xml:space="preserve">2.1.1 中国经济发展特征</w:t>
      </w:r>
    </w:p>
    <w:p>
      <w:pPr>
        <w:spacing w:before="75" w:after="0"/>
      </w:pPr>
      <w:r>
        <w:rPr/>
        <w:t xml:space="preserve">2.1.2 2021-2026年中国经济发展状况</w:t>
      </w:r>
    </w:p>
    <w:p>
      <w:pPr>
        <w:spacing w:before="75" w:after="0"/>
      </w:pPr>
      <w:r>
        <w:rPr/>
        <w:t xml:space="preserve">2.1.3 2021-2026年中国经济发展状况</w:t>
      </w:r>
    </w:p>
    <w:p>
      <w:pPr>
        <w:spacing w:before="75" w:after="0"/>
      </w:pPr>
      <w:r>
        <w:rPr/>
        <w:t xml:space="preserve">2.1.4 2021-2026年中国经济发展形势</w:t>
      </w:r>
    </w:p>
    <w:p>
      <w:pPr>
        <w:spacing w:before="75" w:after="0"/>
      </w:pPr>
      <w:r>
        <w:rPr/>
        <w:t xml:space="preserve">2.2 需求市场</w:t>
      </w:r>
    </w:p>
    <w:p>
      <w:pPr>
        <w:spacing w:before="75" w:after="0"/>
      </w:pPr>
      <w:r>
        <w:rPr/>
        <w:t xml:space="preserve">2.2.1 中国人口规模现状</w:t>
      </w:r>
    </w:p>
    <w:p>
      <w:pPr>
        <w:spacing w:before="75" w:after="0"/>
      </w:pPr>
      <w:r>
        <w:rPr/>
        <w:t xml:space="preserve">2.2.2 中国手机普及现状</w:t>
      </w:r>
    </w:p>
    <w:p>
      <w:pPr>
        <w:spacing w:before="75" w:after="0"/>
      </w:pPr>
      <w:r>
        <w:rPr/>
        <w:t xml:space="preserve">2.2.3 中国手机网民规模现状</w:t>
      </w:r>
    </w:p>
    <w:p>
      <w:pPr>
        <w:spacing w:before="75" w:after="0"/>
      </w:pPr>
      <w:r>
        <w:rPr/>
        <w:t xml:space="preserve">2.2.4 4G时代手机用户移动应用需求大增</w:t>
      </w:r>
    </w:p>
    <w:p>
      <w:pPr>
        <w:spacing w:before="75" w:after="0"/>
      </w:pPr>
      <w:r>
        <w:rPr/>
        <w:t xml:space="preserve">2.3 政策法规</w:t>
      </w:r>
    </w:p>
    <w:p>
      <w:pPr>
        <w:spacing w:before="75" w:after="0"/>
      </w:pPr>
      <w:r>
        <w:rPr/>
        <w:t xml:space="preserve">2.3.1 我国将制定移动支付标准</w:t>
      </w:r>
    </w:p>
    <w:p>
      <w:pPr>
        <w:spacing w:before="75" w:after="0"/>
      </w:pPr>
      <w:r>
        <w:rPr/>
        <w:t xml:space="preserve">2.3.2 《电子商务法》修订进程</w:t>
      </w:r>
    </w:p>
    <w:p>
      <w:pPr>
        <w:spacing w:before="75" w:after="0"/>
      </w:pPr>
      <w:r>
        <w:rPr/>
        <w:t xml:space="preserve">2.3.3 国家促进移动金融技术健康发展</w:t>
      </w:r>
    </w:p>
    <w:p>
      <w:pPr>
        <w:spacing w:before="75" w:after="0"/>
      </w:pPr>
      <w:r>
        <w:rPr/>
        <w:t xml:space="preserve">2.3.4 央行规范网络支付业务</w:t>
      </w:r>
    </w:p>
    <w:p>
      <w:pPr>
        <w:spacing w:before="75" w:after="0"/>
      </w:pPr>
      <w:r>
        <w:rPr>
          <w:b w:val="1"/>
          <w:bCs w:val="1"/>
        </w:rPr>
        <w:t xml:space="preserve">第三章 2021-2026年国外手机支付市场分析</w:t>
      </w:r>
    </w:p>
    <w:p>
      <w:pPr>
        <w:spacing w:before="75" w:after="0"/>
      </w:pPr>
      <w:r>
        <w:rPr/>
        <w:t xml:space="preserve">3.1 2021-2026年全球手机支付市场发展状况综述</w:t>
      </w:r>
    </w:p>
    <w:p>
      <w:pPr>
        <w:spacing w:before="75" w:after="0"/>
      </w:pPr>
      <w:r>
        <w:rPr/>
        <w:t xml:space="preserve">3.1.1 全球手机支付市场快速增长</w:t>
      </w:r>
    </w:p>
    <w:p>
      <w:pPr>
        <w:spacing w:before="75" w:after="0"/>
      </w:pPr>
      <w:r>
        <w:rPr/>
        <w:t xml:space="preserve">3.1.2 全球手机支付用户规模现状</w:t>
      </w:r>
    </w:p>
    <w:p>
      <w:pPr>
        <w:spacing w:before="75" w:after="0"/>
      </w:pPr>
      <w:r>
        <w:rPr/>
        <w:t xml:space="preserve">3.1.3 全球手机支付产业发展动态</w:t>
      </w:r>
    </w:p>
    <w:p>
      <w:pPr>
        <w:spacing w:before="75" w:after="0"/>
      </w:pPr>
      <w:r>
        <w:rPr/>
        <w:t xml:space="preserve">3.1.4 全球运营商积极拓展手机支付市场</w:t>
      </w:r>
    </w:p>
    <w:p>
      <w:pPr>
        <w:spacing w:before="75" w:after="0"/>
      </w:pPr>
      <w:r>
        <w:rPr/>
        <w:t xml:space="preserve">3.1.5 国外手机支付产业发展的经验</w:t>
      </w:r>
    </w:p>
    <w:p>
      <w:pPr>
        <w:spacing w:before="75" w:after="0"/>
      </w:pPr>
      <w:r>
        <w:rPr/>
        <w:t xml:space="preserve">3.2 国外手机支付的发展模式分析</w:t>
      </w:r>
    </w:p>
    <w:p>
      <w:pPr>
        <w:spacing w:before="75" w:after="0"/>
      </w:pPr>
      <w:r>
        <w:rPr/>
        <w:t xml:space="preserve">3.2.1 手机现场支付发展模式</w:t>
      </w:r>
    </w:p>
    <w:p>
      <w:pPr>
        <w:spacing w:before="75" w:after="0"/>
      </w:pPr>
      <w:r>
        <w:rPr/>
        <w:t xml:space="preserve">3.2.2 手机金融发展模式</w:t>
      </w:r>
    </w:p>
    <w:p>
      <w:pPr>
        <w:spacing w:before="75" w:after="0"/>
      </w:pPr>
      <w:r>
        <w:rPr/>
        <w:t xml:space="preserve">3.2.3 移动支付发展模式</w:t>
      </w:r>
    </w:p>
    <w:p>
      <w:pPr>
        <w:spacing w:before="75" w:after="0"/>
      </w:pPr>
      <w:r>
        <w:rPr/>
        <w:t xml:space="preserve">3.3 2021-2026年韩手机支付市场发展状况及经验借鉴</w:t>
      </w:r>
    </w:p>
    <w:p>
      <w:pPr>
        <w:spacing w:before="75" w:after="0"/>
      </w:pPr>
      <w:r>
        <w:rPr/>
        <w:t xml:space="preserve">3.3.1 日本手机支付市场的发展</w:t>
      </w:r>
    </w:p>
    <w:p>
      <w:pPr>
        <w:spacing w:before="75" w:after="0"/>
      </w:pPr>
      <w:r>
        <w:rPr/>
        <w:t xml:space="preserve">3.3.2 韩国手机支付市场的发展</w:t>
      </w:r>
    </w:p>
    <w:p>
      <w:pPr>
        <w:spacing w:before="75" w:after="0"/>
      </w:pPr>
      <w:r>
        <w:rPr/>
        <w:t xml:space="preserve">3.3.3 日韩手机支付业务发展的经验</w:t>
      </w:r>
    </w:p>
    <w:p>
      <w:pPr>
        <w:spacing w:before="75" w:after="0"/>
      </w:pPr>
      <w:r>
        <w:rPr/>
        <w:t xml:space="preserve">3.3.4 日韩手机支付经验对中国的启示</w:t>
      </w:r>
    </w:p>
    <w:p>
      <w:pPr>
        <w:spacing w:before="75" w:after="0"/>
      </w:pPr>
      <w:r>
        <w:rPr/>
        <w:t xml:space="preserve">3.4 2021-2026年欧美国家手机支付市场概述</w:t>
      </w:r>
    </w:p>
    <w:p>
      <w:pPr>
        <w:spacing w:before="75" w:after="0"/>
      </w:pPr>
      <w:r>
        <w:rPr/>
        <w:t xml:space="preserve">3.4.1 欧美手机支付市场尚处于试验期</w:t>
      </w:r>
    </w:p>
    <w:p>
      <w:pPr>
        <w:spacing w:before="75" w:after="0"/>
      </w:pPr>
      <w:r>
        <w:rPr/>
        <w:t xml:space="preserve">3.4.2 美国手机支付业务逐渐受青睐</w:t>
      </w:r>
    </w:p>
    <w:p>
      <w:pPr>
        <w:spacing w:before="75" w:after="0"/>
      </w:pPr>
      <w:r>
        <w:rPr/>
        <w:t xml:space="preserve">3.4.3 英国手机支付市场空间广阔</w:t>
      </w:r>
    </w:p>
    <w:p>
      <w:pPr>
        <w:spacing w:before="75" w:after="0"/>
      </w:pPr>
      <w:r>
        <w:rPr/>
        <w:t xml:space="preserve">3.4.4 德国手机支付市场发展概况</w:t>
      </w:r>
    </w:p>
    <w:p>
      <w:pPr>
        <w:spacing w:before="75" w:after="0"/>
      </w:pPr>
      <w:r>
        <w:rPr>
          <w:b w:val="1"/>
          <w:bCs w:val="1"/>
        </w:rPr>
        <w:t xml:space="preserve">第四章 2021-2026年中国手机支付市场的发展</w:t>
      </w:r>
    </w:p>
    <w:p>
      <w:pPr>
        <w:spacing w:before="75" w:after="0"/>
      </w:pPr>
      <w:r>
        <w:rPr/>
        <w:t xml:space="preserve">4.1 中国手机支付的发展和应用概况</w:t>
      </w:r>
    </w:p>
    <w:p>
      <w:pPr>
        <w:spacing w:before="75" w:after="0"/>
      </w:pPr>
      <w:r>
        <w:rPr/>
        <w:t xml:space="preserve">4.1.1 中国手机支付业务发展历程回顾</w:t>
      </w:r>
    </w:p>
    <w:p>
      <w:pPr>
        <w:spacing w:before="75" w:after="0"/>
      </w:pPr>
      <w:r>
        <w:rPr/>
        <w:t xml:space="preserve">4.1.2 中国手机支付产业逐步进入成熟期</w:t>
      </w:r>
    </w:p>
    <w:p>
      <w:pPr>
        <w:spacing w:before="75" w:after="0"/>
      </w:pPr>
      <w:r>
        <w:rPr/>
        <w:t xml:space="preserve">4.1.3 中国手机支付业务应用概况</w:t>
      </w:r>
    </w:p>
    <w:p>
      <w:pPr>
        <w:spacing w:before="75" w:after="0"/>
      </w:pPr>
      <w:r>
        <w:rPr/>
        <w:t xml:space="preserve">4.1.4 中国手机支付产业链日趋完善</w:t>
      </w:r>
    </w:p>
    <w:p>
      <w:pPr>
        <w:spacing w:before="75" w:after="0"/>
      </w:pPr>
      <w:r>
        <w:rPr/>
        <w:t xml:space="preserve">4.1.5 我国手机实名制为手机支付发展助力</w:t>
      </w:r>
    </w:p>
    <w:p>
      <w:pPr>
        <w:spacing w:before="75" w:after="0"/>
      </w:pPr>
      <w:r>
        <w:rPr/>
        <w:t xml:space="preserve">4.2 2021-2026年中国手机支付市场的发展</w:t>
      </w:r>
    </w:p>
    <w:p>
      <w:pPr>
        <w:spacing w:before="75" w:after="0"/>
      </w:pPr>
      <w:r>
        <w:rPr/>
        <w:t xml:space="preserve">4.2.1 2021-2026年中国手机支付市场发展状况</w:t>
      </w:r>
    </w:p>
    <w:p>
      <w:pPr>
        <w:spacing w:before="75" w:after="0"/>
      </w:pPr>
      <w:r>
        <w:rPr/>
        <w:t xml:space="preserve">4.2.2 2021-2026年中国手机支付市场发展状况</w:t>
      </w:r>
    </w:p>
    <w:p>
      <w:pPr>
        <w:spacing w:before="75" w:after="0"/>
      </w:pPr>
      <w:r>
        <w:rPr/>
        <w:t xml:space="preserve">4.2.3 2021-2026年中国手机支付市场发展形势</w:t>
      </w:r>
    </w:p>
    <w:p>
      <w:pPr>
        <w:spacing w:before="75" w:after="0"/>
      </w:pPr>
      <w:r>
        <w:rPr/>
        <w:t xml:space="preserve">4.3 手机支付在城市一卡通的应用分析</w:t>
      </w:r>
    </w:p>
    <w:p>
      <w:pPr>
        <w:spacing w:before="75" w:after="0"/>
      </w:pPr>
      <w:r>
        <w:rPr/>
        <w:t xml:space="preserve">4.3.1 城市一卡通的发展概况</w:t>
      </w:r>
    </w:p>
    <w:p>
      <w:pPr>
        <w:spacing w:before="75" w:after="0"/>
      </w:pPr>
      <w:r>
        <w:rPr/>
        <w:t xml:space="preserve">4.3.2 手机支付在城市一卡通领域的应用模式</w:t>
      </w:r>
    </w:p>
    <w:p>
      <w:pPr>
        <w:spacing w:before="75" w:after="0"/>
      </w:pPr>
      <w:r>
        <w:rPr/>
        <w:t xml:space="preserve">4.3.3 住建部规范管理引导行业可持续发展</w:t>
      </w:r>
    </w:p>
    <w:p>
      <w:pPr>
        <w:spacing w:before="75" w:after="0"/>
      </w:pPr>
      <w:r>
        <w:rPr/>
        <w:t xml:space="preserve">4.3.4 城市一卡通运营机构开展手机支付应用的建议</w:t>
      </w:r>
    </w:p>
    <w:p>
      <w:pPr>
        <w:spacing w:before="75" w:after="0"/>
      </w:pPr>
      <w:r>
        <w:rPr/>
        <w:t xml:space="preserve">4.4 电子商务环境下我国手机支付技术与商业模式分析</w:t>
      </w:r>
    </w:p>
    <w:p>
      <w:pPr>
        <w:spacing w:before="75" w:after="0"/>
      </w:pPr>
      <w:r>
        <w:rPr/>
        <w:t xml:space="preserve">4.4.1 RFID简介</w:t>
      </w:r>
    </w:p>
    <w:p>
      <w:pPr>
        <w:spacing w:before="75" w:after="0"/>
      </w:pPr>
      <w:r>
        <w:rPr/>
        <w:t xml:space="preserve">4.4.2 基于RFID的非接触式移动支付技术</w:t>
      </w:r>
    </w:p>
    <w:p>
      <w:pPr>
        <w:spacing w:before="75" w:after="0"/>
      </w:pPr>
      <w:r>
        <w:rPr/>
        <w:t xml:space="preserve">4.4.3 我国手机支付的主流技术性能比较</w:t>
      </w:r>
    </w:p>
    <w:p>
      <w:pPr>
        <w:spacing w:before="75" w:after="0"/>
      </w:pPr>
      <w:r>
        <w:rPr/>
        <w:t xml:space="preserve">4.4.4 手机支付商业模式</w:t>
      </w:r>
    </w:p>
    <w:p>
      <w:pPr>
        <w:spacing w:before="75" w:after="0"/>
      </w:pPr>
      <w:r>
        <w:rPr/>
        <w:t xml:space="preserve">4.5 2021-2026年中国手机支付发展存在的问题</w:t>
      </w:r>
    </w:p>
    <w:p>
      <w:pPr>
        <w:spacing w:before="75" w:after="0"/>
      </w:pPr>
      <w:r>
        <w:rPr/>
        <w:t xml:space="preserve">4.5.1 手机支付业务发展的关键问题</w:t>
      </w:r>
    </w:p>
    <w:p>
      <w:pPr>
        <w:spacing w:before="75" w:after="0"/>
      </w:pPr>
      <w:r>
        <w:rPr/>
        <w:t xml:space="preserve">4.5.2 手机支付在技术和运营模式的问题</w:t>
      </w:r>
    </w:p>
    <w:p>
      <w:pPr>
        <w:spacing w:before="75" w:after="0"/>
      </w:pPr>
      <w:r>
        <w:rPr/>
        <w:t xml:space="preserve">4.5.3 手机支付产业链的协调和融合问题</w:t>
      </w:r>
    </w:p>
    <w:p>
      <w:pPr>
        <w:spacing w:before="75" w:after="0"/>
      </w:pPr>
      <w:r>
        <w:rPr/>
        <w:t xml:space="preserve">4.5.4 信用制度的落后阻碍手机支付的发展</w:t>
      </w:r>
    </w:p>
    <w:p>
      <w:pPr>
        <w:spacing w:before="75" w:after="0"/>
      </w:pPr>
      <w:r>
        <w:rPr/>
        <w:t xml:space="preserve">4.6 2021-2026年中国手机支付市场发展的对策</w:t>
      </w:r>
    </w:p>
    <w:p>
      <w:pPr>
        <w:spacing w:before="75" w:after="0"/>
      </w:pPr>
      <w:r>
        <w:rPr/>
        <w:t xml:space="preserve">4.6.1 扩大消费者对手机支付的接触面</w:t>
      </w:r>
    </w:p>
    <w:p>
      <w:pPr>
        <w:spacing w:before="75" w:after="0"/>
      </w:pPr>
      <w:r>
        <w:rPr/>
        <w:t xml:space="preserve">4.6.2 技术上不断完善</w:t>
      </w:r>
    </w:p>
    <w:p>
      <w:pPr>
        <w:spacing w:before="75" w:after="0"/>
      </w:pPr>
      <w:r>
        <w:rPr/>
        <w:t xml:space="preserve">4.6.3 消除消费者对安全性的顾虑</w:t>
      </w:r>
    </w:p>
    <w:p>
      <w:pPr>
        <w:spacing w:before="75" w:after="0"/>
      </w:pPr>
      <w:r>
        <w:rPr/>
        <w:t xml:space="preserve">4.6.4 制定统一、合理的手续费</w:t>
      </w:r>
    </w:p>
    <w:p>
      <w:pPr>
        <w:spacing w:before="75" w:after="0"/>
      </w:pPr>
      <w:r>
        <w:rPr/>
        <w:t xml:space="preserve">4.6.5 法律完善</w:t>
      </w:r>
    </w:p>
    <w:p>
      <w:pPr>
        <w:spacing w:before="75" w:after="0"/>
      </w:pPr>
      <w:r>
        <w:rPr>
          <w:b w:val="1"/>
          <w:bCs w:val="1"/>
        </w:rPr>
        <w:t xml:space="preserve">第五章 2021-2026年中国手机近距支付（现场支付）分析</w:t>
      </w:r>
    </w:p>
    <w:p>
      <w:pPr>
        <w:spacing w:before="75" w:after="0"/>
      </w:pPr>
      <w:r>
        <w:rPr/>
        <w:t xml:space="preserve">5.1 手机近距支付概述</w:t>
      </w:r>
    </w:p>
    <w:p>
      <w:pPr>
        <w:spacing w:before="75" w:after="0"/>
      </w:pPr>
      <w:r>
        <w:rPr/>
        <w:t xml:space="preserve">5.1.1 手机近距支付的概念</w:t>
      </w:r>
    </w:p>
    <w:p>
      <w:pPr>
        <w:spacing w:before="75" w:after="0"/>
      </w:pPr>
      <w:r>
        <w:rPr/>
        <w:t xml:space="preserve">5.1.2 手机近距支付的实现流程</w:t>
      </w:r>
    </w:p>
    <w:p>
      <w:pPr>
        <w:spacing w:before="75" w:after="0"/>
      </w:pPr>
      <w:r>
        <w:rPr/>
        <w:t xml:space="preserve">5.1.3 手机近距支付的主要环节</w:t>
      </w:r>
    </w:p>
    <w:p>
      <w:pPr>
        <w:spacing w:before="75" w:after="0"/>
      </w:pPr>
      <w:r>
        <w:rPr/>
        <w:t xml:space="preserve">5.1.4 手机近距支付的主要产品</w:t>
      </w:r>
    </w:p>
    <w:p>
      <w:pPr>
        <w:spacing w:before="75" w:after="0"/>
      </w:pPr>
      <w:r>
        <w:rPr/>
        <w:t xml:space="preserve">5.2 2021-2026年中国手机近距支付业务发展概况</w:t>
      </w:r>
    </w:p>
    <w:p>
      <w:pPr>
        <w:spacing w:before="75" w:after="0"/>
      </w:pPr>
      <w:r>
        <w:rPr/>
        <w:t xml:space="preserve">5.2.1 中国手机近距支付业务发展历程</w:t>
      </w:r>
    </w:p>
    <w:p>
      <w:pPr>
        <w:spacing w:before="75" w:after="0"/>
      </w:pPr>
      <w:r>
        <w:rPr/>
        <w:t xml:space="preserve">5.2.2 中国手机近距支付处于发展初期</w:t>
      </w:r>
    </w:p>
    <w:p>
      <w:pPr>
        <w:spacing w:before="75" w:after="0"/>
      </w:pPr>
      <w:r>
        <w:rPr/>
        <w:t xml:space="preserve">5.2.3 中国手机近距支付发展的影响要素</w:t>
      </w:r>
    </w:p>
    <w:p>
      <w:pPr>
        <w:spacing w:before="75" w:after="0"/>
      </w:pPr>
      <w:r>
        <w:rPr/>
        <w:t xml:space="preserve">5.2.4 中国手机近距支付业务产业链分析</w:t>
      </w:r>
    </w:p>
    <w:p>
      <w:pPr>
        <w:spacing w:before="75" w:after="0"/>
      </w:pPr>
      <w:r>
        <w:rPr/>
        <w:t xml:space="preserve">5.3 手机近距支付业务盈利模式分析</w:t>
      </w:r>
    </w:p>
    <w:p>
      <w:pPr>
        <w:spacing w:before="75" w:after="0"/>
      </w:pPr>
      <w:r>
        <w:rPr/>
        <w:t xml:space="preserve">5.3.1 前向用户服务费</w:t>
      </w:r>
    </w:p>
    <w:p>
      <w:pPr>
        <w:spacing w:before="75" w:after="0"/>
      </w:pPr>
      <w:r>
        <w:rPr/>
        <w:t xml:space="preserve">5.3.2 结算手续费</w:t>
      </w:r>
    </w:p>
    <w:p>
      <w:pPr>
        <w:spacing w:before="75" w:after="0"/>
      </w:pPr>
      <w:r>
        <w:rPr/>
        <w:t xml:space="preserve">5.3.3 后向商户服务费</w:t>
      </w:r>
    </w:p>
    <w:p>
      <w:pPr>
        <w:spacing w:before="75" w:after="0"/>
      </w:pPr>
      <w:r>
        <w:rPr/>
        <w:t xml:space="preserve">5.3.4 我国手机近距支付盈利模式需进一步探索</w:t>
      </w:r>
    </w:p>
    <w:p>
      <w:pPr>
        <w:spacing w:before="75" w:after="0"/>
      </w:pPr>
      <w:r>
        <w:rPr/>
        <w:t xml:space="preserve">5.4 中国手机近距支付业务推广的障碍分析</w:t>
      </w:r>
    </w:p>
    <w:p>
      <w:pPr>
        <w:spacing w:before="75" w:after="0"/>
      </w:pPr>
      <w:r>
        <w:rPr/>
        <w:t xml:space="preserve">5.4.1 技术标准</w:t>
      </w:r>
    </w:p>
    <w:p>
      <w:pPr>
        <w:spacing w:before="75" w:after="0"/>
      </w:pPr>
      <w:r>
        <w:rPr/>
        <w:t xml:space="preserve">5.4.2 推广资源</w:t>
      </w:r>
    </w:p>
    <w:p>
      <w:pPr>
        <w:spacing w:before="75" w:after="0"/>
      </w:pPr>
      <w:r>
        <w:rPr/>
        <w:t xml:space="preserve">5.4.3 商业模式</w:t>
      </w:r>
    </w:p>
    <w:p>
      <w:pPr>
        <w:spacing w:before="75" w:after="0"/>
      </w:pPr>
      <w:r>
        <w:rPr/>
        <w:t xml:space="preserve">5.4.4 用户积极性</w:t>
      </w:r>
    </w:p>
    <w:p>
      <w:pPr>
        <w:spacing w:before="75" w:after="0"/>
      </w:pPr>
      <w:r>
        <w:rPr/>
        <w:t xml:space="preserve">5.5 中国手机近距支付产业的发展趋势</w:t>
      </w:r>
    </w:p>
    <w:p>
      <w:pPr>
        <w:spacing w:before="75" w:after="0"/>
      </w:pPr>
      <w:r>
        <w:rPr/>
        <w:t xml:space="preserve">5.5.1 商户领域</w:t>
      </w:r>
    </w:p>
    <w:p>
      <w:pPr>
        <w:spacing w:before="75" w:after="0"/>
      </w:pPr>
      <w:r>
        <w:rPr/>
        <w:t xml:space="preserve">5.5.2 服务提供商</w:t>
      </w:r>
    </w:p>
    <w:p>
      <w:pPr>
        <w:spacing w:before="75" w:after="0"/>
      </w:pPr>
      <w:r>
        <w:rPr/>
        <w:t xml:space="preserve">5.5.3 市场收入</w:t>
      </w:r>
    </w:p>
    <w:p>
      <w:pPr>
        <w:spacing w:before="75" w:after="0"/>
      </w:pPr>
      <w:r>
        <w:rPr/>
        <w:t xml:space="preserve">5.5.4 发展模式</w:t>
      </w:r>
    </w:p>
    <w:p>
      <w:pPr>
        <w:spacing w:before="75" w:after="0"/>
      </w:pPr>
      <w:r>
        <w:rPr>
          <w:b w:val="1"/>
          <w:bCs w:val="1"/>
        </w:rPr>
        <w:t xml:space="preserve">第六章 手机支付市场运营模式分析</w:t>
      </w:r>
    </w:p>
    <w:p>
      <w:pPr>
        <w:spacing w:before="75" w:after="0"/>
      </w:pPr>
      <w:r>
        <w:rPr/>
        <w:t xml:space="preserve">6.1 手机支付产业运营模式总述</w:t>
      </w:r>
    </w:p>
    <w:p>
      <w:pPr>
        <w:spacing w:before="75" w:after="0"/>
      </w:pPr>
      <w:r>
        <w:rPr/>
        <w:t xml:space="preserve">6.1.1 手机支付运营产业链概述</w:t>
      </w:r>
    </w:p>
    <w:p>
      <w:pPr>
        <w:spacing w:before="75" w:after="0"/>
      </w:pPr>
      <w:r>
        <w:rPr/>
        <w:t xml:space="preserve">6.1.2 手机支付产业主要运营模式</w:t>
      </w:r>
    </w:p>
    <w:p>
      <w:pPr>
        <w:spacing w:before="75" w:after="0"/>
      </w:pPr>
      <w:r>
        <w:rPr/>
        <w:t xml:space="preserve">6.1.3 中国手机支付产业链各环节分工</w:t>
      </w:r>
    </w:p>
    <w:p>
      <w:pPr>
        <w:spacing w:before="75" w:after="0"/>
      </w:pPr>
      <w:r>
        <w:rPr/>
        <w:t xml:space="preserve">6.1.4 中国手机支付商业模式合作特征</w:t>
      </w:r>
    </w:p>
    <w:p>
      <w:pPr>
        <w:spacing w:before="75" w:after="0"/>
      </w:pPr>
      <w:r>
        <w:rPr/>
        <w:t xml:space="preserve">6.2 手机支付产业运营模式分析</w:t>
      </w:r>
    </w:p>
    <w:p>
      <w:pPr>
        <w:spacing w:before="75" w:after="0"/>
      </w:pPr>
      <w:r>
        <w:rPr/>
        <w:t xml:space="preserve">6.2.1 手机支付产业银联及银行主导模式分析</w:t>
      </w:r>
    </w:p>
    <w:p>
      <w:pPr>
        <w:spacing w:before="75" w:after="0"/>
      </w:pPr>
      <w:r>
        <w:rPr/>
        <w:t xml:space="preserve">6.2.2 手机支付产业电信运营商主导模式分析</w:t>
      </w:r>
    </w:p>
    <w:p>
      <w:pPr>
        <w:spacing w:before="75" w:after="0"/>
      </w:pPr>
      <w:r>
        <w:rPr/>
        <w:t xml:space="preserve">6.2.3 手机支付产业第三方支付厂商主导模式分析</w:t>
      </w:r>
    </w:p>
    <w:p>
      <w:pPr>
        <w:spacing w:before="75" w:after="0"/>
      </w:pPr>
      <w:r>
        <w:rPr/>
        <w:t xml:space="preserve">6.2.4 手机支付产业终端厂商主导模式分析</w:t>
      </w:r>
    </w:p>
    <w:p>
      <w:pPr>
        <w:spacing w:before="75" w:after="0"/>
      </w:pPr>
      <w:r>
        <w:rPr/>
        <w:t xml:space="preserve">6.2.5 手机支付产业联合主导模式分析</w:t>
      </w:r>
    </w:p>
    <w:p>
      <w:pPr>
        <w:spacing w:before="75" w:after="0"/>
      </w:pPr>
      <w:r>
        <w:rPr/>
        <w:t xml:space="preserve">6.3 国外手机支付市场典型运营模式分析</w:t>
      </w:r>
    </w:p>
    <w:p>
      <w:pPr>
        <w:spacing w:before="75" w:after="0"/>
      </w:pPr>
      <w:r>
        <w:rPr/>
        <w:t xml:space="preserve">6.3.1 欧洲</w:t>
      </w:r>
    </w:p>
    <w:p>
      <w:pPr>
        <w:spacing w:before="75" w:after="0"/>
      </w:pPr>
      <w:r>
        <w:rPr/>
        <w:t xml:space="preserve">6.3.2 日本</w:t>
      </w:r>
    </w:p>
    <w:p>
      <w:pPr>
        <w:spacing w:before="75" w:after="0"/>
      </w:pPr>
      <w:r>
        <w:rPr/>
        <w:t xml:space="preserve">6.3.3 韩国</w:t>
      </w:r>
    </w:p>
    <w:p>
      <w:pPr>
        <w:spacing w:before="75" w:after="0"/>
      </w:pPr>
      <w:r>
        <w:rPr/>
        <w:t xml:space="preserve">6.3.4 瑞典</w:t>
      </w:r>
    </w:p>
    <w:p>
      <w:pPr>
        <w:spacing w:before="75" w:after="0"/>
      </w:pPr>
      <w:r>
        <w:rPr/>
        <w:t xml:space="preserve">6.4 中国手机支付市场运营模式发展趋势</w:t>
      </w:r>
    </w:p>
    <w:p>
      <w:pPr>
        <w:spacing w:before="75" w:after="0"/>
      </w:pPr>
      <w:r>
        <w:rPr/>
        <w:t xml:space="preserve">6.4.1 合作模式多元化趋势</w:t>
      </w:r>
    </w:p>
    <w:p>
      <w:pPr>
        <w:spacing w:before="75" w:after="0"/>
      </w:pPr>
      <w:r>
        <w:rPr/>
        <w:t xml:space="preserve">6.4.2 三足鼎立</w:t>
      </w:r>
    </w:p>
    <w:p>
      <w:pPr>
        <w:spacing w:before="75" w:after="0"/>
      </w:pPr>
      <w:r>
        <w:rPr/>
        <w:t xml:space="preserve">6.4.3 平台整合</w:t>
      </w:r>
    </w:p>
    <w:p>
      <w:pPr>
        <w:spacing w:before="75" w:after="0"/>
      </w:pPr>
      <w:r>
        <w:rPr/>
        <w:t xml:space="preserve">6.4.4 商业融合</w:t>
      </w:r>
    </w:p>
    <w:p>
      <w:pPr>
        <w:spacing w:before="75" w:after="0"/>
      </w:pPr>
      <w:r>
        <w:rPr/>
        <w:t xml:space="preserve">6.5 手机支付服务提供商布局产业链的建议</w:t>
      </w:r>
    </w:p>
    <w:p>
      <w:pPr>
        <w:spacing w:before="75" w:after="0"/>
      </w:pPr>
      <w:r>
        <w:rPr/>
        <w:t xml:space="preserve">6.5.1 重视手机支付业务平台安全建设</w:t>
      </w:r>
    </w:p>
    <w:p>
      <w:pPr>
        <w:spacing w:before="75" w:after="0"/>
      </w:pPr>
      <w:r>
        <w:rPr/>
        <w:t xml:space="preserve">6.5.2 建立完善的产业生态圈</w:t>
      </w:r>
    </w:p>
    <w:p>
      <w:pPr>
        <w:spacing w:before="75" w:after="0"/>
      </w:pPr>
      <w:r>
        <w:rPr/>
        <w:t xml:space="preserve">6.5.3 整合各自优势资源进行优势互补</w:t>
      </w:r>
    </w:p>
    <w:p>
      <w:pPr>
        <w:spacing w:before="75" w:after="0"/>
      </w:pPr>
      <w:r>
        <w:rPr/>
        <w:t xml:space="preserve">6.5.4 做好用户市场营销</w:t>
      </w:r>
    </w:p>
    <w:p>
      <w:pPr>
        <w:spacing w:before="75" w:after="0"/>
      </w:pPr>
      <w:r>
        <w:rPr>
          <w:b w:val="1"/>
          <w:bCs w:val="1"/>
        </w:rPr>
        <w:t xml:space="preserve">第七章 2021-2026年中国电信运营商手机支付业务的发展</w:t>
      </w:r>
    </w:p>
    <w:p>
      <w:pPr>
        <w:spacing w:before="75" w:after="0"/>
      </w:pPr>
      <w:r>
        <w:rPr/>
        <w:t xml:space="preserve">7.1 国内运营商手机支付发展的态势</w:t>
      </w:r>
    </w:p>
    <w:p>
      <w:pPr>
        <w:spacing w:before="75" w:after="0"/>
      </w:pPr>
      <w:r>
        <w:rPr/>
        <w:t xml:space="preserve">7.1.1 国内运营商手机支付发展面临挑战</w:t>
      </w:r>
    </w:p>
    <w:p>
      <w:pPr>
        <w:spacing w:before="75" w:after="0"/>
      </w:pPr>
      <w:r>
        <w:rPr/>
        <w:t xml:space="preserve">7.1.2 复杂的产业链对运营商的资源整合能力提出挑战</w:t>
      </w:r>
    </w:p>
    <w:p>
      <w:pPr>
        <w:spacing w:before="75" w:after="0"/>
      </w:pPr>
      <w:r>
        <w:rPr/>
        <w:t xml:space="preserve">7.1.3 运营商发展手机支付面临盈利模式的挑战</w:t>
      </w:r>
    </w:p>
    <w:p>
      <w:pPr>
        <w:spacing w:before="75" w:after="0"/>
      </w:pPr>
      <w:r>
        <w:rPr/>
        <w:t xml:space="preserve">7.1.4 手机支付的发展面临业务应用模式单一的挑战</w:t>
      </w:r>
    </w:p>
    <w:p>
      <w:pPr>
        <w:spacing w:before="75" w:after="0"/>
      </w:pPr>
      <w:r>
        <w:rPr/>
        <w:t xml:space="preserve">7.2 中国移动</w:t>
      </w:r>
    </w:p>
    <w:p>
      <w:pPr>
        <w:spacing w:before="75" w:after="0"/>
      </w:pPr>
      <w:r>
        <w:rPr/>
        <w:t xml:space="preserve">7.2.1 中国移动大力开发手机支付业务</w:t>
      </w:r>
    </w:p>
    <w:p>
      <w:pPr>
        <w:spacing w:before="75" w:after="0"/>
      </w:pPr>
      <w:r>
        <w:rPr/>
        <w:t xml:space="preserve">7.2.2 中国移动手机支付用户规模现状</w:t>
      </w:r>
    </w:p>
    <w:p>
      <w:pPr>
        <w:spacing w:before="75" w:after="0"/>
      </w:pPr>
      <w:r>
        <w:rPr/>
        <w:t xml:space="preserve">7.2.3 移动手机支付发展方向转变</w:t>
      </w:r>
    </w:p>
    <w:p>
      <w:pPr>
        <w:spacing w:before="75" w:after="0"/>
      </w:pPr>
      <w:r>
        <w:rPr/>
        <w:t xml:space="preserve">7.2.4 移动手机支付开始进入全面推向市场阶段</w:t>
      </w:r>
    </w:p>
    <w:p>
      <w:pPr>
        <w:spacing w:before="75" w:after="0"/>
      </w:pPr>
      <w:r>
        <w:rPr/>
        <w:t xml:space="preserve">7.3 中国联通</w:t>
      </w:r>
    </w:p>
    <w:p>
      <w:pPr>
        <w:spacing w:before="75" w:after="0"/>
      </w:pPr>
      <w:r>
        <w:rPr/>
        <w:t xml:space="preserve">7.3.1 联通手机支付业务发展动态</w:t>
      </w:r>
    </w:p>
    <w:p>
      <w:pPr>
        <w:spacing w:before="75" w:after="0"/>
      </w:pPr>
      <w:r>
        <w:rPr/>
        <w:t xml:space="preserve">7.3.2 联通携手兴业银行进军手机支付市场</w:t>
      </w:r>
    </w:p>
    <w:p>
      <w:pPr>
        <w:spacing w:before="75" w:after="0"/>
      </w:pPr>
      <w:r>
        <w:rPr/>
        <w:t xml:space="preserve">7.3.3 联通成立新公司发展手机支付</w:t>
      </w:r>
    </w:p>
    <w:p>
      <w:pPr>
        <w:spacing w:before="75" w:after="0"/>
      </w:pPr>
      <w:r>
        <w:rPr/>
        <w:t xml:space="preserve">7.3.4 联通手机支付面临用户培育和市场推广的挑战</w:t>
      </w:r>
    </w:p>
    <w:p>
      <w:pPr>
        <w:spacing w:before="75" w:after="0"/>
      </w:pPr>
      <w:r>
        <w:rPr/>
        <w:t xml:space="preserve">7.4 中国电信</w:t>
      </w:r>
    </w:p>
    <w:p>
      <w:pPr>
        <w:spacing w:before="75" w:after="0"/>
      </w:pPr>
      <w:r>
        <w:rPr/>
        <w:t xml:space="preserve">7.4.1 中国电信正式推出手机支付业务</w:t>
      </w:r>
    </w:p>
    <w:p>
      <w:pPr>
        <w:spacing w:before="75" w:after="0"/>
      </w:pPr>
      <w:r>
        <w:rPr/>
        <w:t xml:space="preserve">7.4.2 中国电信全面布局手机支付市场</w:t>
      </w:r>
    </w:p>
    <w:p>
      <w:pPr>
        <w:spacing w:before="75" w:after="0"/>
      </w:pPr>
      <w:r>
        <w:rPr/>
        <w:t xml:space="preserve">7.4.3 电信成立子公司业务涵盖手机支付</w:t>
      </w:r>
    </w:p>
    <w:p>
      <w:pPr>
        <w:spacing w:before="75" w:after="0"/>
      </w:pPr>
      <w:r>
        <w:rPr/>
        <w:t xml:space="preserve">7.4.4 中国电信在广东正式商用手机支付产品</w:t>
      </w:r>
    </w:p>
    <w:p>
      <w:pPr>
        <w:spacing w:before="75" w:after="0"/>
      </w:pPr>
      <w:r>
        <w:rPr/>
        <w:t xml:space="preserve">7.5 国内运营商手机支付发展策略建议</w:t>
      </w:r>
    </w:p>
    <w:p>
      <w:pPr>
        <w:spacing w:before="75" w:after="0"/>
      </w:pPr>
      <w:r>
        <w:rPr/>
        <w:t xml:space="preserve">7.5.1 和谐共生</w:t>
      </w:r>
    </w:p>
    <w:p>
      <w:pPr>
        <w:spacing w:before="75" w:after="0"/>
      </w:pPr>
      <w:r>
        <w:rPr/>
        <w:t xml:space="preserve">7.5.2 统一标准</w:t>
      </w:r>
    </w:p>
    <w:p>
      <w:pPr>
        <w:spacing w:before="75" w:after="0"/>
      </w:pPr>
      <w:r>
        <w:rPr/>
        <w:t xml:space="preserve">7.5.3 细分用户</w:t>
      </w:r>
    </w:p>
    <w:p>
      <w:pPr>
        <w:spacing w:before="75" w:after="0"/>
      </w:pPr>
      <w:r>
        <w:rPr>
          <w:b w:val="1"/>
          <w:bCs w:val="1"/>
        </w:rPr>
        <w:t xml:space="preserve">第八章 2021-2026年中国第三方服务商及金融机构手机支付业务的发展</w:t>
      </w:r>
    </w:p>
    <w:p>
      <w:pPr>
        <w:spacing w:before="75" w:after="0"/>
      </w:pPr>
      <w:r>
        <w:rPr/>
        <w:t xml:space="preserve">8.1 支付宝</w:t>
      </w:r>
    </w:p>
    <w:p>
      <w:pPr>
        <w:spacing w:before="75" w:after="0"/>
      </w:pPr>
      <w:r>
        <w:rPr/>
        <w:t xml:space="preserve">8.1.1 支付宝首推手机支付业务</w:t>
      </w:r>
    </w:p>
    <w:p>
      <w:pPr>
        <w:spacing w:before="75" w:after="0"/>
      </w:pPr>
      <w:r>
        <w:rPr/>
        <w:t xml:space="preserve">8.1.2 支付宝大力推进手机支付业务发展</w:t>
      </w:r>
    </w:p>
    <w:p>
      <w:pPr>
        <w:spacing w:before="75" w:after="0"/>
      </w:pPr>
      <w:r>
        <w:rPr/>
        <w:t xml:space="preserve">8.1.3 支付宝手机支付业务完成纵横布局</w:t>
      </w:r>
    </w:p>
    <w:p>
      <w:pPr>
        <w:spacing w:before="75" w:after="0"/>
      </w:pPr>
      <w:r>
        <w:rPr/>
        <w:t xml:space="preserve">8.1.4 支付宝联合UC欲开拓手机支付市场</w:t>
      </w:r>
    </w:p>
    <w:p>
      <w:pPr>
        <w:spacing w:before="75" w:after="0"/>
      </w:pPr>
      <w:r>
        <w:rPr/>
        <w:t xml:space="preserve">8.2 财付通</w:t>
      </w:r>
    </w:p>
    <w:p>
      <w:pPr>
        <w:spacing w:before="75" w:after="0"/>
      </w:pPr>
      <w:r>
        <w:rPr/>
        <w:t xml:space="preserve">8.2.1 财付通推出手机支付业务</w:t>
      </w:r>
    </w:p>
    <w:p>
      <w:pPr>
        <w:spacing w:before="75" w:after="0"/>
      </w:pPr>
      <w:r>
        <w:rPr/>
        <w:t xml:space="preserve">8.2.2 财付通全力构建手机支付生活</w:t>
      </w:r>
    </w:p>
    <w:p>
      <w:pPr>
        <w:spacing w:before="75" w:after="0"/>
      </w:pPr>
      <w:r>
        <w:rPr/>
        <w:t xml:space="preserve">8.2.3 手机支付是财付通未来核心战略之一</w:t>
      </w:r>
    </w:p>
    <w:p>
      <w:pPr>
        <w:spacing w:before="75" w:after="0"/>
      </w:pPr>
      <w:r>
        <w:rPr/>
        <w:t xml:space="preserve">8.2.4 财付通手机支付业务的发展策略</w:t>
      </w:r>
    </w:p>
    <w:p>
      <w:pPr>
        <w:spacing w:before="75" w:after="0"/>
      </w:pPr>
      <w:r>
        <w:rPr/>
        <w:t xml:space="preserve">8.3 中国银联</w:t>
      </w:r>
    </w:p>
    <w:p>
      <w:pPr>
        <w:spacing w:before="75" w:after="0"/>
      </w:pPr>
      <w:r>
        <w:rPr/>
        <w:t xml:space="preserve">8.3.1 银联手机支付简介</w:t>
      </w:r>
    </w:p>
    <w:p>
      <w:pPr>
        <w:spacing w:before="75" w:after="0"/>
      </w:pPr>
      <w:r>
        <w:rPr/>
        <w:t xml:space="preserve">8.3.2 中国银联手机支付业务构成</w:t>
      </w:r>
    </w:p>
    <w:p>
      <w:pPr>
        <w:spacing w:before="75" w:after="0"/>
      </w:pPr>
      <w:r>
        <w:rPr/>
        <w:t xml:space="preserve">8.3.3 中国银联手机支付应用领域</w:t>
      </w:r>
    </w:p>
    <w:p>
      <w:pPr>
        <w:spacing w:before="75" w:after="0"/>
      </w:pPr>
      <w:r>
        <w:rPr/>
        <w:t xml:space="preserve">8.3.4 中国银联全面布局手机支付领域</w:t>
      </w:r>
    </w:p>
    <w:p>
      <w:pPr>
        <w:spacing w:before="75" w:after="0"/>
      </w:pPr>
      <w:r>
        <w:rPr/>
        <w:t xml:space="preserve">8.4 商业银行</w:t>
      </w:r>
    </w:p>
    <w:p>
      <w:pPr>
        <w:spacing w:before="75" w:after="0"/>
      </w:pPr>
      <w:r>
        <w:rPr/>
        <w:t xml:space="preserve">8.4.1 中国银行</w:t>
      </w:r>
    </w:p>
    <w:p>
      <w:pPr>
        <w:spacing w:before="75" w:after="0"/>
      </w:pPr>
      <w:r>
        <w:rPr/>
        <w:t xml:space="preserve">8.4.2 工商银行</w:t>
      </w:r>
    </w:p>
    <w:p>
      <w:pPr>
        <w:spacing w:before="75" w:after="0"/>
      </w:pPr>
      <w:r>
        <w:rPr/>
        <w:t xml:space="preserve">8.4.3 建设银行</w:t>
      </w:r>
    </w:p>
    <w:p>
      <w:pPr>
        <w:spacing w:before="75" w:after="0"/>
      </w:pPr>
      <w:r>
        <w:rPr/>
        <w:t xml:space="preserve">8.4.4 交通银行</w:t>
      </w:r>
    </w:p>
    <w:p>
      <w:pPr>
        <w:spacing w:before="75" w:after="0"/>
      </w:pPr>
      <w:r>
        <w:rPr/>
        <w:t xml:space="preserve">8.4.5 浦发银行</w:t>
      </w:r>
    </w:p>
    <w:p>
      <w:pPr>
        <w:spacing w:before="75" w:after="0"/>
      </w:pPr>
      <w:r>
        <w:rPr>
          <w:b w:val="1"/>
          <w:bCs w:val="1"/>
        </w:rPr>
        <w:t xml:space="preserve">第九章 2021-2026年中国手机支付相关企业运营状况</w:t>
      </w:r>
    </w:p>
    <w:p>
      <w:pPr>
        <w:spacing w:before="75" w:after="0"/>
      </w:pPr>
      <w:r>
        <w:rPr/>
        <w:t xml:space="preserve">9.1 深圳市证通电子股份有限公司</w:t>
      </w:r>
    </w:p>
    <w:p>
      <w:pPr>
        <w:spacing w:before="75" w:after="0"/>
      </w:pPr>
      <w:r>
        <w:rPr/>
        <w:t xml:space="preserve">9.1.1 企业发展概况</w:t>
      </w:r>
    </w:p>
    <w:p>
      <w:pPr>
        <w:spacing w:before="75" w:after="0"/>
      </w:pPr>
      <w:r>
        <w:rPr/>
        <w:t xml:space="preserve">9.1.2 经营效益分析</w:t>
      </w:r>
    </w:p>
    <w:p>
      <w:pPr>
        <w:spacing w:before="75" w:after="0"/>
      </w:pPr>
      <w:r>
        <w:rPr/>
        <w:t xml:space="preserve">9.1.3 业务经营分析</w:t>
      </w:r>
    </w:p>
    <w:p>
      <w:pPr>
        <w:spacing w:before="75" w:after="0"/>
      </w:pPr>
      <w:r>
        <w:rPr/>
        <w:t xml:space="preserve">9.1.4 财务状况分析</w:t>
      </w:r>
    </w:p>
    <w:p>
      <w:pPr>
        <w:spacing w:before="75" w:after="0"/>
      </w:pPr>
      <w:r>
        <w:rPr/>
        <w:t xml:space="preserve">9.1.5 未来前景展望</w:t>
      </w:r>
    </w:p>
    <w:p>
      <w:pPr>
        <w:spacing w:before="75" w:after="0"/>
      </w:pPr>
      <w:r>
        <w:rPr/>
        <w:t xml:space="preserve">9.2 东信和平智能卡股份有限公司</w:t>
      </w:r>
    </w:p>
    <w:p>
      <w:pPr>
        <w:spacing w:before="75" w:after="0"/>
      </w:pPr>
      <w:r>
        <w:rPr/>
        <w:t xml:space="preserve">9.2.1 企业发展概况</w:t>
      </w:r>
    </w:p>
    <w:p>
      <w:pPr>
        <w:spacing w:before="75" w:after="0"/>
      </w:pPr>
      <w:r>
        <w:rPr/>
        <w:t xml:space="preserve">9.2.2 经营效益分析</w:t>
      </w:r>
    </w:p>
    <w:p>
      <w:pPr>
        <w:spacing w:before="75" w:after="0"/>
      </w:pPr>
      <w:r>
        <w:rPr/>
        <w:t xml:space="preserve">9.2.3 业务经营分析</w:t>
      </w:r>
    </w:p>
    <w:p>
      <w:pPr>
        <w:spacing w:before="75" w:after="0"/>
      </w:pPr>
      <w:r>
        <w:rPr/>
        <w:t xml:space="preserve">9.2.4 财务状况分析</w:t>
      </w:r>
    </w:p>
    <w:p>
      <w:pPr>
        <w:spacing w:before="75" w:after="0"/>
      </w:pPr>
      <w:r>
        <w:rPr/>
        <w:t xml:space="preserve">9.2.5 未来前景展望</w:t>
      </w:r>
    </w:p>
    <w:p>
      <w:pPr>
        <w:spacing w:before="75" w:after="0"/>
      </w:pPr>
      <w:r>
        <w:rPr/>
        <w:t xml:space="preserve">9.3 拓维信息系统股份有限公司</w:t>
      </w:r>
    </w:p>
    <w:p>
      <w:pPr>
        <w:spacing w:before="75" w:after="0"/>
      </w:pPr>
      <w:r>
        <w:rPr/>
        <w:t xml:space="preserve">9.3.1 企业发展概况</w:t>
      </w:r>
    </w:p>
    <w:p>
      <w:pPr>
        <w:spacing w:before="75" w:after="0"/>
      </w:pPr>
      <w:r>
        <w:rPr/>
        <w:t xml:space="preserve">9.3.2 经营效益分析</w:t>
      </w:r>
    </w:p>
    <w:p>
      <w:pPr>
        <w:spacing w:before="75" w:after="0"/>
      </w:pPr>
      <w:r>
        <w:rPr/>
        <w:t xml:space="preserve">9.3.3 业务经营分析</w:t>
      </w:r>
    </w:p>
    <w:p>
      <w:pPr>
        <w:spacing w:before="75" w:after="0"/>
      </w:pPr>
      <w:r>
        <w:rPr/>
        <w:t xml:space="preserve">9.3.4 财务状况分析</w:t>
      </w:r>
    </w:p>
    <w:p>
      <w:pPr>
        <w:spacing w:before="75" w:after="0"/>
      </w:pPr>
      <w:r>
        <w:rPr/>
        <w:t xml:space="preserve">9.3.5 未来前景展望</w:t>
      </w:r>
    </w:p>
    <w:p>
      <w:pPr>
        <w:spacing w:before="75" w:after="0"/>
      </w:pPr>
      <w:r>
        <w:rPr/>
        <w:t xml:space="preserve">9.4 南天电子信息产业股份有限公司</w:t>
      </w:r>
    </w:p>
    <w:p>
      <w:pPr>
        <w:spacing w:before="75" w:after="0"/>
      </w:pPr>
      <w:r>
        <w:rPr/>
        <w:t xml:space="preserve">9.4.1 企业发展概况</w:t>
      </w:r>
    </w:p>
    <w:p>
      <w:pPr>
        <w:spacing w:before="75" w:after="0"/>
      </w:pPr>
      <w:r>
        <w:rPr/>
        <w:t xml:space="preserve">9.4.2 经营效益分析</w:t>
      </w:r>
    </w:p>
    <w:p>
      <w:pPr>
        <w:spacing w:before="75" w:after="0"/>
      </w:pPr>
      <w:r>
        <w:rPr/>
        <w:t xml:space="preserve">9.4.3 业务经营分析</w:t>
      </w:r>
    </w:p>
    <w:p>
      <w:pPr>
        <w:spacing w:before="75" w:after="0"/>
      </w:pPr>
      <w:r>
        <w:rPr/>
        <w:t xml:space="preserve">9.4.4 财务状况分析</w:t>
      </w:r>
    </w:p>
    <w:p>
      <w:pPr>
        <w:spacing w:before="75" w:after="0"/>
      </w:pPr>
      <w:r>
        <w:rPr/>
        <w:t xml:space="preserve">9.4.5 未来前景展望</w:t>
      </w:r>
    </w:p>
    <w:p>
      <w:pPr>
        <w:spacing w:before="75" w:after="0"/>
      </w:pPr>
      <w:r>
        <w:rPr/>
        <w:t xml:space="preserve">9.5 恒宝股份有限公司</w:t>
      </w:r>
    </w:p>
    <w:p>
      <w:pPr>
        <w:spacing w:before="75" w:after="0"/>
      </w:pPr>
      <w:r>
        <w:rPr/>
        <w:t xml:space="preserve">9.5.1 企业发展概况</w:t>
      </w:r>
    </w:p>
    <w:p>
      <w:pPr>
        <w:spacing w:before="75" w:after="0"/>
      </w:pPr>
      <w:r>
        <w:rPr/>
        <w:t xml:space="preserve">9.5.2 经营效益分析</w:t>
      </w:r>
    </w:p>
    <w:p>
      <w:pPr>
        <w:spacing w:before="75" w:after="0"/>
      </w:pPr>
      <w:r>
        <w:rPr/>
        <w:t xml:space="preserve">9.5.3 业务经营分析</w:t>
      </w:r>
    </w:p>
    <w:p>
      <w:pPr>
        <w:spacing w:before="75" w:after="0"/>
      </w:pPr>
      <w:r>
        <w:rPr/>
        <w:t xml:space="preserve">9.5.4 财务状况分析</w:t>
      </w:r>
    </w:p>
    <w:p>
      <w:pPr>
        <w:spacing w:before="75" w:after="0"/>
      </w:pPr>
      <w:r>
        <w:rPr/>
        <w:t xml:space="preserve">9.5.5 未来前景展望</w:t>
      </w:r>
    </w:p>
    <w:p>
      <w:pPr>
        <w:spacing w:before="75" w:after="0"/>
      </w:pPr>
      <w:r>
        <w:rPr/>
        <w:t xml:space="preserve">9.6 北京高阳金信信息技术有限公司</w:t>
      </w:r>
    </w:p>
    <w:p>
      <w:pPr>
        <w:spacing w:before="75" w:after="0"/>
      </w:pPr>
      <w:r>
        <w:rPr/>
        <w:t xml:space="preserve">9.6.1 企业发展概况</w:t>
      </w:r>
    </w:p>
    <w:p>
      <w:pPr>
        <w:spacing w:before="75" w:after="0"/>
      </w:pPr>
      <w:r>
        <w:rPr/>
        <w:t xml:space="preserve">9.6.2 经营效益分析</w:t>
      </w:r>
    </w:p>
    <w:p>
      <w:pPr>
        <w:spacing w:before="75" w:after="0"/>
      </w:pPr>
      <w:r>
        <w:rPr/>
        <w:t xml:space="preserve">9.6.3 业务经营分析</w:t>
      </w:r>
    </w:p>
    <w:p>
      <w:pPr>
        <w:spacing w:before="75" w:after="0"/>
      </w:pPr>
      <w:r>
        <w:rPr/>
        <w:t xml:space="preserve">9.6.4 未来前景展望</w:t>
      </w:r>
    </w:p>
    <w:p>
      <w:pPr>
        <w:spacing w:before="75" w:after="0"/>
      </w:pPr>
      <w:r>
        <w:rPr/>
        <w:t xml:space="preserve">9.7 上市公司财务比较分析</w:t>
      </w:r>
    </w:p>
    <w:p>
      <w:pPr>
        <w:spacing w:before="75" w:after="0"/>
      </w:pPr>
      <w:r>
        <w:rPr/>
        <w:t xml:space="preserve">9.7.1 盈利能力分析</w:t>
      </w:r>
    </w:p>
    <w:p>
      <w:pPr>
        <w:spacing w:before="75" w:after="0"/>
      </w:pPr>
      <w:r>
        <w:rPr/>
        <w:t xml:space="preserve">9.7.2 成长能力分析</w:t>
      </w:r>
    </w:p>
    <w:p>
      <w:pPr>
        <w:spacing w:before="75" w:after="0"/>
      </w:pPr>
      <w:r>
        <w:rPr/>
        <w:t xml:space="preserve">9.7.3 营运能力分析</w:t>
      </w:r>
    </w:p>
    <w:p>
      <w:pPr>
        <w:spacing w:before="75" w:after="0"/>
      </w:pPr>
      <w:r>
        <w:rPr/>
        <w:t xml:space="preserve">9.7.4 偿债能力分析</w:t>
      </w:r>
    </w:p>
    <w:p>
      <w:pPr>
        <w:spacing w:before="75" w:after="0"/>
      </w:pPr>
      <w:r>
        <w:rPr>
          <w:b w:val="1"/>
          <w:bCs w:val="1"/>
        </w:rPr>
        <w:t xml:space="preserve">第十章 中道泰和对中国手机支付市场的前景趋势分析</w:t>
      </w:r>
    </w:p>
    <w:p>
      <w:pPr>
        <w:spacing w:before="75" w:after="0"/>
      </w:pPr>
      <w:r>
        <w:rPr/>
        <w:t xml:space="preserve">10.1 中国手机支付市场前景展望</w:t>
      </w:r>
    </w:p>
    <w:p>
      <w:pPr>
        <w:spacing w:before="75" w:after="0"/>
      </w:pPr>
      <w:r>
        <w:rPr/>
        <w:t xml:space="preserve">10.1.1 中国手机支付市场发展前景广阔</w:t>
      </w:r>
    </w:p>
    <w:p>
      <w:pPr>
        <w:spacing w:before="75" w:after="0"/>
      </w:pPr>
      <w:r>
        <w:rPr/>
        <w:t xml:space="preserve">10.1.2 中道泰和对2026-2031年中国手机支付市场预测分析</w:t>
      </w:r>
    </w:p>
    <w:p>
      <w:pPr>
        <w:spacing w:before="75" w:after="0"/>
      </w:pPr>
      <w:r>
        <w:rPr/>
        <w:t xml:space="preserve">10.1.3 未来我国手机支付市场将迅猛发展</w:t>
      </w:r>
    </w:p>
    <w:p>
      <w:pPr>
        <w:spacing w:before="75" w:after="0"/>
      </w:pPr>
      <w:r>
        <w:rPr/>
        <w:t xml:space="preserve">10.1.4 未来我国手机支付将形成完整庞大的市场</w:t>
      </w:r>
    </w:p>
    <w:p>
      <w:pPr>
        <w:spacing w:before="75" w:after="0"/>
      </w:pPr>
      <w:r>
        <w:rPr/>
        <w:t xml:space="preserve">10.2 中国手机支付的发展趋势</w:t>
      </w:r>
    </w:p>
    <w:p>
      <w:pPr>
        <w:spacing w:before="75" w:after="0"/>
      </w:pPr>
      <w:r>
        <w:rPr/>
        <w:t xml:space="preserve">10.2.1 趋于平衡发展</w:t>
      </w:r>
    </w:p>
    <w:p>
      <w:pPr>
        <w:spacing w:before="75" w:after="0"/>
      </w:pPr>
      <w:r>
        <w:rPr/>
        <w:t xml:space="preserve">10.2.2 趋于专业化</w:t>
      </w:r>
    </w:p>
    <w:p>
      <w:pPr>
        <w:spacing w:before="75" w:after="0"/>
      </w:pPr>
      <w:r>
        <w:rPr/>
        <w:t xml:space="preserve">10.2.3 完善相关配套法规</w:t>
      </w:r>
    </w:p>
    <w:p>
      <w:pPr>
        <w:spacing w:before="75" w:after="0"/>
      </w:pPr>
      <w:r>
        <w:rPr/>
        <w:t xml:space="preserve">10.2.4 手机支付与网络营销相结合</w:t>
      </w:r>
    </w:p>
    <w:p>
      <w:pPr>
        <w:spacing w:before="75" w:after="0"/>
      </w:pPr>
      <w:r>
        <w:rPr>
          <w:b w:val="1"/>
          <w:bCs w:val="1"/>
        </w:rPr>
        <w:t xml:space="preserve">附录</w:t>
      </w:r>
    </w:p>
    <w:p>
      <w:pPr>
        <w:spacing w:before="75" w:after="0"/>
      </w:pPr>
      <w:r>
        <w:rPr/>
        <w:t xml:space="preserve">附录一：《非金融机构支付服务管理办法》</w:t>
      </w:r>
    </w:p>
    <w:p>
      <w:pPr>
        <w:spacing w:before="75" w:after="0"/>
      </w:pPr>
      <w:r>
        <w:rPr/>
        <w:t xml:space="preserve">附录二：《推动移动金融技术健康发展的指导意见》</w:t>
      </w:r>
    </w:p>
    <w:p>
      <w:pPr>
        <w:spacing w:before="75" w:after="0"/>
      </w:pPr>
      <w:r>
        <w:rPr/>
        <w:t xml:space="preserve">附录三：《非银行支付机构网络支付业务管理办法》</w:t>
      </w:r>
    </w:p>
    <w:p>
      <w:pPr>
        <w:spacing w:before="75" w:after="0"/>
      </w:pPr>
      <w:r>
        <w:rPr>
          <w:b w:val="1"/>
          <w:bCs w:val="1"/>
        </w:rPr>
        <w:t xml:space="preserve">图表目录</w:t>
      </w:r>
    </w:p>
    <w:p>
      <w:pPr>
        <w:spacing w:before="75" w:after="0"/>
      </w:pPr>
      <w:r>
        <w:rPr/>
        <w:t xml:space="preserve">图表：手机支付系统</w:t>
      </w:r>
    </w:p>
    <w:p>
      <w:pPr>
        <w:spacing w:before="75" w:after="0"/>
      </w:pPr>
      <w:r>
        <w:rPr/>
        <w:t xml:space="preserve">图表：无线运营商综合管理系统</w:t>
      </w:r>
    </w:p>
    <w:p>
      <w:pPr>
        <w:spacing w:before="75" w:after="0"/>
      </w:pPr>
      <w:r>
        <w:rPr/>
        <w:t xml:space="preserve">图表：手机支付流程</w:t>
      </w:r>
    </w:p>
    <w:p>
      <w:pPr>
        <w:spacing w:before="75" w:after="0"/>
      </w:pPr>
      <w:r>
        <w:rPr/>
        <w:t xml:space="preserve">图表：2021-2026年中国网民规模与普及率</w:t>
      </w:r>
    </w:p>
    <w:p>
      <w:pPr>
        <w:spacing w:before="75" w:after="0"/>
      </w:pPr>
      <w:r>
        <w:rPr/>
        <w:t xml:space="preserve">图表：2021-2026年中国手机上网网民规模</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图表：2021-2026年固定资产投资(不含农户)增速(累计同比)</w:t>
      </w:r>
    </w:p>
    <w:p>
      <w:pPr>
        <w:spacing w:before="75" w:after="0"/>
      </w:pPr>
      <w:r>
        <w:rPr/>
        <w:t xml:space="preserve">图表：2021-2026年房地产开发投资增速(累计同比)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图表：2021-2026年城镇居民人均可支配收入实际增长速度(累计同比)</w:t>
      </w:r>
    </w:p>
    <w:p>
      <w:pPr>
        <w:spacing w:before="75" w:after="0"/>
      </w:pPr>
      <w:r>
        <w:rPr/>
        <w:t xml:space="preserve">图表：2021-2026年农村居民人均收入实际增长速度(累计同比)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图表：2021-2026年房地产开发投资名义增速(累计同比)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图表：日韩手机支付业务发展的经验</w:t>
      </w:r>
    </w:p>
    <w:p>
      <w:pPr>
        <w:spacing w:before="75" w:after="0"/>
      </w:pPr>
      <w:r>
        <w:rPr/>
        <w:t xml:space="preserve">图表：中国手机支付业务发展大事记</w:t>
      </w:r>
    </w:p>
    <w:p>
      <w:pPr>
        <w:spacing w:before="75" w:after="0"/>
      </w:pPr>
      <w:r>
        <w:rPr/>
        <w:t xml:space="preserve">图表：RFID工作原理</w:t>
      </w:r>
    </w:p>
    <w:p>
      <w:pPr>
        <w:spacing w:before="75" w:after="0"/>
      </w:pPr>
      <w:r>
        <w:rPr/>
        <w:t xml:space="preserve">图表：三种技术性能比较</w:t>
      </w:r>
    </w:p>
    <w:p>
      <w:pPr>
        <w:spacing w:before="75" w:after="0"/>
      </w:pPr>
      <w:r>
        <w:rPr/>
        <w:t xml:space="preserve">图表：移动支付多种商业模式对比</w:t>
      </w:r>
    </w:p>
    <w:p>
      <w:pPr>
        <w:spacing w:before="75" w:after="0"/>
      </w:pPr>
      <w:r>
        <w:rPr/>
        <w:t xml:space="preserve">图表：手机近距支付业务实现流程</w:t>
      </w:r>
    </w:p>
    <w:p>
      <w:pPr>
        <w:spacing w:before="75" w:after="0"/>
      </w:pPr>
      <w:r>
        <w:rPr/>
        <w:t xml:space="preserve">图表：中国手机近距支付业务发展大事记</w:t>
      </w:r>
    </w:p>
    <w:p>
      <w:pPr>
        <w:spacing w:before="75" w:after="0"/>
      </w:pPr>
      <w:r>
        <w:rPr/>
        <w:t xml:space="preserve">图表：手机近距支付产业环境发展四大影响要素</w:t>
      </w:r>
    </w:p>
    <w:p>
      <w:pPr>
        <w:spacing w:before="75" w:after="0"/>
      </w:pPr>
      <w:r>
        <w:rPr/>
        <w:t xml:space="preserve">图表：手机近距支付产业链分析</w:t>
      </w:r>
    </w:p>
    <w:p>
      <w:pPr>
        <w:spacing w:before="75" w:after="0"/>
      </w:pPr>
      <w:r>
        <w:rPr/>
        <w:t xml:space="preserve">图表：手机近距支付主要盈利模式分析</w:t>
      </w:r>
    </w:p>
    <w:p>
      <w:pPr>
        <w:spacing w:before="75" w:after="0"/>
      </w:pPr>
      <w:r>
        <w:rPr/>
        <w:t xml:space="preserve">图表：手机近距支付业务主要推广营销障碍分析</w:t>
      </w:r>
    </w:p>
    <w:p>
      <w:pPr>
        <w:spacing w:before="75" w:after="0"/>
      </w:pPr>
      <w:r>
        <w:rPr/>
        <w:t xml:space="preserve">图表：手机支付运营产业链分析</w:t>
      </w:r>
    </w:p>
    <w:p>
      <w:pPr>
        <w:spacing w:before="75" w:after="0"/>
      </w:pPr>
      <w:r>
        <w:rPr/>
        <w:t xml:space="preserve">图表：手机支付产业主要运营模式</w:t>
      </w:r>
    </w:p>
    <w:p>
      <w:pPr>
        <w:spacing w:before="75" w:after="0"/>
      </w:pPr>
      <w:r>
        <w:rPr/>
        <w:t xml:space="preserve">图表：手机支付产业银联主导模式分析</w:t>
      </w:r>
    </w:p>
    <w:p>
      <w:pPr>
        <w:spacing w:before="75" w:after="0"/>
      </w:pPr>
      <w:r>
        <w:rPr/>
        <w:t xml:space="preserve">图表：手机支付产业电信运营商主导模式分析</w:t>
      </w:r>
    </w:p>
    <w:p>
      <w:pPr>
        <w:spacing w:before="75" w:after="0"/>
      </w:pPr>
      <w:r>
        <w:rPr/>
        <w:t xml:space="preserve">图表：手机支付第三方支付厂商主导模式分析</w:t>
      </w:r>
    </w:p>
    <w:p>
      <w:pPr>
        <w:spacing w:before="75" w:after="0"/>
      </w:pPr>
      <w:r>
        <w:rPr/>
        <w:t xml:space="preserve">图表：手机支付产业终端主导模式分析</w:t>
      </w:r>
    </w:p>
    <w:p>
      <w:pPr>
        <w:spacing w:before="75" w:after="0"/>
      </w:pPr>
      <w:r>
        <w:rPr/>
        <w:t xml:space="preserve">图表：手机支付产业联合主导模式分析</w:t>
      </w:r>
    </w:p>
    <w:p>
      <w:pPr>
        <w:spacing w:before="75" w:after="0"/>
      </w:pPr>
      <w:r>
        <w:rPr/>
        <w:t xml:space="preserve">图表：中国银联手机支付业务架构</w:t>
      </w:r>
    </w:p>
    <w:p>
      <w:pPr>
        <w:spacing w:before="75" w:after="0"/>
      </w:pPr>
      <w:r>
        <w:rPr/>
        <w:t xml:space="preserve">图表：中国银联手机支付应用领域状况图解</w:t>
      </w:r>
    </w:p>
    <w:p>
      <w:pPr>
        <w:spacing w:before="75" w:after="0"/>
      </w:pPr>
      <w:r>
        <w:rPr/>
        <w:t xml:space="preserve">图表：2021-2026年深圳市证通电子股份有限公司总资产和净资产</w:t>
      </w:r>
    </w:p>
    <w:p>
      <w:pPr>
        <w:spacing w:before="75" w:after="0"/>
      </w:pPr>
      <w:r>
        <w:rPr/>
        <w:t xml:space="preserve">图表：2021-2026年深圳市证通电子股份有限公司营业收入和净利润</w:t>
      </w:r>
    </w:p>
    <w:p>
      <w:pPr>
        <w:spacing w:before="75" w:after="0"/>
      </w:pPr>
      <w:r>
        <w:rPr/>
        <w:t xml:space="preserve">图表：2021-2026年深圳市证通电子股份有限公司营业收入和净利润</w:t>
      </w:r>
    </w:p>
    <w:p>
      <w:pPr>
        <w:spacing w:before="75" w:after="0"/>
      </w:pPr>
      <w:r>
        <w:rPr/>
        <w:t xml:space="preserve">图表：2021-2026年深圳市证通电子股份有限公司现金流量</w:t>
      </w:r>
    </w:p>
    <w:p>
      <w:pPr>
        <w:spacing w:before="75" w:after="0"/>
      </w:pPr>
      <w:r>
        <w:rPr/>
        <w:t xml:space="preserve">图表：2021-2026年深圳市证通电子股份有限公司现金流量</w:t>
      </w:r>
    </w:p>
    <w:p>
      <w:pPr>
        <w:spacing w:before="75" w:after="0"/>
      </w:pPr>
      <w:r>
        <w:rPr/>
        <w:t xml:space="preserve">图表：2021-2026年深圳市证通电子股份有限公司主营业务收入分行业、产品、地区</w:t>
      </w:r>
    </w:p>
    <w:p>
      <w:pPr>
        <w:spacing w:before="75" w:after="0"/>
      </w:pPr>
      <w:r>
        <w:rPr/>
        <w:t xml:space="preserve">图表：2021-2026年深圳市证通电子股份有限公司成长能力</w:t>
      </w:r>
    </w:p>
    <w:p>
      <w:pPr>
        <w:spacing w:before="75" w:after="0"/>
      </w:pPr>
      <w:r>
        <w:rPr/>
        <w:t xml:space="preserve">图表：2021-2026年深圳市证通电子股份有限公司成长能力</w:t>
      </w:r>
    </w:p>
    <w:p>
      <w:pPr>
        <w:spacing w:before="75" w:after="0"/>
      </w:pPr>
      <w:r>
        <w:rPr/>
        <w:t xml:space="preserve">图表：2021-2026年深圳市证通电子股份有限公司短期偿债能力</w:t>
      </w:r>
    </w:p>
    <w:p>
      <w:pPr>
        <w:spacing w:before="75" w:after="0"/>
      </w:pPr>
      <w:r>
        <w:rPr/>
        <w:t xml:space="preserve">图表：2021-2026年深圳市证通电子股份有限公司短期偿债能力</w:t>
      </w:r>
    </w:p>
    <w:p>
      <w:pPr>
        <w:spacing w:before="75" w:after="0"/>
      </w:pPr>
      <w:r>
        <w:rPr/>
        <w:t xml:space="preserve">图表：2021-2026年深圳市证通电子股份有限公司长期偿债能力</w:t>
      </w:r>
    </w:p>
    <w:p>
      <w:pPr>
        <w:spacing w:before="75" w:after="0"/>
      </w:pPr>
      <w:r>
        <w:rPr/>
        <w:t xml:space="preserve">图表：2021-2026年深圳市证通电子股份有限公司长期偿债能力</w:t>
      </w:r>
    </w:p>
    <w:p>
      <w:pPr>
        <w:spacing w:before="75" w:after="0"/>
      </w:pPr>
      <w:r>
        <w:rPr/>
        <w:t xml:space="preserve">图表：2021-2026年深圳市证通电子股份有限公司运营能力</w:t>
      </w:r>
    </w:p>
    <w:p>
      <w:pPr>
        <w:spacing w:before="75" w:after="0"/>
      </w:pPr>
      <w:r>
        <w:rPr/>
        <w:t xml:space="preserve">图表：2021-2026年深圳市证通电子股份有限公司运营能力</w:t>
      </w:r>
    </w:p>
    <w:p>
      <w:pPr>
        <w:spacing w:before="75" w:after="0"/>
      </w:pPr>
      <w:r>
        <w:rPr/>
        <w:t xml:space="preserve">图表：2021-2026年深圳市证通电子股份有限公司盈利能力</w:t>
      </w:r>
    </w:p>
    <w:p>
      <w:pPr>
        <w:spacing w:before="75" w:after="0"/>
      </w:pPr>
      <w:r>
        <w:rPr/>
        <w:t xml:space="preserve">图表：2021-2026年深圳市证通电子股份有限公司盈利能力</w:t>
      </w:r>
    </w:p>
    <w:p>
      <w:pPr>
        <w:spacing w:before="75" w:after="0"/>
      </w:pPr>
      <w:r>
        <w:rPr/>
        <w:t xml:space="preserve">图表：2021-2026年东信和平智能卡股份有限公司总资产和净资产</w:t>
      </w:r>
    </w:p>
    <w:p>
      <w:pPr>
        <w:spacing w:before="75" w:after="0"/>
      </w:pPr>
      <w:r>
        <w:rPr/>
        <w:t xml:space="preserve">图表：2021-2026年东信和平智能卡股份有限公司营业收入和净利润</w:t>
      </w:r>
    </w:p>
    <w:p>
      <w:pPr>
        <w:spacing w:before="75" w:after="0"/>
      </w:pPr>
      <w:r>
        <w:rPr/>
        <w:t xml:space="preserve">图表：2021-2026年东信和平智能卡股份有限公司营业收入和净利润</w:t>
      </w:r>
    </w:p>
    <w:p>
      <w:pPr>
        <w:spacing w:before="75" w:after="0"/>
      </w:pPr>
      <w:r>
        <w:rPr/>
        <w:t xml:space="preserve">图表：2021-2026年东信和平智能卡股份有限公司现金流量</w:t>
      </w:r>
    </w:p>
    <w:p>
      <w:pPr>
        <w:spacing w:before="75" w:after="0"/>
      </w:pPr>
      <w:r>
        <w:rPr/>
        <w:t xml:space="preserve">图表：2021-2026年东信和平智能卡股份有限公司现金流量</w:t>
      </w:r>
    </w:p>
    <w:p>
      <w:pPr>
        <w:spacing w:before="75" w:after="0"/>
      </w:pPr>
      <w:r>
        <w:rPr/>
        <w:t xml:space="preserve">图表：2021-2026年东信和平智能卡股份有限公司主营业务收入分行业、产品、地区</w:t>
      </w:r>
    </w:p>
    <w:p>
      <w:pPr>
        <w:spacing w:before="75" w:after="0"/>
      </w:pPr>
      <w:r>
        <w:rPr/>
        <w:t xml:space="preserve">图表：2021-2026年东信和平智能卡股份有限公司成长能力</w:t>
      </w:r>
    </w:p>
    <w:p>
      <w:pPr>
        <w:spacing w:before="75" w:after="0"/>
      </w:pPr>
      <w:r>
        <w:rPr/>
        <w:t xml:space="preserve">图表：2021-2026年东信和平智能卡股份有限公司成长能力</w:t>
      </w:r>
    </w:p>
    <w:p>
      <w:pPr>
        <w:spacing w:before="75" w:after="0"/>
      </w:pPr>
      <w:r>
        <w:rPr/>
        <w:t xml:space="preserve">图表：2021-2026年东信和平智能卡股份有限公司短期偿债能力</w:t>
      </w:r>
    </w:p>
    <w:p>
      <w:pPr>
        <w:spacing w:before="75" w:after="0"/>
      </w:pPr>
      <w:r>
        <w:rPr/>
        <w:t xml:space="preserve">图表：2021-2026年东信和平智能卡股份有限公司短期偿债能力</w:t>
      </w:r>
    </w:p>
    <w:p>
      <w:pPr>
        <w:spacing w:before="75" w:after="0"/>
      </w:pPr>
      <w:r>
        <w:rPr/>
        <w:t xml:space="preserve">图表：2021-2026年东信和平智能卡股份有限公司长期偿债能力</w:t>
      </w:r>
    </w:p>
    <w:p>
      <w:pPr>
        <w:spacing w:before="75" w:after="0"/>
      </w:pPr>
      <w:r>
        <w:rPr/>
        <w:t xml:space="preserve">图表：2021-2026年东信和平智能卡股份有限公司长期偿债能力</w:t>
      </w:r>
    </w:p>
    <w:p>
      <w:pPr>
        <w:spacing w:before="75" w:after="0"/>
      </w:pPr>
      <w:r>
        <w:rPr/>
        <w:t xml:space="preserve">图表：2021-2026年东信和平智能卡股份有限公司运营能力</w:t>
      </w:r>
    </w:p>
    <w:p>
      <w:pPr>
        <w:spacing w:before="75" w:after="0"/>
      </w:pPr>
      <w:r>
        <w:rPr/>
        <w:t xml:space="preserve">图表：2021-2026年东信和平智能卡股份有限公司运营能力</w:t>
      </w:r>
    </w:p>
    <w:p>
      <w:pPr>
        <w:spacing w:before="75" w:after="0"/>
      </w:pPr>
      <w:r>
        <w:rPr/>
        <w:t xml:space="preserve">图表：2021-2026年东信和平智能卡股份有限公司盈利能力</w:t>
      </w:r>
    </w:p>
    <w:p>
      <w:pPr>
        <w:spacing w:before="75" w:after="0"/>
      </w:pPr>
      <w:r>
        <w:rPr/>
        <w:t xml:space="preserve">图表：2021-2026年东信和平智能卡股份有限公司盈利能力</w:t>
      </w:r>
    </w:p>
    <w:p>
      <w:pPr>
        <w:spacing w:before="75" w:after="0"/>
      </w:pPr>
      <w:r>
        <w:rPr/>
        <w:t xml:space="preserve">图表：2021-2026年拓维信息系统股份有限公司总资产和净资产</w:t>
      </w:r>
    </w:p>
    <w:p>
      <w:pPr>
        <w:spacing w:before="75" w:after="0"/>
      </w:pPr>
      <w:r>
        <w:rPr/>
        <w:t xml:space="preserve">图表：2021-2026年拓维信息系统股份有限公司营业收入和净利润</w:t>
      </w:r>
    </w:p>
    <w:p>
      <w:pPr>
        <w:spacing w:before="75" w:after="0"/>
      </w:pPr>
      <w:r>
        <w:rPr/>
        <w:t xml:space="preserve">图表：2021-2026年拓维信息系统股份有限公司营业收入和净利润</w:t>
      </w:r>
    </w:p>
    <w:p>
      <w:pPr>
        <w:spacing w:before="75" w:after="0"/>
      </w:pPr>
      <w:r>
        <w:rPr/>
        <w:t xml:space="preserve">图表：2021-2026年拓维信息系统股份有限公司现金流量</w:t>
      </w:r>
    </w:p>
    <w:p>
      <w:pPr>
        <w:spacing w:before="75" w:after="0"/>
      </w:pPr>
      <w:r>
        <w:rPr/>
        <w:t xml:space="preserve">图表：2021-2026年拓维信息系统股份有限公司现金流量</w:t>
      </w:r>
    </w:p>
    <w:p>
      <w:pPr>
        <w:spacing w:before="75" w:after="0"/>
      </w:pPr>
      <w:r>
        <w:rPr/>
        <w:t xml:space="preserve">图表：2021-2026年拓维信息系统股份有限公司主营业务收入分行业、产品、地区</w:t>
      </w:r>
    </w:p>
    <w:p>
      <w:pPr>
        <w:spacing w:before="75" w:after="0"/>
      </w:pPr>
      <w:r>
        <w:rPr/>
        <w:t xml:space="preserve">图表：2021-2026年拓维信息系统股份有限公司成长能力</w:t>
      </w:r>
    </w:p>
    <w:p>
      <w:pPr>
        <w:spacing w:before="75" w:after="0"/>
      </w:pPr>
      <w:r>
        <w:rPr/>
        <w:t xml:space="preserve">图表：2021-2026年拓维信息系统股份有限公司成长能力</w:t>
      </w:r>
    </w:p>
    <w:p>
      <w:pPr>
        <w:spacing w:before="75" w:after="0"/>
      </w:pPr>
      <w:r>
        <w:rPr/>
        <w:t xml:space="preserve">图表：2021-2026年拓维信息系统股份有限公司短期偿债能力</w:t>
      </w:r>
    </w:p>
    <w:p>
      <w:pPr>
        <w:spacing w:before="75" w:after="0"/>
      </w:pPr>
      <w:r>
        <w:rPr/>
        <w:t xml:space="preserve">图表：2021-2026年拓维信息系统股份有限公司短期偿债能力</w:t>
      </w:r>
    </w:p>
    <w:p>
      <w:pPr>
        <w:spacing w:before="75" w:after="0"/>
      </w:pPr>
      <w:r>
        <w:rPr/>
        <w:t xml:space="preserve">图表：2021-2026年拓维信息系统股份有限公司长期偿债能力</w:t>
      </w:r>
    </w:p>
    <w:p>
      <w:pPr>
        <w:spacing w:before="75" w:after="0"/>
      </w:pPr>
      <w:r>
        <w:rPr/>
        <w:t xml:space="preserve">图表：2021-2026年拓维信息系统股份有限公司长期偿债能力</w:t>
      </w:r>
    </w:p>
    <w:p>
      <w:pPr>
        <w:spacing w:before="75" w:after="0"/>
      </w:pPr>
      <w:r>
        <w:rPr/>
        <w:t xml:space="preserve">图表：2021-2026年拓维信息系统股份有限公司运营能力</w:t>
      </w:r>
    </w:p>
    <w:p>
      <w:pPr>
        <w:spacing w:before="75" w:after="0"/>
      </w:pPr>
      <w:r>
        <w:rPr/>
        <w:t xml:space="preserve">图表：2021-2026年拓维信息系统股份有限公司运营能力</w:t>
      </w:r>
    </w:p>
    <w:p>
      <w:pPr>
        <w:spacing w:before="75" w:after="0"/>
      </w:pPr>
      <w:r>
        <w:rPr/>
        <w:t xml:space="preserve">图表：2021-2026年拓维信息系统股份有限公司盈利能力</w:t>
      </w:r>
    </w:p>
    <w:p>
      <w:pPr>
        <w:spacing w:before="75" w:after="0"/>
      </w:pPr>
      <w:r>
        <w:rPr/>
        <w:t xml:space="preserve">图表：2021-2026年拓维信息系统股份有限公司盈利能力</w:t>
      </w:r>
    </w:p>
    <w:p>
      <w:pPr>
        <w:spacing w:before="75" w:after="0"/>
      </w:pPr>
      <w:r>
        <w:rPr/>
        <w:t xml:space="preserve">图表：2021-2026年南天电子信息产业股份有限公司总资产和净资产</w:t>
      </w:r>
    </w:p>
    <w:p>
      <w:pPr>
        <w:spacing w:before="75" w:after="0"/>
      </w:pPr>
      <w:r>
        <w:rPr/>
        <w:t xml:space="preserve">图表：2021-2026年南天电子信息产业股份有限公司营业收入和净利润</w:t>
      </w:r>
    </w:p>
    <w:p>
      <w:pPr>
        <w:spacing w:before="75" w:after="0"/>
      </w:pPr>
      <w:r>
        <w:rPr/>
        <w:t xml:space="preserve">图表：2021-2026年南天电子信息产业股份有限公司营业收入和净利润</w:t>
      </w:r>
    </w:p>
    <w:p>
      <w:pPr>
        <w:spacing w:before="75" w:after="0"/>
      </w:pPr>
      <w:r>
        <w:rPr/>
        <w:t xml:space="preserve">图表：2021-2026年南天电子信息产业股份有限公司现金流量</w:t>
      </w:r>
    </w:p>
    <w:p>
      <w:pPr>
        <w:spacing w:before="75" w:after="0"/>
      </w:pPr>
      <w:r>
        <w:rPr/>
        <w:t xml:space="preserve">图表：2021-2026年南天电子信息产业股份有限公司现金流量</w:t>
      </w:r>
    </w:p>
    <w:p>
      <w:pPr>
        <w:spacing w:before="75" w:after="0"/>
      </w:pPr>
      <w:r>
        <w:rPr/>
        <w:t xml:space="preserve">图表：2021-2026年南天电子信息产业股份有限公司主营业务收入分行业、产品、地区</w:t>
      </w:r>
    </w:p>
    <w:p>
      <w:pPr>
        <w:spacing w:before="75" w:after="0"/>
      </w:pPr>
      <w:r>
        <w:rPr/>
        <w:t xml:space="preserve">图表：2021-2026年南天电子信息产业股份有限公司成长能力</w:t>
      </w:r>
    </w:p>
    <w:p>
      <w:pPr>
        <w:spacing w:before="75" w:after="0"/>
      </w:pPr>
      <w:r>
        <w:rPr/>
        <w:t xml:space="preserve">图表：2021-2026年南天电子信息产业股份有限公司成长能力</w:t>
      </w:r>
    </w:p>
    <w:p>
      <w:pPr>
        <w:spacing w:before="75" w:after="0"/>
      </w:pPr>
      <w:r>
        <w:rPr/>
        <w:t xml:space="preserve">图表：2021-2026年南天电子信息产业股份有限公司短期偿债能力</w:t>
      </w:r>
    </w:p>
    <w:p>
      <w:pPr>
        <w:spacing w:before="75" w:after="0"/>
      </w:pPr>
      <w:r>
        <w:rPr/>
        <w:t xml:space="preserve">图表：2021-2026年南天电子信息产业股份有限公司短期偿债能力</w:t>
      </w:r>
    </w:p>
    <w:p>
      <w:pPr>
        <w:spacing w:before="75" w:after="0"/>
      </w:pPr>
      <w:r>
        <w:rPr/>
        <w:t xml:space="preserve">图表：2021-2026年南天电子信息产业股份有限公司长期偿债能力</w:t>
      </w:r>
    </w:p>
    <w:p>
      <w:pPr>
        <w:spacing w:before="75" w:after="0"/>
      </w:pPr>
      <w:r>
        <w:rPr/>
        <w:t xml:space="preserve">图表：2021-2026年南天电子信息产业股份有限公司长期偿债能力</w:t>
      </w:r>
    </w:p>
    <w:p>
      <w:pPr>
        <w:spacing w:before="75" w:after="0"/>
      </w:pPr>
      <w:r>
        <w:rPr/>
        <w:t xml:space="preserve">图表：2021-2026年南天电子信息产业股份有限公司运营能力</w:t>
      </w:r>
    </w:p>
    <w:p>
      <w:pPr>
        <w:spacing w:before="75" w:after="0"/>
      </w:pPr>
      <w:r>
        <w:rPr/>
        <w:t xml:space="preserve">图表：2021-2026年南天电子信息产业股份有限公司运营能力</w:t>
      </w:r>
    </w:p>
    <w:p>
      <w:pPr>
        <w:spacing w:before="75" w:after="0"/>
      </w:pPr>
      <w:r>
        <w:rPr/>
        <w:t xml:space="preserve">图表：2021-2026年南天电子信息产业股份有限公司盈利能力</w:t>
      </w:r>
    </w:p>
    <w:p>
      <w:pPr>
        <w:spacing w:before="75" w:after="0"/>
      </w:pPr>
      <w:r>
        <w:rPr/>
        <w:t xml:space="preserve">图表：2021-2026年南天电子信息产业股份有限公司盈利能力</w:t>
      </w:r>
    </w:p>
    <w:p>
      <w:pPr>
        <w:spacing w:before="75" w:after="0"/>
      </w:pPr>
      <w:r>
        <w:rPr/>
        <w:t xml:space="preserve">图表：2021-2026年恒宝股份有限公司总资产和净资产</w:t>
      </w:r>
    </w:p>
    <w:p>
      <w:pPr>
        <w:spacing w:before="75" w:after="0"/>
      </w:pPr>
      <w:r>
        <w:rPr/>
        <w:t xml:space="preserve">图表：2021-2026年恒宝股份有限公司营业收入和净利润</w:t>
      </w:r>
    </w:p>
    <w:p>
      <w:pPr>
        <w:spacing w:before="75" w:after="0"/>
      </w:pPr>
      <w:r>
        <w:rPr/>
        <w:t xml:space="preserve">图表：2021-2026年恒宝股份有限公司营业收入和净利润</w:t>
      </w:r>
    </w:p>
    <w:p>
      <w:pPr>
        <w:spacing w:before="75" w:after="0"/>
      </w:pPr>
      <w:r>
        <w:rPr/>
        <w:t xml:space="preserve">图表：2021-2026年恒宝股份有限公司现金流量</w:t>
      </w:r>
    </w:p>
    <w:p>
      <w:pPr>
        <w:spacing w:before="75" w:after="0"/>
      </w:pPr>
      <w:r>
        <w:rPr/>
        <w:t xml:space="preserve">图表：2021-2026年恒宝股份有限公司现金流量</w:t>
      </w:r>
    </w:p>
    <w:p>
      <w:pPr>
        <w:spacing w:before="75" w:after="0"/>
      </w:pPr>
      <w:r>
        <w:rPr/>
        <w:t xml:space="preserve">图表：2021-2026年恒宝股份有限公司主营业务收入分行业、产品、地区</w:t>
      </w:r>
    </w:p>
    <w:p>
      <w:pPr>
        <w:spacing w:before="75" w:after="0"/>
      </w:pPr>
      <w:r>
        <w:rPr/>
        <w:t xml:space="preserve">图表：2021-2026年恒宝股份有限公司成长能力</w:t>
      </w:r>
    </w:p>
    <w:p>
      <w:pPr>
        <w:spacing w:before="75" w:after="0"/>
      </w:pPr>
      <w:r>
        <w:rPr/>
        <w:t xml:space="preserve">图表：2021-2026年恒宝股份有限公司成长能力</w:t>
      </w:r>
    </w:p>
    <w:p>
      <w:pPr>
        <w:spacing w:before="75" w:after="0"/>
      </w:pPr>
      <w:r>
        <w:rPr/>
        <w:t xml:space="preserve">图表：2021-2026年恒宝股份有限公司短期偿债能力</w:t>
      </w:r>
    </w:p>
    <w:p>
      <w:pPr>
        <w:spacing w:before="75" w:after="0"/>
      </w:pPr>
      <w:r>
        <w:rPr/>
        <w:t xml:space="preserve">图表：2021-2026年恒宝股份有限公司短期偿债能力</w:t>
      </w:r>
    </w:p>
    <w:p>
      <w:pPr>
        <w:spacing w:before="75" w:after="0"/>
      </w:pPr>
      <w:r>
        <w:rPr/>
        <w:t xml:space="preserve">图表：2021-2026年恒宝股份有限公司长期偿债能力</w:t>
      </w:r>
    </w:p>
    <w:p>
      <w:pPr>
        <w:spacing w:before="75" w:after="0"/>
      </w:pPr>
      <w:r>
        <w:rPr/>
        <w:t xml:space="preserve">图表：2021-2026年恒宝股份有限公司长期偿债能力</w:t>
      </w:r>
    </w:p>
    <w:p>
      <w:pPr>
        <w:spacing w:before="75" w:after="0"/>
      </w:pPr>
      <w:r>
        <w:rPr/>
        <w:t xml:space="preserve">图表：2021-2026年恒宝股份有限公司运营能力</w:t>
      </w:r>
    </w:p>
    <w:p>
      <w:pPr>
        <w:spacing w:before="75" w:after="0"/>
      </w:pPr>
      <w:r>
        <w:rPr/>
        <w:t xml:space="preserve">图表：2021-2026年恒宝股份有限公司运营能力</w:t>
      </w:r>
    </w:p>
    <w:p>
      <w:pPr>
        <w:spacing w:before="75" w:after="0"/>
      </w:pPr>
      <w:r>
        <w:rPr/>
        <w:t xml:space="preserve">图表：2021-2026年恒宝股份有限公司盈利能力</w:t>
      </w:r>
    </w:p>
    <w:p>
      <w:pPr>
        <w:spacing w:before="75" w:after="0"/>
      </w:pPr>
      <w:r>
        <w:rPr/>
        <w:t xml:space="preserve">图表：2021-2026年恒宝股份有限公司盈利能力</w:t>
      </w:r>
    </w:p>
    <w:p>
      <w:pPr>
        <w:spacing w:before="75" w:after="0"/>
      </w:pPr>
      <w:r>
        <w:rPr/>
        <w:t xml:space="preserve">图表：2021-2026年手机支付业相关上市公司盈利能力指标分析</w:t>
      </w:r>
    </w:p>
    <w:p>
      <w:pPr>
        <w:spacing w:before="75" w:after="0"/>
      </w:pPr>
      <w:r>
        <w:rPr/>
        <w:t xml:space="preserve">图表：2021-2026年手机支付业相关上市公司盈利能力指标分析</w:t>
      </w:r>
    </w:p>
    <w:p>
      <w:pPr>
        <w:spacing w:before="75" w:after="0"/>
      </w:pPr>
      <w:r>
        <w:rPr/>
        <w:t xml:space="preserve">图表：2021-2026年手机支付业相关上市公司盈利能力指标分析</w:t>
      </w:r>
    </w:p>
    <w:p>
      <w:pPr>
        <w:spacing w:before="75" w:after="0"/>
      </w:pPr>
      <w:r>
        <w:rPr/>
        <w:t xml:space="preserve">图表：2021-2026年手机支付业相关上市公司成长能力指标分析</w:t>
      </w:r>
    </w:p>
    <w:p>
      <w:pPr>
        <w:spacing w:before="75" w:after="0"/>
      </w:pPr>
      <w:r>
        <w:rPr/>
        <w:t xml:space="preserve">图表：2021-2026年手机支付业相关上市公司成长能力指标分析</w:t>
      </w:r>
    </w:p>
    <w:p>
      <w:pPr>
        <w:spacing w:before="75" w:after="0"/>
      </w:pPr>
      <w:r>
        <w:rPr/>
        <w:t xml:space="preserve">图表：2021-2026年手机支付业相关上市公司成长能力指标分析</w:t>
      </w:r>
    </w:p>
    <w:p>
      <w:pPr>
        <w:spacing w:before="75" w:after="0"/>
      </w:pPr>
      <w:r>
        <w:rPr/>
        <w:t xml:space="preserve">图表：2021-2026年手机支付业相关上市公司营运能力指标分析</w:t>
      </w:r>
    </w:p>
    <w:p>
      <w:pPr>
        <w:spacing w:before="75" w:after="0"/>
      </w:pPr>
      <w:r>
        <w:rPr/>
        <w:t xml:space="preserve">图表：2021-2026年手机支付业相关上市公司营运能力指标分析</w:t>
      </w:r>
    </w:p>
    <w:p>
      <w:pPr>
        <w:spacing w:before="75" w:after="0"/>
      </w:pPr>
      <w:r>
        <w:rPr/>
        <w:t xml:space="preserve">图表：2021-2026年手机支付业相关上市公司营运能力指标分析</w:t>
      </w:r>
    </w:p>
    <w:p>
      <w:pPr>
        <w:spacing w:before="75" w:after="0"/>
      </w:pPr>
      <w:r>
        <w:rPr/>
        <w:t xml:space="preserve">图表：2021-2026年手机支付业相关上市公司偿债能力指标分析</w:t>
      </w:r>
    </w:p>
    <w:p>
      <w:pPr>
        <w:spacing w:before="75" w:after="0"/>
      </w:pPr>
      <w:r>
        <w:rPr/>
        <w:t xml:space="preserve">图表：2021-2026年手机支付业相关上市公司偿债能力指标分析</w:t>
      </w:r>
    </w:p>
    <w:p>
      <w:pPr>
        <w:spacing w:before="75" w:after="0"/>
      </w:pPr>
      <w:r>
        <w:rPr/>
        <w:t xml:space="preserve">图表：2021-2026年手机支付业相关上市公司偿债能力指标分析</w:t>
      </w:r>
    </w:p>
    <w:p>
      <w:pPr>
        <w:spacing w:before="75" w:after="0"/>
      </w:pPr>
      <w:r>
        <w:rPr/>
        <w:t xml:space="preserve">图表：中道泰和对2026-2031年中国手机支付市场规模预测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2026-2031年中国手机支付行业发展规模预测与投资潜力研究报告</dc:title>
  <dc:description>2026-2031年中国手机支付行业发展规模预测与投资潜力研究报告</dc:description>
  <dc:subject>2026-2031年中国手机支付行业发展规模预测与投资潜力研究报告</dc:subject>
  <cp:keywords>研究报告</cp:keywords>
  <cp:category>研究报告</cp:category>
  <cp:lastModifiedBy>北京中道泰和信息咨询有限公司</cp:lastModifiedBy>
  <dcterms:created xsi:type="dcterms:W3CDTF">2026-03-26T16:38:53+08:00</dcterms:created>
  <dcterms:modified xsi:type="dcterms:W3CDTF">2026-03-26T16:38:53+08:00</dcterms:modified>
</cp:coreProperties>
</file>

<file path=docProps/custom.xml><?xml version="1.0" encoding="utf-8"?>
<Properties xmlns="http://schemas.openxmlformats.org/officeDocument/2006/custom-properties" xmlns:vt="http://schemas.openxmlformats.org/officeDocument/2006/docPropsVTypes"/>
</file>