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2024-2029年中国聚羧酸减水剂行业市场全景调研与竞争格局研究报告</w:t>
      </w:r>
    </w:p>
    <w:p>
      <w:pPr>
        <w:spacing w:after="150"/>
      </w:pPr>
      <w:r>
        <w:rPr>
          <w:b w:val="1"/>
          <w:bCs w:val="1"/>
        </w:rPr>
        <w:t xml:space="preserve">报告简介</w:t>
      </w:r>
    </w:p>
    <w:p>
      <w:pPr>
        <w:spacing w:after="150"/>
      </w:pPr>
      <w:r>
        <w:rPr/>
        <w:t xml:space="preserve">中国在未来仍然将在基础设施建设、民生工程、生态环境和灾后重建等方面投入大量资金，其中主要投向高速铁路、西部公路、民航机场、城市轨道交通和新能源领域，这些领域都是未来两年混凝土外加剂的潜在市场，也正是外加剂市场的整个发展方向。随着聚羧酸减水剂不断普及以及技术的不断发展，除了在高铁建设的应用，在其他行业建设中的发展之路必定越走越宽敞。聚羧酸高性能减水剂作为高性能混凝土用外加剂无疑具有突出的优势和强大的生命力，必将在混凝土生产中得到更广泛的运用。</w:t>
      </w:r>
    </w:p>
    <w:p>
      <w:pPr>
        <w:spacing w:after="150"/>
      </w:pPr>
      <w:r>
        <w:rPr/>
        <w:t xml:space="preserve">近两年我国全面开展的节能减排建设，大力推广绿色、节能、长寿命建筑和相关的新型建筑材料，以及越来越多的国家重大工程明确要求使用聚羧酸高性能减水剂，为聚羧酸减水剂的快速、持续、稳定发展提供了有利的外部环境和大好时机，生产企业数量持续增加。</w:t>
      </w:r>
    </w:p>
    <w:p>
      <w:pPr>
        <w:spacing w:after="150"/>
      </w:pPr>
      <w:r>
        <w:rPr/>
        <w:t xml:space="preserve">未来几年，随着国内聚羧酸应用规模的增长，技术水平不断提升，行业产量将不断增长，预计出口规模将保持较快增长，进口规模将维持在现有水平。通过近几年中国聚羧酸减水剂进出口价格水平可以看出，进口平均单价要明显高于出口平均单价，且进出口价格呈现下降趋稳态势。预计未来价格水平仍将维持在4500-5000元/吨左右，到2017年行业产值达到221亿元。目前，中国聚羧酸行业每吨产品毛利润在1000元左右，即行业毛利率在25%左右。随着行业从业企业数据的增加和行业竞争的加剧，行业毛利水平将会有所下降，预计未来行业毛利降至20%左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建筑业协会混凝土分会、51行业报告网、全国及海外多种相关报刊杂志以及专业研究机构公布和提供的大量资料，对我国聚羧酸减水剂行业及各子行业的发展状况、上下游行业发展状况、市场供需形势、新产品与技术等进行了分析，并重点分析了我国聚羧酸减水剂行业发展状况和特点，以及中国聚羧酸减水剂行业将面临的挑战、企业的发展策略等。报告还对全球聚羧酸减水剂行业发展态势作了详细分析，并对聚羧酸减水剂行业进行了趋向研判，是聚羧酸减水剂加工制造、经营企业，科研、投资机构等单位准确了解目前聚羧酸减水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聚羧酸减水剂行业发展综述</w:t>
      </w:r>
    </w:p>
    <w:p>
      <w:pPr>
        <w:spacing w:after="150"/>
      </w:pPr>
      <w:r>
        <w:rPr/>
        <w:t xml:space="preserve">第一节 聚羧酸减水剂行业定义及特征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建筑材料行业统计标准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聚羧酸减水剂行业经济指标分析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中国聚羧酸减水剂行业发展环境分析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国际聚羧酸减水剂行业发展分析及经验借鉴</w:t>
      </w:r>
    </w:p>
    <w:p>
      <w:pPr>
        <w:spacing w:after="150"/>
      </w:pPr>
      <w:r>
        <w:rPr/>
        <w:t xml:space="preserve">第一节 全球聚羧酸减水剂市场总体情况分析</w:t>
      </w:r>
    </w:p>
    <w:p>
      <w:pPr>
        <w:spacing w:after="150"/>
      </w:pPr>
      <w:r>
        <w:rPr/>
        <w:t xml:space="preserve">一、全球聚羧酸减水剂市场结构</w:t>
      </w:r>
    </w:p>
    <w:p>
      <w:pPr>
        <w:spacing w:after="150"/>
      </w:pPr>
      <w:r>
        <w:rPr/>
        <w:t xml:space="preserve">二、全球聚羧酸减水剂行业发展分析</w:t>
      </w:r>
    </w:p>
    <w:p>
      <w:pPr>
        <w:spacing w:after="150"/>
      </w:pPr>
      <w:r>
        <w:rPr/>
        <w:t xml:space="preserve">三、全球聚羧酸减水剂行业竞争格局</w:t>
      </w:r>
    </w:p>
    <w:p>
      <w:pPr>
        <w:spacing w:after="150"/>
      </w:pPr>
      <w:r>
        <w:rPr/>
        <w:t xml:space="preserve">第二节 2019-2023年全球酸减水剂市场供需分析</w:t>
      </w:r>
    </w:p>
    <w:p>
      <w:pPr>
        <w:spacing w:after="150"/>
      </w:pPr>
      <w:r>
        <w:rPr/>
        <w:t xml:space="preserve">一、2019-2023年聚羧酸减水剂市场总体概况</w:t>
      </w:r>
    </w:p>
    <w:p>
      <w:pPr>
        <w:spacing w:after="150"/>
      </w:pPr>
      <w:r>
        <w:rPr/>
        <w:t xml:space="preserve">二、2019-2023年聚羧酸减水剂产品供需格局</w:t>
      </w:r>
    </w:p>
    <w:p>
      <w:pPr>
        <w:spacing w:after="150"/>
      </w:pPr>
      <w:r>
        <w:rPr/>
        <w:t xml:space="preserve">三、今后两年聚羧酸减水剂市场供给趋势</w:t>
      </w:r>
    </w:p>
    <w:p>
      <w:pPr>
        <w:spacing w:after="150"/>
      </w:pPr>
      <w:r>
        <w:rPr>
          <w:b w:val="1"/>
          <w:bCs w:val="1"/>
        </w:rPr>
        <w:t xml:space="preserve">第二部分 市场深度调研</w:t>
      </w:r>
    </w:p>
    <w:p>
      <w:pPr>
        <w:spacing w:after="150"/>
      </w:pPr>
      <w:r>
        <w:rPr>
          <w:b w:val="1"/>
          <w:bCs w:val="1"/>
        </w:rPr>
        <w:t xml:space="preserve">第四章 中国聚羧酸减水剂行业运行现状分析</w:t>
      </w:r>
    </w:p>
    <w:p>
      <w:pPr>
        <w:spacing w:after="150"/>
      </w:pPr>
      <w:r>
        <w:rPr/>
        <w:t xml:space="preserve">第一节 中国聚羧酸减水剂行业发展状况分析</w:t>
      </w:r>
    </w:p>
    <w:p>
      <w:pPr>
        <w:spacing w:after="150"/>
      </w:pPr>
      <w:r>
        <w:rPr/>
        <w:t xml:space="preserve">一、中国聚羧酸减水剂行业发展阶段</w:t>
      </w:r>
    </w:p>
    <w:p>
      <w:pPr>
        <w:spacing w:after="150"/>
      </w:pPr>
      <w:r>
        <w:rPr/>
        <w:t xml:space="preserve">二、中国聚羧酸减水剂行业发展总体概况</w:t>
      </w:r>
    </w:p>
    <w:p>
      <w:pPr>
        <w:spacing w:after="150"/>
      </w:pPr>
      <w:r>
        <w:rPr/>
        <w:t xml:space="preserve">三、中国聚羧酸减水剂行业发展特点分析</w:t>
      </w:r>
    </w:p>
    <w:p>
      <w:pPr>
        <w:spacing w:after="150"/>
      </w:pPr>
      <w:r>
        <w:rPr/>
        <w:t xml:space="preserve">第二节 2019-2023年聚羧酸减水剂行业发展现状</w:t>
      </w:r>
    </w:p>
    <w:p>
      <w:pPr>
        <w:spacing w:after="150"/>
      </w:pPr>
      <w:r>
        <w:rPr/>
        <w:t xml:space="preserve">一、中国聚羧酸减水剂行业市场规模</w:t>
      </w:r>
    </w:p>
    <w:p>
      <w:pPr>
        <w:spacing w:after="150"/>
      </w:pPr>
      <w:r>
        <w:rPr/>
        <w:t xml:space="preserve">二、中国聚羧酸减水剂行业发展分析</w:t>
      </w:r>
    </w:p>
    <w:p>
      <w:pPr>
        <w:spacing w:after="150"/>
      </w:pPr>
      <w:r>
        <w:rPr/>
        <w:t xml:space="preserve">三、中国聚羧酸减水剂企业发展分析</w:t>
      </w:r>
    </w:p>
    <w:p>
      <w:pPr>
        <w:spacing w:after="150"/>
      </w:pPr>
      <w:r>
        <w:rPr>
          <w:b w:val="1"/>
          <w:bCs w:val="1"/>
        </w:rPr>
        <w:t xml:space="preserve">第五章 中国聚羧酸减水剂市场供需形势分析</w:t>
      </w:r>
    </w:p>
    <w:p>
      <w:pPr>
        <w:spacing w:after="150"/>
      </w:pPr>
      <w:r>
        <w:rPr/>
        <w:t xml:space="preserve">第一节 聚羧酸减水剂行业生产分析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中国聚羧酸减水剂市场供需分析</w:t>
      </w:r>
    </w:p>
    <w:p>
      <w:pPr>
        <w:spacing w:after="150"/>
      </w:pPr>
      <w:r>
        <w:rPr/>
        <w:t xml:space="preserve">一、2019-2023年中国聚羧酸减水剂行业供给情况</w:t>
      </w:r>
    </w:p>
    <w:p>
      <w:pPr>
        <w:spacing w:after="150"/>
      </w:pPr>
      <w:r>
        <w:rPr/>
        <w:t xml:space="preserve">1、中国聚羧酸减水剂行业供给分析</w:t>
      </w:r>
    </w:p>
    <w:p>
      <w:pPr>
        <w:spacing w:after="150"/>
      </w:pPr>
      <w:r>
        <w:rPr/>
        <w:t xml:space="preserve">2、中国聚羧酸减水剂行业产品产量分析</w:t>
      </w:r>
    </w:p>
    <w:p>
      <w:pPr>
        <w:spacing w:after="150"/>
      </w:pPr>
      <w:r>
        <w:rPr/>
        <w:t xml:space="preserve">3、重点企业产能及占有份额</w:t>
      </w:r>
    </w:p>
    <w:p>
      <w:pPr>
        <w:spacing w:after="150"/>
      </w:pPr>
      <w:r>
        <w:rPr/>
        <w:t xml:space="preserve">二、2019-2023年中国聚羧酸减水剂行业需求情况</w:t>
      </w:r>
    </w:p>
    <w:p>
      <w:pPr>
        <w:spacing w:after="150"/>
      </w:pPr>
      <w:r>
        <w:rPr/>
        <w:t xml:space="preserve">1、聚羧酸减水剂行业需求市场</w:t>
      </w:r>
    </w:p>
    <w:p>
      <w:pPr>
        <w:spacing w:after="150"/>
      </w:pPr>
      <w:r>
        <w:rPr/>
        <w:t xml:space="preserve">2、聚羧酸减水剂行业客户结构</w:t>
      </w:r>
    </w:p>
    <w:p>
      <w:pPr>
        <w:spacing w:after="150"/>
      </w:pPr>
      <w:r>
        <w:rPr/>
        <w:t xml:space="preserve">3、聚羧酸减水剂行业需求的地区差异</w:t>
      </w:r>
    </w:p>
    <w:p>
      <w:pPr>
        <w:spacing w:after="150"/>
      </w:pPr>
      <w:r>
        <w:rPr/>
        <w:t xml:space="preserve">三、2019-2023年中国聚羧酸减水剂行业供需平衡分析</w:t>
      </w:r>
    </w:p>
    <w:p>
      <w:pPr>
        <w:spacing w:after="150"/>
      </w:pPr>
      <w:r>
        <w:rPr/>
        <w:t xml:space="preserve">第三节 聚羧酸减水剂产品市场应用及需求预测</w:t>
      </w:r>
    </w:p>
    <w:p>
      <w:pPr>
        <w:spacing w:after="150"/>
      </w:pPr>
      <w:r>
        <w:rPr/>
        <w:t xml:space="preserve">一、聚羧酸减水剂产品应用市场总体需求分析</w:t>
      </w:r>
    </w:p>
    <w:p>
      <w:pPr>
        <w:spacing w:after="150"/>
      </w:pPr>
      <w:r>
        <w:rPr/>
        <w:t xml:space="preserve">1、聚羧酸减水剂产品应用市场需求特征</w:t>
      </w:r>
    </w:p>
    <w:p>
      <w:pPr>
        <w:spacing w:after="150"/>
      </w:pPr>
      <w:r>
        <w:rPr/>
        <w:t xml:space="preserve">2、聚羧酸减水剂产品应用市场需求总规模</w:t>
      </w:r>
    </w:p>
    <w:p>
      <w:pPr>
        <w:spacing w:after="150"/>
      </w:pPr>
      <w:r>
        <w:rPr/>
        <w:t xml:space="preserve">二、2024-2029年聚羧酸减水剂行业领域需求量预测</w:t>
      </w:r>
    </w:p>
    <w:p>
      <w:pPr>
        <w:spacing w:after="150"/>
      </w:pPr>
      <w:r>
        <w:rPr/>
        <w:t xml:space="preserve">1、聚羧酸减水剂行业需求产品功能预测</w:t>
      </w:r>
    </w:p>
    <w:p>
      <w:pPr>
        <w:spacing w:after="150"/>
      </w:pPr>
      <w:r>
        <w:rPr/>
        <w:t xml:space="preserve">2、聚羧酸减水剂行业需求产品市场格局预测</w:t>
      </w:r>
    </w:p>
    <w:p>
      <w:pPr>
        <w:spacing w:after="150"/>
      </w:pPr>
      <w:r>
        <w:rPr/>
        <w:t xml:space="preserve">三、重点行业聚羧酸减水剂产品需求分析预测</w:t>
      </w:r>
    </w:p>
    <w:p>
      <w:pPr>
        <w:spacing w:after="150"/>
      </w:pPr>
      <w:r>
        <w:rPr>
          <w:b w:val="1"/>
          <w:bCs w:val="1"/>
        </w:rPr>
        <w:t xml:space="preserve">第六章 聚羧酸减水剂行业进出口结构及面临的机遇与挑战</w:t>
      </w:r>
    </w:p>
    <w:p>
      <w:pPr>
        <w:spacing w:after="150"/>
      </w:pPr>
      <w:r>
        <w:rPr/>
        <w:t xml:space="preserve">第一节 聚羧酸减水剂行业进出口市场分析</w:t>
      </w:r>
    </w:p>
    <w:p>
      <w:pPr>
        <w:spacing w:after="150"/>
      </w:pPr>
      <w:r>
        <w:rPr/>
        <w:t xml:space="preserve">一、聚羧酸减水剂行业进出口综述</w:t>
      </w:r>
    </w:p>
    <w:p>
      <w:pPr>
        <w:spacing w:after="150"/>
      </w:pPr>
      <w:r>
        <w:rPr/>
        <w:t xml:space="preserve">1、中国聚羧酸减水剂进出口的特点分析</w:t>
      </w:r>
    </w:p>
    <w:p>
      <w:pPr>
        <w:spacing w:after="150"/>
      </w:pPr>
      <w:r>
        <w:rPr/>
        <w:t xml:space="preserve">2、中国聚羧酸减水剂进出口地区分布状况</w:t>
      </w:r>
    </w:p>
    <w:p>
      <w:pPr>
        <w:spacing w:after="150"/>
      </w:pPr>
      <w:r>
        <w:rPr/>
        <w:t xml:space="preserve">3、中国聚羧酸减水剂进出口的贸易方式及经营企业分析</w:t>
      </w:r>
    </w:p>
    <w:p>
      <w:pPr>
        <w:spacing w:after="150"/>
      </w:pPr>
      <w:r>
        <w:rPr/>
        <w:t xml:space="preserve">4、中国聚羧酸减水剂进出口政策与国际化经营</w:t>
      </w:r>
    </w:p>
    <w:p>
      <w:pPr>
        <w:spacing w:after="150"/>
      </w:pPr>
      <w:r>
        <w:rPr/>
        <w:t xml:space="preserve">二、聚羧酸减水剂行业出口市场分析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三、聚羧酸减水剂行业进口市场分析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中国聚羧酸减水剂出口面临的挑战及对策</w:t>
      </w:r>
    </w:p>
    <w:p>
      <w:pPr>
        <w:spacing w:after="150"/>
      </w:pPr>
      <w:r>
        <w:rPr/>
        <w:t xml:space="preserve">一、中国聚羧酸减水剂出口面临的挑战</w:t>
      </w:r>
    </w:p>
    <w:p>
      <w:pPr>
        <w:spacing w:after="150"/>
      </w:pPr>
      <w:r>
        <w:rPr/>
        <w:t xml:space="preserve">二、聚羧酸减水剂行业进出口前景</w:t>
      </w:r>
    </w:p>
    <w:p>
      <w:pPr>
        <w:spacing w:after="150"/>
      </w:pPr>
      <w:r>
        <w:rPr/>
        <w:t xml:space="preserve">三、聚羧酸减水剂行业进出口发展建议</w:t>
      </w:r>
    </w:p>
    <w:p>
      <w:pPr>
        <w:spacing w:after="150"/>
      </w:pPr>
      <w:r>
        <w:rPr>
          <w:b w:val="1"/>
          <w:bCs w:val="1"/>
        </w:rPr>
        <w:t xml:space="preserve">第三部分 竞争格局分析</w:t>
      </w:r>
    </w:p>
    <w:p>
      <w:pPr>
        <w:spacing w:after="150"/>
      </w:pPr>
      <w:r>
        <w:rPr>
          <w:b w:val="1"/>
          <w:bCs w:val="1"/>
        </w:rPr>
        <w:t xml:space="preserve">第七章 聚羧酸减水剂市场竞争格局及集中度分析</w:t>
      </w:r>
    </w:p>
    <w:p>
      <w:pPr>
        <w:spacing w:after="150"/>
      </w:pPr>
      <w:r>
        <w:rPr/>
        <w:t xml:space="preserve">第一节 聚羧酸减水剂行业国际竞争格局分析</w:t>
      </w:r>
    </w:p>
    <w:p>
      <w:pPr>
        <w:spacing w:after="150"/>
      </w:pPr>
      <w:r>
        <w:rPr/>
        <w:t xml:space="preserve">一、国际聚羧酸减水剂市场发展状况</w:t>
      </w:r>
    </w:p>
    <w:p>
      <w:pPr>
        <w:spacing w:after="150"/>
      </w:pPr>
      <w:r>
        <w:rPr/>
        <w:t xml:space="preserve">二、国际聚羧酸减水剂市场竞争格局</w:t>
      </w:r>
    </w:p>
    <w:p>
      <w:pPr>
        <w:spacing w:after="150"/>
      </w:pPr>
      <w:r>
        <w:rPr/>
        <w:t xml:space="preserve">三、国际聚羧酸减水剂市场发展趋势分析</w:t>
      </w:r>
    </w:p>
    <w:p>
      <w:pPr>
        <w:spacing w:after="150"/>
      </w:pPr>
      <w:r>
        <w:rPr/>
        <w:t xml:space="preserve">四、国际聚羧酸减水剂重点企业竞争力分析</w:t>
      </w:r>
    </w:p>
    <w:p>
      <w:pPr>
        <w:spacing w:after="150"/>
      </w:pPr>
      <w:r>
        <w:rPr/>
        <w:t xml:space="preserve">第二节 聚羧酸减水剂行业国内竞争格局分析</w:t>
      </w:r>
    </w:p>
    <w:p>
      <w:pPr>
        <w:spacing w:after="150"/>
      </w:pPr>
      <w:r>
        <w:rPr/>
        <w:t xml:space="preserve">一、国内聚羧酸减水剂行业市场规模分析</w:t>
      </w:r>
    </w:p>
    <w:p>
      <w:pPr>
        <w:spacing w:after="150"/>
      </w:pPr>
      <w:r>
        <w:rPr/>
        <w:t xml:space="preserve">二、国内聚羧酸减水剂行业竞争格局分析</w:t>
      </w:r>
    </w:p>
    <w:p>
      <w:pPr>
        <w:spacing w:after="150"/>
      </w:pPr>
      <w:r>
        <w:rPr/>
        <w:t xml:space="preserve">三、国内聚羧酸减水剂行业竞争力分析</w:t>
      </w:r>
    </w:p>
    <w:p>
      <w:pPr>
        <w:spacing w:after="150"/>
      </w:pPr>
      <w:r>
        <w:rPr/>
        <w:t xml:space="preserve">第三节 聚羧酸减水剂行业集中度分析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第八章 聚羧酸减水剂行业区域市场分析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华东地区聚羧酸减水剂行业发展分析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华南地区聚羧酸减水剂行业发展分析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华中地区聚羧酸减水剂行业发展分析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华北地区聚羧酸减水剂行业发展分析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东北地区聚羧酸减水剂行业发展分析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西部地区聚羧酸减水剂行业发展分析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中国聚羧酸减水剂行业生产企业经营分析</w:t>
      </w:r>
    </w:p>
    <w:p>
      <w:pPr>
        <w:spacing w:after="150"/>
      </w:pPr>
      <w:r>
        <w:rPr/>
        <w:t xml:space="preserve">第一节 广州西卡建筑材料有限公司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第二节 北京市新世纪海马新型材料有限公司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第三节 山东华伟银凯建材有限公司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第四节 山西凯迪建材有限公司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四、企业销售渠道与网络</w:t>
      </w:r>
    </w:p>
    <w:p>
      <w:pPr>
        <w:spacing w:after="150"/>
      </w:pPr>
      <w:r>
        <w:rPr/>
        <w:t xml:space="preserve">第五节 江苏博特新材料有限公司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上海麦斯特建材有限公司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第七节 安徽中铁工程材料科技有限公司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浙江五龙化工股份有限公司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第九节 武汉格瑞林建材科技股份有限公司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第十节 福建科之杰新材料有限公司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b w:val="1"/>
          <w:bCs w:val="1"/>
        </w:rPr>
        <w:t xml:space="preserve">第四部分 发展前景展望</w:t>
      </w:r>
    </w:p>
    <w:p>
      <w:pPr>
        <w:spacing w:after="150"/>
      </w:pPr>
      <w:r>
        <w:rPr>
          <w:b w:val="1"/>
          <w:bCs w:val="1"/>
        </w:rPr>
        <w:t xml:space="preserve">第十章 2024-2029年聚羧酸减水剂行业前景及趋势预测</w:t>
      </w:r>
    </w:p>
    <w:p>
      <w:pPr>
        <w:spacing w:after="150"/>
      </w:pPr>
      <w:r>
        <w:rPr/>
        <w:t xml:space="preserve">第一节 2024-2029年聚羧酸减水剂市场发展前景</w:t>
      </w:r>
    </w:p>
    <w:p>
      <w:pPr>
        <w:spacing w:after="150"/>
      </w:pPr>
      <w:r>
        <w:rPr/>
        <w:t xml:space="preserve">一、聚羧酸减水剂市场发展潜力</w:t>
      </w:r>
    </w:p>
    <w:p>
      <w:pPr>
        <w:spacing w:after="150"/>
      </w:pPr>
      <w:r>
        <w:rPr/>
        <w:t xml:space="preserve">二、聚羧酸减水剂市场发展前景展望</w:t>
      </w:r>
    </w:p>
    <w:p>
      <w:pPr>
        <w:spacing w:after="150"/>
      </w:pPr>
      <w:r>
        <w:rPr/>
        <w:t xml:space="preserve">三、聚羧酸减水剂细分行业发展前景分析</w:t>
      </w:r>
    </w:p>
    <w:p>
      <w:pPr>
        <w:spacing w:after="150"/>
      </w:pPr>
      <w:r>
        <w:rPr/>
        <w:t xml:space="preserve">第二节 2024-2029年聚羧酸减水剂市场发展趋势预测</w:t>
      </w:r>
    </w:p>
    <w:p>
      <w:pPr>
        <w:spacing w:after="150"/>
      </w:pPr>
      <w:r>
        <w:rPr/>
        <w:t xml:space="preserve">一、聚羧酸减水剂行业发展趋势分析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二、聚羧酸减水剂行业市场规模预测</w:t>
      </w:r>
    </w:p>
    <w:p>
      <w:pPr>
        <w:spacing w:after="150"/>
      </w:pPr>
      <w:r>
        <w:rPr/>
        <w:t xml:space="preserve">1、聚羧酸减水剂行业市场容量预测</w:t>
      </w:r>
    </w:p>
    <w:p>
      <w:pPr>
        <w:spacing w:after="150"/>
      </w:pPr>
      <w:r>
        <w:rPr/>
        <w:t xml:space="preserve">2、聚羧酸减水剂行业销售收入预测</w:t>
      </w:r>
    </w:p>
    <w:p>
      <w:pPr>
        <w:spacing w:after="150"/>
      </w:pPr>
      <w:r>
        <w:rPr/>
        <w:t xml:space="preserve">三、聚羧酸减水剂行业细分市场发展趋势预测</w:t>
      </w:r>
    </w:p>
    <w:p>
      <w:pPr>
        <w:spacing w:after="150"/>
      </w:pPr>
      <w:r>
        <w:rPr>
          <w:b w:val="1"/>
          <w:bCs w:val="1"/>
        </w:rPr>
        <w:t xml:space="preserve">第十一章 2024-2029年聚羧酸减水剂行业投资机会与风险防范</w:t>
      </w:r>
    </w:p>
    <w:p>
      <w:pPr>
        <w:spacing w:after="150"/>
      </w:pPr>
      <w:r>
        <w:rPr/>
        <w:t xml:space="preserve">第一节 中国聚羧酸减水剂行业投资特性分析</w:t>
      </w:r>
    </w:p>
    <w:p>
      <w:pPr>
        <w:spacing w:after="150"/>
      </w:pPr>
      <w:r>
        <w:rPr/>
        <w:t xml:space="preserve">一、聚羧酸减水剂行业进入壁垒分析</w:t>
      </w:r>
    </w:p>
    <w:p>
      <w:pPr>
        <w:spacing w:after="150"/>
      </w:pPr>
      <w:r>
        <w:rPr/>
        <w:t xml:space="preserve">二、聚羧酸减水剂行业盈利模式分析</w:t>
      </w:r>
    </w:p>
    <w:p>
      <w:pPr>
        <w:spacing w:after="150"/>
      </w:pPr>
      <w:r>
        <w:rPr/>
        <w:t xml:space="preserve">三、聚羧酸减水剂行业盈利因素分析</w:t>
      </w:r>
    </w:p>
    <w:p>
      <w:pPr>
        <w:spacing w:after="150"/>
      </w:pPr>
      <w:r>
        <w:rPr/>
        <w:t xml:space="preserve">第二节 中国聚羧酸减水剂行业投资风险</w:t>
      </w:r>
    </w:p>
    <w:p>
      <w:pPr>
        <w:spacing w:after="150"/>
      </w:pPr>
      <w:r>
        <w:rPr/>
        <w:t xml:space="preserve">一、聚羧酸减水剂行业供求风险</w:t>
      </w:r>
    </w:p>
    <w:p>
      <w:pPr>
        <w:spacing w:after="150"/>
      </w:pPr>
      <w:r>
        <w:rPr/>
        <w:t xml:space="preserve">二、聚羧酸减水剂行业关联产业风险</w:t>
      </w:r>
    </w:p>
    <w:p>
      <w:pPr>
        <w:spacing w:after="150"/>
      </w:pPr>
      <w:r>
        <w:rPr/>
        <w:t xml:space="preserve">第三节 聚羧酸减水剂行业投资机会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四、聚羧酸减水剂行业投资机遇</w:t>
      </w:r>
    </w:p>
    <w:p>
      <w:pPr>
        <w:spacing w:after="150"/>
      </w:pPr>
      <w:r>
        <w:rPr>
          <w:b w:val="1"/>
          <w:bCs w:val="1"/>
        </w:rPr>
        <w:t xml:space="preserve">第五部分 发展战略研究</w:t>
      </w:r>
    </w:p>
    <w:p>
      <w:pPr>
        <w:spacing w:after="150"/>
      </w:pPr>
      <w:r>
        <w:rPr>
          <w:b w:val="1"/>
          <w:bCs w:val="1"/>
        </w:rPr>
        <w:t xml:space="preserve">第十二章 聚羧酸减水剂行业发展战略研究</w:t>
      </w:r>
    </w:p>
    <w:p>
      <w:pPr>
        <w:spacing w:after="150"/>
      </w:pPr>
      <w:r>
        <w:rPr/>
        <w:t xml:space="preserve">第一节 聚羧酸减水剂行业发展战略研究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对中国聚羧酸减水剂品牌的战略思考</w:t>
      </w:r>
    </w:p>
    <w:p>
      <w:pPr>
        <w:spacing w:after="150"/>
      </w:pPr>
      <w:r>
        <w:rPr/>
        <w:t xml:space="preserve">一、聚羧酸减水剂品牌的重要性</w:t>
      </w:r>
    </w:p>
    <w:p>
      <w:pPr>
        <w:spacing w:after="150"/>
      </w:pPr>
      <w:r>
        <w:rPr/>
        <w:t xml:space="preserve">二、聚羧酸减水剂实施品牌战略的意义</w:t>
      </w:r>
    </w:p>
    <w:p>
      <w:pPr>
        <w:spacing w:after="150"/>
      </w:pPr>
      <w:r>
        <w:rPr/>
        <w:t xml:space="preserve">三、聚羧酸减水剂企业品牌的现状分析</w:t>
      </w:r>
    </w:p>
    <w:p>
      <w:pPr>
        <w:spacing w:after="150"/>
      </w:pPr>
      <w:r>
        <w:rPr/>
        <w:t xml:space="preserve">四、中国聚羧酸减水剂企业的品牌战略</w:t>
      </w:r>
    </w:p>
    <w:p>
      <w:pPr>
        <w:spacing w:after="150"/>
      </w:pPr>
      <w:r>
        <w:rPr/>
        <w:t xml:space="preserve">五、聚羧酸减水剂品牌战略管理的策略</w:t>
      </w:r>
    </w:p>
    <w:p>
      <w:pPr>
        <w:spacing w:after="150"/>
      </w:pPr>
      <w:r>
        <w:rPr/>
        <w:t xml:space="preserve">第三节 聚羧酸减水剂行业经营策略分析</w:t>
      </w:r>
    </w:p>
    <w:p>
      <w:pPr>
        <w:spacing w:after="150"/>
      </w:pPr>
      <w:r>
        <w:rPr/>
        <w:t xml:space="preserve">一、聚羧酸减水剂市场细分策略</w:t>
      </w:r>
    </w:p>
    <w:p>
      <w:pPr>
        <w:spacing w:after="150"/>
      </w:pPr>
      <w:r>
        <w:rPr/>
        <w:t xml:space="preserve">二、聚羧酸减水剂市场创新策略</w:t>
      </w:r>
    </w:p>
    <w:p>
      <w:pPr>
        <w:spacing w:after="150"/>
      </w:pPr>
      <w:r>
        <w:rPr/>
        <w:t xml:space="preserve">三、品牌定位与品类规划</w:t>
      </w:r>
    </w:p>
    <w:p>
      <w:pPr>
        <w:spacing w:after="150"/>
      </w:pPr>
      <w:r>
        <w:rPr/>
        <w:t xml:space="preserve">四、聚羧酸减水剂新产品差异化战略</w:t>
      </w:r>
    </w:p>
    <w:p>
      <w:pPr>
        <w:spacing w:after="150"/>
      </w:pPr>
      <w:r>
        <w:rPr/>
        <w:t xml:space="preserve">第四节 聚羧酸减水剂行业投资战略研究</w:t>
      </w:r>
    </w:p>
    <w:p>
      <w:pPr>
        <w:spacing w:after="150"/>
      </w:pPr>
      <w:r>
        <w:rPr/>
        <w:t xml:space="preserve">一、2019-2023年聚羧酸减水剂行业投资战略</w:t>
      </w:r>
    </w:p>
    <w:p>
      <w:pPr>
        <w:spacing w:after="150"/>
      </w:pPr>
      <w:r>
        <w:rPr/>
        <w:t xml:space="preserve">二、2024-2029年聚羧酸减水剂行业投资战略</w:t>
      </w:r>
    </w:p>
    <w:p>
      <w:pPr>
        <w:spacing w:after="150"/>
      </w:pPr>
      <w:r>
        <w:rPr>
          <w:b w:val="1"/>
          <w:bCs w:val="1"/>
        </w:rPr>
        <w:t xml:space="preserve">图表目录</w:t>
      </w:r>
    </w:p>
    <w:p>
      <w:pPr>
        <w:spacing w:after="150"/>
      </w:pPr>
      <w:r>
        <w:rPr/>
        <w:t xml:space="preserve">图表：聚羧酸减水剂行业生命周期</w:t>
      </w:r>
    </w:p>
    <w:p>
      <w:pPr>
        <w:spacing w:after="150"/>
      </w:pPr>
      <w:r>
        <w:rPr/>
        <w:t xml:space="preserve">图表：引发剂质量分数对减水剂性能的影响</w:t>
      </w:r>
    </w:p>
    <w:p>
      <w:pPr>
        <w:spacing w:after="150"/>
      </w:pPr>
      <w:r>
        <w:rPr/>
        <w:t xml:space="preserve">图表：温度对减水剂分散性能的影响</w:t>
      </w:r>
    </w:p>
    <w:p>
      <w:pPr>
        <w:spacing w:after="150"/>
      </w:pPr>
      <w:r>
        <w:rPr/>
        <w:t xml:space="preserve">图表：聚羧酸减水剂行业产业链结构</w:t>
      </w:r>
    </w:p>
    <w:p>
      <w:pPr>
        <w:spacing w:after="150"/>
      </w:pPr>
      <w:r>
        <w:rPr/>
        <w:t xml:space="preserve">图表：聚羧酸高性能减水剂主要原料及产品价格趋势</w:t>
      </w:r>
    </w:p>
    <w:p>
      <w:pPr>
        <w:spacing w:after="150"/>
      </w:pPr>
      <w:r>
        <w:rPr/>
        <w:t xml:space="preserve">图表：2019-2023年中国聚羧酸减水剂行业盈利能力分析</w:t>
      </w:r>
    </w:p>
    <w:p>
      <w:pPr>
        <w:spacing w:after="150"/>
      </w:pPr>
      <w:r>
        <w:rPr/>
        <w:t xml:space="preserve">图表：2019-2023年中国聚羧酸减水剂行业运营能力分析</w:t>
      </w:r>
    </w:p>
    <w:p>
      <w:pPr>
        <w:spacing w:after="150"/>
      </w:pPr>
      <w:r>
        <w:rPr/>
        <w:t xml:space="preserve">图表：2019-2023年中国聚羧酸减水剂行业偿债能力分析</w:t>
      </w:r>
    </w:p>
    <w:p>
      <w:pPr>
        <w:spacing w:after="150"/>
      </w:pPr>
      <w:r>
        <w:rPr/>
        <w:t xml:space="preserve">图表：2019-2023年中国聚羧酸减水剂行业发展能力分析</w:t>
      </w:r>
    </w:p>
    <w:p>
      <w:pPr>
        <w:spacing w:after="150"/>
      </w:pPr>
      <w:r>
        <w:rPr/>
        <w:t xml:space="preserve">图表：2019-2023年中国聚羧酸减水剂行业经营效益分析</w:t>
      </w:r>
    </w:p>
    <w:p>
      <w:pPr>
        <w:spacing w:after="150"/>
      </w:pPr>
      <w:r>
        <w:rPr/>
        <w:t xml:space="preserve">图表：2019-2023年全球聚羧酸减水剂行业市场规模</w:t>
      </w:r>
    </w:p>
    <w:p>
      <w:pPr>
        <w:spacing w:after="150"/>
      </w:pPr>
      <w:r>
        <w:rPr/>
        <w:t xml:space="preserve">图表：2019-2023年中国聚羧酸减水剂行业市场规模</w:t>
      </w:r>
    </w:p>
    <w:p>
      <w:pPr>
        <w:spacing w:after="150"/>
      </w:pPr>
      <w:r>
        <w:rPr/>
        <w:t xml:space="preserve">图表：2019-2023年聚羧酸减水剂行业工业总产值</w:t>
      </w:r>
    </w:p>
    <w:p>
      <w:pPr>
        <w:spacing w:after="150"/>
      </w:pPr>
      <w:r>
        <w:rPr/>
        <w:t xml:space="preserve">图表：2019-2023年聚羧酸减水剂行业销售收入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2024-2029年中国聚羧酸减水剂行业市场全景调研与竞争格局研究报告</dc:title>
  <dc:description>2024-2029年中国聚羧酸减水剂行业市场全景调研与竞争格局研究报告</dc:description>
  <dc:subject>2024-2029年中国聚羧酸减水剂行业市场全景调研与竞争格局研究报告</dc:subject>
  <cp:keywords>研究报告</cp:keywords>
  <cp:category>研究报告</cp:category>
  <cp:lastModifiedBy>北京中道泰和信息咨询有限公司</cp:lastModifiedBy>
  <dcterms:created xsi:type="dcterms:W3CDTF">2024-01-24T02:45:39+08:00</dcterms:created>
  <dcterms:modified xsi:type="dcterms:W3CDTF">2024-01-24T02:45:39+08:00</dcterms:modified>
</cp:coreProperties>
</file>

<file path=docProps/custom.xml><?xml version="1.0" encoding="utf-8"?>
<Properties xmlns="http://schemas.openxmlformats.org/officeDocument/2006/custom-properties" xmlns:vt="http://schemas.openxmlformats.org/officeDocument/2006/docPropsVTypes"/>
</file>