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2026-2031年中国香干市场供需全景调研及行业风投战略预测报告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香干行业竞争的不断加剧，大型企业间并购整合与资本运作日趋频繁，国内外优秀的香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香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香干行业的市场走向和发展趋势。</w:t>
      </w:r>
    </w:p>
    <w:p>
      <w:pPr>
        <w:spacing w:after="150"/>
      </w:pPr>
      <w:r>
        <w:rPr/>
        <w:t xml:space="preserve">本报告专业!权威!报告根据香干行业的发展轨迹及多年的实践经验，对中国香干行业的内外部环境、行业发展现状、产业链发展状况、市场供需、竞争格局、标杆企业、发展趋势、机会风险、发展策略与投资建议等进行了分析，并重点分析了我国香干行业将面临的机遇与挑战，对香干行业未来的发展趋势及前景作出审慎分析与预测。是香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香干行业相关概述</w:t>
      </w:r>
    </w:p>
    <w:p>
      <w:pPr>
        <w:spacing w:before="75" w:after="0"/>
      </w:pPr>
      <w:r>
        <w:rPr/>
        <w:t xml:space="preserve">第一节 香干行业相关概述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香干行业经营模式分析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2021-2026年香干行业发展环境分析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中国香干行业政策环境分析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中国香干行业技术环境分析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2026-2031年中国香干市场供需分析</w:t>
      </w:r>
    </w:p>
    <w:p>
      <w:pPr>
        <w:spacing w:before="75" w:after="0"/>
      </w:pPr>
      <w:r>
        <w:rPr/>
        <w:t xml:space="preserve">第一节 中国香干市场供给状况</w:t>
      </w:r>
    </w:p>
    <w:p>
      <w:pPr>
        <w:spacing w:before="75" w:after="0"/>
      </w:pPr>
      <w:r>
        <w:rPr/>
        <w:t xml:space="preserve">一、2021-2026年中国香干产量分析</w:t>
      </w:r>
    </w:p>
    <w:p>
      <w:pPr>
        <w:spacing w:before="75" w:after="0"/>
      </w:pPr>
      <w:r>
        <w:rPr/>
        <w:t xml:space="preserve">二、2026-2031年中国香干产量预测</w:t>
      </w:r>
    </w:p>
    <w:p>
      <w:pPr>
        <w:spacing w:before="75" w:after="0"/>
      </w:pPr>
      <w:r>
        <w:rPr/>
        <w:t xml:space="preserve">第二节 中国香干市场需求状况</w:t>
      </w:r>
    </w:p>
    <w:p>
      <w:pPr>
        <w:spacing w:before="75" w:after="0"/>
      </w:pPr>
      <w:r>
        <w:rPr/>
        <w:t xml:space="preserve">一、2021-2026年中国香干需求分析</w:t>
      </w:r>
    </w:p>
    <w:p>
      <w:pPr>
        <w:spacing w:before="75" w:after="0"/>
      </w:pPr>
      <w:r>
        <w:rPr/>
        <w:t xml:space="preserve">二、2026-2031年中国香干需求预测</w:t>
      </w:r>
    </w:p>
    <w:p>
      <w:pPr>
        <w:spacing w:before="75" w:after="0"/>
      </w:pPr>
      <w:r>
        <w:rPr/>
        <w:t xml:space="preserve">第三节 2021-2026年中国香干市场价格分析</w:t>
      </w:r>
    </w:p>
    <w:p>
      <w:pPr>
        <w:spacing w:before="75" w:after="0"/>
      </w:pPr>
      <w:r>
        <w:rPr>
          <w:b w:val="1"/>
          <w:bCs w:val="1"/>
        </w:rPr>
        <w:t xml:space="preserve">第四章 中国香干行业产业链分析</w:t>
      </w:r>
    </w:p>
    <w:p>
      <w:pPr>
        <w:spacing w:before="75" w:after="0"/>
      </w:pPr>
      <w:r>
        <w:rPr/>
        <w:t xml:space="preserve">第一节 香干行业产业链概述</w:t>
      </w:r>
    </w:p>
    <w:p>
      <w:pPr>
        <w:spacing w:before="75" w:after="0"/>
      </w:pPr>
      <w:r>
        <w:rPr/>
        <w:t xml:space="preserve">第二节 香干上游产业发展状况分析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香干下游应用需求市场分析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2021-2026年香干进出口数据分析</w:t>
      </w:r>
    </w:p>
    <w:p>
      <w:pPr>
        <w:spacing w:before="75" w:after="0"/>
      </w:pPr>
      <w:r>
        <w:rPr/>
        <w:t xml:space="preserve">第一节 2021-2026年香干进口情况分析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2021-2026年香干出口情况分析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第六章 国内香干生产厂商竞争力分析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第七章 2026-2031年中国香干行业发展趋势与前景分析</w:t>
      </w:r>
    </w:p>
    <w:p>
      <w:pPr>
        <w:spacing w:before="75" w:after="0"/>
      </w:pPr>
      <w:r>
        <w:rPr/>
        <w:t xml:space="preserve">第一节 2026-2031年中国香干行业投资前景分析</w:t>
      </w:r>
    </w:p>
    <w:p>
      <w:pPr>
        <w:spacing w:before="75" w:after="0"/>
      </w:pPr>
      <w:r>
        <w:rPr/>
        <w:t xml:space="preserve">一、香干行业发展前景</w:t>
      </w:r>
    </w:p>
    <w:p>
      <w:pPr>
        <w:spacing w:before="75" w:after="0"/>
      </w:pPr>
      <w:r>
        <w:rPr/>
        <w:t xml:space="preserve">二、香干发展趋势分析</w:t>
      </w:r>
    </w:p>
    <w:p>
      <w:pPr>
        <w:spacing w:before="75" w:after="0"/>
      </w:pPr>
      <w:r>
        <w:rPr/>
        <w:t xml:space="preserve">三、香干市场前景分析</w:t>
      </w:r>
    </w:p>
    <w:p>
      <w:pPr>
        <w:spacing w:before="75" w:after="0"/>
      </w:pPr>
      <w:r>
        <w:rPr/>
        <w:t xml:space="preserve">第二节 2026-2031年中国香干行业投资风险分析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2026-2031年香干行业投资策略及建议</w:t>
      </w:r>
    </w:p>
    <w:p>
      <w:pPr>
        <w:spacing w:before="75" w:after="0"/>
      </w:pPr>
      <w:r>
        <w:rPr>
          <w:b w:val="1"/>
          <w:bCs w:val="1"/>
        </w:rPr>
        <w:t xml:space="preserve">第八章 香干企业投资战略与客户策略分析</w:t>
      </w:r>
    </w:p>
    <w:p>
      <w:pPr>
        <w:spacing w:before="75" w:after="0"/>
      </w:pPr>
      <w:r>
        <w:rPr/>
        <w:t xml:space="preserve">第一节 香干企业发展战略规划背景意义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香干企业战略规划制定依据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图表：2021-2026年我国人口及其自然增长率变化情况</w:t>
      </w:r>
    </w:p>
    <w:p>
      <w:pPr>
        <w:spacing w:before="75" w:after="0"/>
      </w:pPr>
      <w:r>
        <w:rPr/>
        <w:t xml:space="preserve">图表：各年龄段人口比重变化情况</w:t>
      </w:r>
    </w:p>
    <w:p>
      <w:pPr>
        <w:spacing w:before="75" w:after="0"/>
      </w:pPr>
      <w:r>
        <w:rPr/>
        <w:t xml:space="preserve">图表：2021-2026年我国香干行业企业数量增长趋势图</w:t>
      </w:r>
    </w:p>
    <w:p>
      <w:pPr>
        <w:spacing w:before="75" w:after="0"/>
      </w:pPr>
      <w:r>
        <w:rPr/>
        <w:t xml:space="preserve">图表：2021-2026年我国香干行业亏损企业数量增长趋势图</w:t>
      </w:r>
    </w:p>
    <w:p>
      <w:pPr>
        <w:spacing w:before="75" w:after="0"/>
      </w:pPr>
      <w:r>
        <w:rPr/>
        <w:t xml:space="preserve">图表：2021-2026年我国香干行业从业人数增长趋势图</w:t>
      </w:r>
    </w:p>
    <w:p>
      <w:pPr>
        <w:spacing w:before="75" w:after="0"/>
      </w:pPr>
      <w:r>
        <w:rPr/>
        <w:t xml:space="preserve">图表：2021-2026年我国香干行业资产规模增长趋势图</w:t>
      </w:r>
    </w:p>
    <w:p>
      <w:pPr>
        <w:spacing w:before="75" w:after="0"/>
      </w:pPr>
      <w:r>
        <w:rPr/>
        <w:t xml:space="preserve">图表：2021-2026年我国香干行业不同类型企业数量分布图</w:t>
      </w:r>
    </w:p>
    <w:p>
      <w:pPr>
        <w:spacing w:before="75" w:after="0"/>
      </w:pPr>
      <w:r>
        <w:rPr/>
        <w:t xml:space="preserve">图表：2021-2026年我国香干行业不同所有制企业数量分布图</w:t>
      </w:r>
    </w:p>
    <w:p>
      <w:pPr>
        <w:spacing w:before="75" w:after="0"/>
      </w:pPr>
      <w:r>
        <w:rPr/>
        <w:t xml:space="preserve">图表：2021-2026年我国香干行业不同类型企业销售收入分布图</w:t>
      </w:r>
    </w:p>
    <w:p>
      <w:pPr>
        <w:spacing w:before="75" w:after="0"/>
      </w:pPr>
      <w:r>
        <w:rPr/>
        <w:t xml:space="preserve">图表：2021-2026年我国香干行业不同所有制企业销售收入分布图</w:t>
      </w:r>
    </w:p>
    <w:p>
      <w:pPr>
        <w:spacing w:before="75" w:after="0"/>
      </w:pPr>
      <w:r>
        <w:rPr/>
        <w:t xml:space="preserve">图表：2021-2026年我国香干行业产成品增长趋势图</w:t>
      </w:r>
    </w:p>
    <w:p>
      <w:pPr>
        <w:spacing w:before="75" w:after="0"/>
      </w:pPr>
      <w:r>
        <w:rPr/>
        <w:t xml:space="preserve">图表：2021-2026年我国香干行业工业销售产值增长趋势图</w:t>
      </w:r>
    </w:p>
    <w:p>
      <w:pPr>
        <w:spacing w:before="75" w:after="0"/>
      </w:pPr>
      <w:r>
        <w:rPr/>
        <w:t xml:space="preserve">图表：2021-2026年我国香干行业出口交货值增长趋势图</w:t>
      </w:r>
    </w:p>
    <w:p>
      <w:pPr>
        <w:spacing w:before="75" w:after="0"/>
      </w:pPr>
      <w:r>
        <w:rPr/>
        <w:t xml:space="preserve">图表：2021-2026年我国香干行业销售成本增长趋势图</w:t>
      </w:r>
    </w:p>
    <w:p>
      <w:pPr>
        <w:spacing w:before="75" w:after="0"/>
      </w:pPr>
      <w:r>
        <w:rPr/>
        <w:t xml:space="preserve">图表：2021-2026年我国香干行业费用使用统计图</w:t>
      </w:r>
    </w:p>
    <w:p>
      <w:pPr>
        <w:spacing w:before="75" w:after="0"/>
      </w:pPr>
      <w:r>
        <w:rPr/>
        <w:t xml:space="preserve">图表：2021-2026年我国香干行业主要盈利指标统计图</w:t>
      </w:r>
    </w:p>
    <w:p>
      <w:pPr>
        <w:spacing w:before="75" w:after="0"/>
      </w:pPr>
      <w:r>
        <w:rPr/>
        <w:t xml:space="preserve">图表：2021-2026年我国香干行业主要盈利指标增长趋势图</w:t>
      </w:r>
    </w:p>
    <w:p>
      <w:pPr>
        <w:spacing w:before="75" w:after="0"/>
      </w:pPr>
      <w:r>
        <w:rPr/>
        <w:t xml:space="preserve">图表：2021-2026年中国香干进口数量分析</w:t>
      </w:r>
    </w:p>
    <w:p>
      <w:pPr>
        <w:spacing w:before="75" w:after="0"/>
      </w:pPr>
      <w:r>
        <w:rPr/>
        <w:t xml:space="preserve">图表：2021-2026年中国香干进口金额分析</w:t>
      </w:r>
    </w:p>
    <w:p>
      <w:pPr>
        <w:spacing w:before="75" w:after="0"/>
      </w:pPr>
      <w:r>
        <w:rPr/>
        <w:t xml:space="preserve">图表：2021-2026年中国香干出口数量分析</w:t>
      </w:r>
    </w:p>
    <w:p>
      <w:pPr>
        <w:spacing w:before="75" w:after="0"/>
      </w:pPr>
      <w:r>
        <w:rPr/>
        <w:t xml:space="preserve">图表：2021-2026年中国香干出口金额分析</w:t>
      </w:r>
    </w:p>
    <w:p>
      <w:pPr>
        <w:spacing w:before="75" w:after="0"/>
      </w:pPr>
      <w:r>
        <w:rPr/>
        <w:t xml:space="preserve">图表：2021-2026年中国香干进出口平均单价分析</w:t>
      </w:r>
    </w:p>
    <w:p>
      <w:pPr>
        <w:spacing w:before="75" w:after="0"/>
      </w:pPr>
      <w:r>
        <w:rPr/>
        <w:t xml:space="preserve">图表：2021-2026年中国香干进口国家及地区分析</w:t>
      </w:r>
    </w:p>
    <w:p>
      <w:pPr>
        <w:spacing w:before="75" w:after="0"/>
      </w:pPr>
      <w:r>
        <w:rPr/>
        <w:t xml:space="preserve">图表：2021-2026年中国香干出口国家及地区分析</w:t>
      </w:r>
    </w:p>
    <w:p>
      <w:pPr>
        <w:spacing w:before="75" w:after="0"/>
      </w:pPr>
      <w:r>
        <w:rPr/>
        <w:t xml:space="preserve">图表：2021-2026年中国香干进口数量分析</w:t>
      </w:r>
    </w:p>
    <w:p>
      <w:pPr>
        <w:spacing w:before="75" w:after="0"/>
      </w:pPr>
      <w:r>
        <w:rPr/>
        <w:t xml:space="preserve">图表：2021-2026年中国香干进口金额分析</w:t>
      </w:r>
    </w:p>
    <w:p>
      <w:pPr>
        <w:spacing w:before="75" w:after="0"/>
      </w:pPr>
      <w:r>
        <w:rPr/>
        <w:t xml:space="preserve">图表：2021-2026年中国香干出口数量分析</w:t>
      </w:r>
    </w:p>
    <w:p>
      <w:pPr>
        <w:spacing w:before="75" w:after="0"/>
      </w:pPr>
      <w:r>
        <w:rPr/>
        <w:t xml:space="preserve">图表：2021-2026年中国香干出口金额分析</w:t>
      </w:r>
    </w:p>
    <w:p>
      <w:pPr>
        <w:spacing w:before="75" w:after="0"/>
      </w:pPr>
      <w:r>
        <w:rPr/>
        <w:t xml:space="preserve">图表：2021-2026年中国香干出口平均单价分析</w:t>
      </w:r>
    </w:p>
    <w:p>
      <w:pPr>
        <w:spacing w:before="75" w:after="0"/>
      </w:pPr>
      <w:r>
        <w:rPr/>
        <w:t xml:space="preserve">图表：2021-2026年中国香干进口国家及地区分析</w:t>
      </w:r>
    </w:p>
    <w:p>
      <w:pPr>
        <w:spacing w:before="75" w:after="0"/>
      </w:pPr>
      <w:r>
        <w:rPr/>
        <w:t xml:space="preserve">图表：2021-2026年中国香干出口国家及地区分析</w:t>
      </w:r>
    </w:p>
    <w:p>
      <w:pPr>
        <w:spacing w:before="75" w:after="0"/>
      </w:pPr>
      <w:r>
        <w:rPr/>
        <w:t xml:space="preserve">图表：2026-2031年中国香干行业市场产销形势预测分析</w:t>
      </w:r>
    </w:p>
    <w:p>
      <w:pPr>
        <w:spacing w:before="75" w:after="0"/>
      </w:pPr>
      <w:r>
        <w:rPr/>
        <w:t xml:space="preserve">图表：2026-2031年中国香干原料市场供需及影响分析</w:t>
      </w:r>
    </w:p>
    <w:p>
      <w:pPr>
        <w:spacing w:before="75" w:after="0"/>
      </w:pPr>
      <w:r>
        <w:rPr/>
        <w:t xml:space="preserve">图表：2026-2031年中国香干进出口贸易预测分析</w:t>
      </w:r>
    </w:p>
    <w:p>
      <w:pPr>
        <w:spacing w:before="75" w:after="0"/>
      </w:pPr>
      <w:r>
        <w:rPr/>
        <w:t xml:space="preserve">图表：2026-2031年中国香干市场盈利预测分析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2026-2031年中国香干市场供需全景调研及行业风投战略预测报告</dc:title>
  <dc:description>2026-2031年中国香干市场供需全景调研及行业风投战略预测报告</dc:description>
  <dc:subject>2026-2031年中国香干市场供需全景调研及行业风投战略预测报告</dc:subject>
  <cp:keywords>研究报告</cp:keywords>
  <cp:category>研究报告</cp:category>
  <cp:lastModifiedBy>北京中道泰和信息咨询有限公司</cp:lastModifiedBy>
  <dcterms:created xsi:type="dcterms:W3CDTF">2026-03-26T16:54:49+08:00</dcterms:created>
  <dcterms:modified xsi:type="dcterms:W3CDTF">2026-03-26T16:54:49+08:00</dcterms:modified>
</cp:coreProperties>
</file>

<file path=docProps/custom.xml><?xml version="1.0" encoding="utf-8"?>
<Properties xmlns="http://schemas.openxmlformats.org/officeDocument/2006/custom-properties" xmlns:vt="http://schemas.openxmlformats.org/officeDocument/2006/docPropsVTypes"/>
</file>