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2024-2029年中国校园外卖行业运行及前景展望报告</w:t>
      </w:r>
    </w:p>
    <w:p>
      <w:pPr>
        <w:spacing w:after="150"/>
      </w:pPr>
      <w:r>
        <w:rPr>
          <w:b w:val="1"/>
          <w:bCs w:val="1"/>
        </w:rPr>
        <w:t xml:space="preserve">报告简介</w:t>
      </w:r>
    </w:p>
    <w:p>
      <w:pPr>
        <w:spacing w:after="150"/>
      </w:pPr>
      <w:r>
        <w:rPr/>
        <w:t xml:space="preserve">校园外卖是指针对校园内人群的食品外卖送餐行为，国内目前主要是针对大学校园的学生。校园外卖作为国内餐饮业的巨大分支市场，是许多创业者和中小餐饮从业者的主要经营领域。其入行门槛低，客户需求庞大而稳定，模式可复制性强，也成为了未来大型餐饮企业生长的沃土。</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校园外卖行业及各子行业的发展状况、上下游行业发展状况、市场供需形势、新产品与技术等进行了分析，并重点分析了我国校园外卖行业发展状况和特点，以及中国校园外卖行业将面临的挑战、企业的发展策略等。报告还对全球校园外卖行业发展态势作了详细分析，并对校园外卖行业进行了趋向研判，是校园外卖生产、经营企业，科研、投资机构等单位准确了解目前校园外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第一部分行业发展环境</w:t>
      </w:r>
    </w:p>
    <w:p>
      <w:pPr>
        <w:spacing w:after="150"/>
      </w:pPr>
      <w:r>
        <w:rPr>
          <w:b w:val="1"/>
          <w:bCs w:val="1"/>
        </w:rPr>
        <w:t xml:space="preserve">第一章中国校园外卖行业概述</w:t>
      </w:r>
    </w:p>
    <w:p>
      <w:pPr>
        <w:spacing w:after="150"/>
      </w:pPr>
      <w:r>
        <w:rPr/>
        <w:t xml:space="preserve">第一节 中国校园外卖行业简介</w:t>
      </w:r>
    </w:p>
    <w:p>
      <w:pPr>
        <w:spacing w:after="150"/>
      </w:pPr>
      <w:r>
        <w:rPr/>
        <w:t xml:space="preserve">一、校园外卖行业的界定</w:t>
      </w:r>
    </w:p>
    <w:p>
      <w:pPr>
        <w:spacing w:after="150"/>
      </w:pPr>
      <w:r>
        <w:rPr/>
        <w:t xml:space="preserve">二、校园外卖行业的分类</w:t>
      </w:r>
    </w:p>
    <w:p>
      <w:pPr>
        <w:spacing w:after="150"/>
      </w:pPr>
      <w:r>
        <w:rPr/>
        <w:t xml:space="preserve">第二节 中国校园外卖行业特征</w:t>
      </w:r>
    </w:p>
    <w:p>
      <w:pPr>
        <w:spacing w:after="150"/>
      </w:pPr>
      <w:r>
        <w:rPr/>
        <w:t xml:space="preserve">一、校园外卖特点</w:t>
      </w:r>
    </w:p>
    <w:p>
      <w:pPr>
        <w:spacing w:after="150"/>
      </w:pPr>
      <w:r>
        <w:rPr/>
        <w:t xml:space="preserve">二、中国校园外卖行业特征</w:t>
      </w:r>
    </w:p>
    <w:p>
      <w:pPr>
        <w:spacing w:after="150"/>
      </w:pPr>
      <w:r>
        <w:rPr/>
        <w:t xml:space="preserve">第三节 校园外卖行业生命周期</w:t>
      </w:r>
    </w:p>
    <w:p>
      <w:pPr>
        <w:spacing w:after="150"/>
      </w:pPr>
      <w:r>
        <w:rPr/>
        <w:t xml:space="preserve">一、生命周期理论概述</w:t>
      </w:r>
    </w:p>
    <w:p>
      <w:pPr>
        <w:spacing w:after="150"/>
      </w:pPr>
      <w:r>
        <w:rPr/>
        <w:t xml:space="preserve">二、校园外卖行业生命周期</w:t>
      </w:r>
    </w:p>
    <w:p>
      <w:pPr>
        <w:spacing w:after="150"/>
      </w:pPr>
      <w:r>
        <w:rPr>
          <w:b w:val="1"/>
          <w:bCs w:val="1"/>
        </w:rPr>
        <w:t xml:space="preserve">第二章 2019-2023年H1校园外卖行业发展环境分析</w:t>
      </w:r>
    </w:p>
    <w:p>
      <w:pPr>
        <w:spacing w:after="150"/>
      </w:pPr>
      <w:r>
        <w:rPr/>
        <w:t xml:space="preserve">第一节 2019-2023年H1中国经济环境分析</w:t>
      </w:r>
    </w:p>
    <w:p>
      <w:pPr>
        <w:spacing w:after="150"/>
      </w:pPr>
      <w:r>
        <w:rPr/>
        <w:t xml:space="preserve">一、全球经济形势</w:t>
      </w:r>
    </w:p>
    <w:p>
      <w:pPr>
        <w:spacing w:after="150"/>
      </w:pPr>
      <w:r>
        <w:rPr/>
        <w:t xml:space="preserve">二、国内经济运行</w:t>
      </w:r>
    </w:p>
    <w:p>
      <w:pPr>
        <w:spacing w:after="150"/>
      </w:pPr>
      <w:r>
        <w:rPr/>
        <w:t xml:space="preserve">第二节 2019-2023年H1中国校园外卖行业发展政策环境分析</w:t>
      </w:r>
    </w:p>
    <w:p>
      <w:pPr>
        <w:spacing w:after="150"/>
      </w:pPr>
      <w:r>
        <w:rPr/>
        <w:t xml:space="preserve">一、校园外卖行业政策</w:t>
      </w:r>
    </w:p>
    <w:p>
      <w:pPr>
        <w:spacing w:after="150"/>
      </w:pPr>
      <w:r>
        <w:rPr/>
        <w:t xml:space="preserve">二、校园外卖行业规划</w:t>
      </w:r>
    </w:p>
    <w:p>
      <w:pPr>
        <w:spacing w:after="150"/>
      </w:pPr>
      <w:r>
        <w:rPr/>
        <w:t xml:space="preserve">第三节 2019-2023年H1中国校园外卖行业发展社会环境分析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2019-2023年H1中国校园外卖行业发展技术环境分析</w:t>
      </w:r>
    </w:p>
    <w:p>
      <w:pPr>
        <w:spacing w:after="150"/>
      </w:pPr>
      <w:r>
        <w:rPr>
          <w:b w:val="1"/>
          <w:bCs w:val="1"/>
        </w:rPr>
        <w:t xml:space="preserve">第二部分行业运行分析</w:t>
      </w:r>
    </w:p>
    <w:p>
      <w:pPr>
        <w:spacing w:after="150"/>
      </w:pPr>
      <w:r>
        <w:rPr>
          <w:b w:val="1"/>
          <w:bCs w:val="1"/>
        </w:rPr>
        <w:t xml:space="preserve">第三章中国校园外卖行业发展现状</w:t>
      </w:r>
    </w:p>
    <w:p>
      <w:pPr>
        <w:spacing w:after="150"/>
      </w:pPr>
      <w:r>
        <w:rPr/>
        <w:t xml:space="preserve">第一节 校园外卖市场发展历程</w:t>
      </w:r>
    </w:p>
    <w:p>
      <w:pPr>
        <w:spacing w:after="150"/>
      </w:pPr>
      <w:r>
        <w:rPr/>
        <w:t xml:space="preserve">一、中国校园外卖市场发展历程</w:t>
      </w:r>
    </w:p>
    <w:p>
      <w:pPr>
        <w:spacing w:after="150"/>
      </w:pPr>
      <w:r>
        <w:rPr/>
        <w:t xml:space="preserve">二、全球校园外卖市场发展进程</w:t>
      </w:r>
    </w:p>
    <w:p>
      <w:pPr>
        <w:spacing w:after="150"/>
      </w:pPr>
      <w:r>
        <w:rPr/>
        <w:t xml:space="preserve">第二节 中国校园外卖行业市场分析</w:t>
      </w:r>
    </w:p>
    <w:p>
      <w:pPr>
        <w:spacing w:after="150"/>
      </w:pPr>
      <w:r>
        <w:rPr/>
        <w:t xml:space="preserve">第三节 2019-2023年H1中国校园外卖行业竞争分析</w:t>
      </w:r>
    </w:p>
    <w:p>
      <w:pPr>
        <w:spacing w:after="150"/>
      </w:pPr>
      <w:r>
        <w:rPr/>
        <w:t xml:space="preserve">一、中国校园外卖行业竞争格局</w:t>
      </w:r>
    </w:p>
    <w:p>
      <w:pPr>
        <w:spacing w:after="150"/>
      </w:pPr>
      <w:r>
        <w:rPr/>
        <w:t xml:space="preserve">二、中国校园外卖行业市场竞争聚焦</w:t>
      </w:r>
    </w:p>
    <w:p>
      <w:pPr>
        <w:spacing w:after="150"/>
      </w:pPr>
      <w:r>
        <w:rPr/>
        <w:t xml:space="preserve">第四节 2024-2029年中国校园外卖行业发展建议</w:t>
      </w:r>
    </w:p>
    <w:p>
      <w:pPr>
        <w:spacing w:after="150"/>
      </w:pPr>
      <w:r>
        <w:rPr/>
        <w:t xml:space="preserve">一、中国校园外卖行业发展存在的问题</w:t>
      </w:r>
    </w:p>
    <w:p>
      <w:pPr>
        <w:spacing w:after="150"/>
      </w:pPr>
      <w:r>
        <w:rPr/>
        <w:t xml:space="preserve">二、中国校园外卖行业发展建议</w:t>
      </w:r>
    </w:p>
    <w:p>
      <w:pPr>
        <w:spacing w:after="150"/>
      </w:pPr>
      <w:r>
        <w:rPr>
          <w:b w:val="1"/>
          <w:bCs w:val="1"/>
        </w:rPr>
        <w:t xml:space="preserve">第四章中国校园外卖市场发展分析</w:t>
      </w:r>
    </w:p>
    <w:p>
      <w:pPr>
        <w:spacing w:after="150"/>
      </w:pPr>
      <w:r>
        <w:rPr/>
        <w:t xml:space="preserve">第一节 2019-2023年H1中国校园外卖行业市场结构分析</w:t>
      </w:r>
    </w:p>
    <w:p>
      <w:pPr>
        <w:spacing w:after="150"/>
      </w:pPr>
      <w:r>
        <w:rPr/>
        <w:t xml:space="preserve">一、中国校园外卖行业市场发展特点</w:t>
      </w:r>
    </w:p>
    <w:p>
      <w:pPr>
        <w:spacing w:after="150"/>
      </w:pPr>
      <w:r>
        <w:rPr/>
        <w:t xml:space="preserve">二、中国校园外卖行业市场规模</w:t>
      </w:r>
    </w:p>
    <w:p>
      <w:pPr>
        <w:spacing w:after="150"/>
      </w:pPr>
      <w:r>
        <w:rPr/>
        <w:t xml:space="preserve">三、中国校园外卖行业市场需求</w:t>
      </w:r>
    </w:p>
    <w:p>
      <w:pPr>
        <w:spacing w:after="150"/>
      </w:pPr>
      <w:r>
        <w:rPr/>
        <w:t xml:space="preserve">四、2019-2023年H1中国校园外卖行业市场主体结构</w:t>
      </w:r>
    </w:p>
    <w:p>
      <w:pPr>
        <w:spacing w:after="150"/>
      </w:pPr>
      <w:r>
        <w:rPr/>
        <w:t xml:space="preserve">五、2019-2023年H1中国校园外卖行业市场品牌结构</w:t>
      </w:r>
    </w:p>
    <w:p>
      <w:pPr>
        <w:spacing w:after="150"/>
      </w:pPr>
      <w:r>
        <w:rPr/>
        <w:t xml:space="preserve">第二节 2019-2023年H1中国校园外卖市场重点产品分析</w:t>
      </w:r>
    </w:p>
    <w:p>
      <w:pPr>
        <w:spacing w:after="150"/>
      </w:pPr>
      <w:r>
        <w:rPr/>
        <w:t xml:space="preserve">一、中国校园外卖市场重点产品供应</w:t>
      </w:r>
    </w:p>
    <w:p>
      <w:pPr>
        <w:spacing w:after="150"/>
      </w:pPr>
      <w:r>
        <w:rPr/>
        <w:t xml:space="preserve">二、中国校园外卖市场重点产品消费</w:t>
      </w:r>
    </w:p>
    <w:p>
      <w:pPr>
        <w:spacing w:after="150"/>
      </w:pPr>
      <w:r>
        <w:rPr/>
        <w:t xml:space="preserve">第三节 2019-2023年H1中国校园外卖行业发展影响因素</w:t>
      </w:r>
    </w:p>
    <w:p>
      <w:pPr>
        <w:spacing w:after="150"/>
      </w:pPr>
      <w:r>
        <w:rPr/>
        <w:t xml:space="preserve">一、市场环境</w:t>
      </w:r>
    </w:p>
    <w:p>
      <w:pPr>
        <w:spacing w:after="150"/>
      </w:pPr>
      <w:r>
        <w:rPr/>
        <w:t xml:space="preserve">二、供需</w:t>
      </w:r>
    </w:p>
    <w:p>
      <w:pPr>
        <w:spacing w:after="150"/>
      </w:pPr>
      <w:r>
        <w:rPr/>
        <w:t xml:space="preserve">三、价格</w:t>
      </w:r>
    </w:p>
    <w:p>
      <w:pPr>
        <w:spacing w:after="150"/>
      </w:pPr>
      <w:r>
        <w:rPr/>
        <w:t xml:space="preserve">四、竞争</w:t>
      </w:r>
    </w:p>
    <w:p>
      <w:pPr>
        <w:spacing w:after="150"/>
      </w:pPr>
      <w:r>
        <w:rPr/>
        <w:t xml:space="preserve">五、其他</w:t>
      </w:r>
    </w:p>
    <w:p>
      <w:pPr>
        <w:spacing w:after="150"/>
      </w:pPr>
      <w:r>
        <w:rPr/>
        <w:t xml:space="preserve">第四节 2019-2023年H1中国校园外卖品牌动态</w:t>
      </w:r>
    </w:p>
    <w:p>
      <w:pPr>
        <w:spacing w:after="150"/>
      </w:pPr>
      <w:r>
        <w:rPr>
          <w:b w:val="1"/>
          <w:bCs w:val="1"/>
        </w:rPr>
        <w:t xml:space="preserve">第五章 校园外卖行业市场营销策略研究</w:t>
      </w:r>
    </w:p>
    <w:p>
      <w:pPr>
        <w:spacing w:after="150"/>
      </w:pPr>
      <w:r>
        <w:rPr/>
        <w:t xml:space="preserve">第一节 校园外卖行业市场营销研究</w:t>
      </w:r>
    </w:p>
    <w:p>
      <w:pPr>
        <w:spacing w:after="150"/>
      </w:pPr>
      <w:r>
        <w:rPr/>
        <w:t xml:space="preserve">一、校园外卖的市场定位</w:t>
      </w:r>
    </w:p>
    <w:p>
      <w:pPr>
        <w:spacing w:after="150"/>
      </w:pPr>
      <w:r>
        <w:rPr/>
        <w:t xml:space="preserve">二、校园外卖的产品策略</w:t>
      </w:r>
    </w:p>
    <w:p>
      <w:pPr>
        <w:spacing w:after="150"/>
      </w:pPr>
      <w:r>
        <w:rPr/>
        <w:t xml:space="preserve">三、校园外卖的价格策略</w:t>
      </w:r>
    </w:p>
    <w:p>
      <w:pPr>
        <w:spacing w:after="150"/>
      </w:pPr>
      <w:r>
        <w:rPr/>
        <w:t xml:space="preserve">四、校园外卖的渠道策略</w:t>
      </w:r>
    </w:p>
    <w:p>
      <w:pPr>
        <w:spacing w:after="150"/>
      </w:pPr>
      <w:r>
        <w:rPr/>
        <w:t xml:space="preserve">五、校园外卖的促销策略</w:t>
      </w:r>
    </w:p>
    <w:p>
      <w:pPr>
        <w:spacing w:after="150"/>
      </w:pPr>
      <w:r>
        <w:rPr/>
        <w:t xml:space="preserve">第二节 校园外卖行业广告与促销方式</w:t>
      </w:r>
    </w:p>
    <w:p>
      <w:pPr>
        <w:spacing w:after="150"/>
      </w:pPr>
      <w:r>
        <w:rPr/>
        <w:t xml:space="preserve">第三节 校园外卖行业渠道分析</w:t>
      </w:r>
    </w:p>
    <w:p>
      <w:pPr>
        <w:spacing w:after="150"/>
      </w:pPr>
      <w:r>
        <w:rPr/>
        <w:t xml:space="preserve">一、校园外卖行业现有渠道分析</w:t>
      </w:r>
    </w:p>
    <w:p>
      <w:pPr>
        <w:spacing w:after="150"/>
      </w:pPr>
      <w:r>
        <w:rPr/>
        <w:t xml:space="preserve">二、校园外卖行业渠道创新</w:t>
      </w:r>
    </w:p>
    <w:p>
      <w:pPr>
        <w:spacing w:after="150"/>
      </w:pPr>
      <w:r>
        <w:rPr/>
        <w:t xml:space="preserve">第四节 校园外卖行业价格分析</w:t>
      </w:r>
    </w:p>
    <w:p>
      <w:pPr>
        <w:spacing w:after="150"/>
      </w:pPr>
      <w:r>
        <w:rPr/>
        <w:t xml:space="preserve">一、校园外卖行业重点产品价格分布</w:t>
      </w:r>
    </w:p>
    <w:p>
      <w:pPr>
        <w:spacing w:after="150"/>
      </w:pPr>
      <w:r>
        <w:rPr/>
        <w:t xml:space="preserve">二、校园外卖行业重点企业价格策略</w:t>
      </w:r>
    </w:p>
    <w:p>
      <w:pPr>
        <w:spacing w:after="150"/>
      </w:pPr>
      <w:r>
        <w:rPr/>
        <w:t xml:space="preserve">第五节 校园外卖行业产品分析</w:t>
      </w:r>
    </w:p>
    <w:p>
      <w:pPr>
        <w:spacing w:after="150"/>
      </w:pPr>
      <w:r>
        <w:rPr/>
        <w:t xml:space="preserve">一、产品结构</w:t>
      </w:r>
    </w:p>
    <w:p>
      <w:pPr>
        <w:spacing w:after="150"/>
      </w:pPr>
      <w:r>
        <w:rPr/>
        <w:t xml:space="preserve">二、校园外卖行业产品特色</w:t>
      </w:r>
    </w:p>
    <w:p>
      <w:pPr>
        <w:spacing w:after="150"/>
      </w:pPr>
      <w:r>
        <w:rPr/>
        <w:t xml:space="preserve">三、校园外卖行业产品优势</w:t>
      </w:r>
    </w:p>
    <w:p>
      <w:pPr>
        <w:spacing w:after="150"/>
      </w:pPr>
      <w:r>
        <w:rPr>
          <w:b w:val="1"/>
          <w:bCs w:val="1"/>
        </w:rPr>
        <w:t xml:space="preserve">第三部分行业深度分析</w:t>
      </w:r>
    </w:p>
    <w:p>
      <w:pPr>
        <w:spacing w:after="150"/>
      </w:pPr>
      <w:r>
        <w:rPr>
          <w:b w:val="1"/>
          <w:bCs w:val="1"/>
        </w:rPr>
        <w:t xml:space="preserve">第六章中国校园外卖行业消费市场分析</w:t>
      </w:r>
    </w:p>
    <w:p>
      <w:pPr>
        <w:spacing w:after="150"/>
      </w:pPr>
      <w:r>
        <w:rPr/>
        <w:t xml:space="preserve">第一节 校园外卖行业的消费者调查</w:t>
      </w:r>
    </w:p>
    <w:p>
      <w:pPr>
        <w:spacing w:after="150"/>
      </w:pPr>
      <w:r>
        <w:rPr/>
        <w:t xml:space="preserve">一、校园外卖行业的消费者结构分布</w:t>
      </w:r>
    </w:p>
    <w:p>
      <w:pPr>
        <w:spacing w:after="150"/>
      </w:pPr>
      <w:r>
        <w:rPr/>
        <w:t xml:space="preserve">二、校园外卖行业的消费者区域分布</w:t>
      </w:r>
    </w:p>
    <w:p>
      <w:pPr>
        <w:spacing w:after="150"/>
      </w:pPr>
      <w:r>
        <w:rPr/>
        <w:t xml:space="preserve">第二节 校园外卖市场消费体验调查</w:t>
      </w:r>
    </w:p>
    <w:p>
      <w:pPr>
        <w:spacing w:after="150"/>
      </w:pPr>
      <w:r>
        <w:rPr/>
        <w:t xml:space="preserve">一、校园外卖市场的消费体验满意度</w:t>
      </w:r>
    </w:p>
    <w:p>
      <w:pPr>
        <w:spacing w:after="150"/>
      </w:pPr>
      <w:r>
        <w:rPr/>
        <w:t xml:space="preserve">二、校园外卖市场的消费体验渠道</w:t>
      </w:r>
    </w:p>
    <w:p>
      <w:pPr>
        <w:spacing w:after="150"/>
      </w:pPr>
      <w:r>
        <w:rPr/>
        <w:t xml:space="preserve">三、校园外卖市场的消费体验产品偏好</w:t>
      </w:r>
    </w:p>
    <w:p>
      <w:pPr>
        <w:spacing w:after="150"/>
      </w:pPr>
      <w:r>
        <w:rPr/>
        <w:t xml:space="preserve">四、校园外卖市场的消费体验原因研究</w:t>
      </w:r>
    </w:p>
    <w:p>
      <w:pPr>
        <w:spacing w:after="150"/>
      </w:pPr>
      <w:r>
        <w:rPr/>
        <w:t xml:space="preserve">四、校园外卖市场的消费体验的结果调查</w:t>
      </w:r>
    </w:p>
    <w:p>
      <w:pPr>
        <w:spacing w:after="150"/>
      </w:pPr>
      <w:r>
        <w:rPr/>
        <w:t xml:space="preserve">第三节 校园外卖市场消费心理调查</w:t>
      </w:r>
    </w:p>
    <w:p>
      <w:pPr>
        <w:spacing w:after="150"/>
      </w:pPr>
      <w:r>
        <w:rPr/>
        <w:t xml:space="preserve">一、校园外卖市场的消费心理</w:t>
      </w:r>
    </w:p>
    <w:p>
      <w:pPr>
        <w:spacing w:after="150"/>
      </w:pPr>
      <w:r>
        <w:rPr/>
        <w:t xml:space="preserve">二、校园外卖市场的消费心理预期</w:t>
      </w:r>
    </w:p>
    <w:p>
      <w:pPr>
        <w:spacing w:after="150"/>
      </w:pPr>
      <w:r>
        <w:rPr/>
        <w:t xml:space="preserve">第四节 校园外卖行业产品的品牌市场调查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五、校园外卖行业品牌忠诚度调查</w:t>
      </w:r>
    </w:p>
    <w:p>
      <w:pPr>
        <w:spacing w:after="150"/>
      </w:pPr>
      <w:r>
        <w:rPr/>
        <w:t xml:space="preserve">六、校园外卖行业品牌市场占有率调查</w:t>
      </w:r>
    </w:p>
    <w:p>
      <w:pPr>
        <w:spacing w:after="150"/>
      </w:pPr>
      <w:r>
        <w:rPr/>
        <w:t xml:space="preserve">七、消费者的消费理念调研</w:t>
      </w:r>
    </w:p>
    <w:p>
      <w:pPr>
        <w:spacing w:after="150"/>
      </w:pPr>
      <w:r>
        <w:rPr>
          <w:b w:val="1"/>
          <w:bCs w:val="1"/>
        </w:rPr>
        <w:t xml:space="preserve">第七章校园外卖行业上下游产业链发展环境分析</w:t>
      </w:r>
    </w:p>
    <w:p>
      <w:pPr>
        <w:spacing w:after="150"/>
      </w:pPr>
      <w:r>
        <w:rPr/>
        <w:t xml:space="preserve">第一节 校园外卖行业上下游产业链</w:t>
      </w:r>
    </w:p>
    <w:p>
      <w:pPr>
        <w:spacing w:after="150"/>
      </w:pPr>
      <w:r>
        <w:rPr/>
        <w:t xml:space="preserve">第二节 校园外卖行业上游行业分析</w:t>
      </w:r>
    </w:p>
    <w:p>
      <w:pPr>
        <w:spacing w:after="150"/>
      </w:pPr>
      <w:r>
        <w:rPr/>
        <w:t xml:space="preserve">一、上游行业发展现状</w:t>
      </w:r>
    </w:p>
    <w:p>
      <w:pPr>
        <w:spacing w:after="150"/>
      </w:pPr>
      <w:r>
        <w:rPr/>
        <w:t xml:space="preserve">二、上游行业发展趋势预测</w:t>
      </w:r>
    </w:p>
    <w:p>
      <w:pPr>
        <w:spacing w:after="150"/>
      </w:pPr>
      <w:r>
        <w:rPr/>
        <w:t xml:space="preserve">三、上游行业对校园外卖行业的影响</w:t>
      </w:r>
    </w:p>
    <w:p>
      <w:pPr>
        <w:spacing w:after="150"/>
      </w:pPr>
      <w:r>
        <w:rPr/>
        <w:t xml:space="preserve">第三节 校园外卖行业下游行业分析</w:t>
      </w:r>
    </w:p>
    <w:p>
      <w:pPr>
        <w:spacing w:after="150"/>
      </w:pPr>
      <w:r>
        <w:rPr/>
        <w:t xml:space="preserve">一、下游行业发展现状</w:t>
      </w:r>
    </w:p>
    <w:p>
      <w:pPr>
        <w:spacing w:after="150"/>
      </w:pPr>
      <w:r>
        <w:rPr/>
        <w:t xml:space="preserve">二、下游行业发展趋势预测</w:t>
      </w:r>
    </w:p>
    <w:p>
      <w:pPr>
        <w:spacing w:after="150"/>
      </w:pPr>
      <w:r>
        <w:rPr/>
        <w:t xml:space="preserve">三、下游行业对校园外卖行业的影响</w:t>
      </w:r>
    </w:p>
    <w:p>
      <w:pPr>
        <w:spacing w:after="150"/>
      </w:pPr>
      <w:r>
        <w:rPr>
          <w:b w:val="1"/>
          <w:bCs w:val="1"/>
        </w:rPr>
        <w:t xml:space="preserve">第四部分行业及竞争格局</w:t>
      </w:r>
    </w:p>
    <w:p>
      <w:pPr>
        <w:spacing w:after="150"/>
      </w:pPr>
      <w:r>
        <w:rPr>
          <w:b w:val="1"/>
          <w:bCs w:val="1"/>
        </w:rPr>
        <w:t xml:space="preserve">第八章中国校园外卖竞争格局分析</w:t>
      </w:r>
    </w:p>
    <w:p>
      <w:pPr>
        <w:spacing w:after="150"/>
      </w:pPr>
      <w:r>
        <w:rPr/>
        <w:t xml:space="preserve">第一节 2019-2023年H1中国校园外卖竞争格局分析</w:t>
      </w:r>
    </w:p>
    <w:p>
      <w:pPr>
        <w:spacing w:after="150"/>
      </w:pPr>
      <w:r>
        <w:rPr/>
        <w:t xml:space="preserve">一、2019-2023年H1中国校园外卖竞企业竞争格局</w:t>
      </w:r>
    </w:p>
    <w:p>
      <w:pPr>
        <w:spacing w:after="150"/>
      </w:pPr>
      <w:r>
        <w:rPr/>
        <w:t xml:space="preserve">二、2019-2023年H1中国校园外卖竞争市场集中度</w:t>
      </w:r>
    </w:p>
    <w:p>
      <w:pPr>
        <w:spacing w:after="150"/>
      </w:pPr>
      <w:r>
        <w:rPr/>
        <w:t xml:space="preserve">三、2019-2023年H1中国校园外卖品牌集中度</w:t>
      </w:r>
    </w:p>
    <w:p>
      <w:pPr>
        <w:spacing w:after="150"/>
      </w:pPr>
      <w:r>
        <w:rPr/>
        <w:t xml:space="preserve">第二节 校园外卖行业的波特五力模型分析</w:t>
      </w:r>
    </w:p>
    <w:p>
      <w:pPr>
        <w:spacing w:after="150"/>
      </w:pPr>
      <w:r>
        <w:rPr/>
        <w:t xml:space="preserve">一、校园外卖行业现有竞争者分析</w:t>
      </w:r>
    </w:p>
    <w:p>
      <w:pPr>
        <w:spacing w:after="150"/>
      </w:pPr>
      <w:r>
        <w:rPr/>
        <w:t xml:space="preserve">二、校园外卖行业上游议价能力分析</w:t>
      </w:r>
    </w:p>
    <w:p>
      <w:pPr>
        <w:spacing w:after="150"/>
      </w:pPr>
      <w:r>
        <w:rPr/>
        <w:t xml:space="preserve">三、校园外卖行业下游议价能力分析</w:t>
      </w:r>
    </w:p>
    <w:p>
      <w:pPr>
        <w:spacing w:after="150"/>
      </w:pPr>
      <w:r>
        <w:rPr/>
        <w:t xml:space="preserve">四、校园外卖行业替代者威胁分析</w:t>
      </w:r>
    </w:p>
    <w:p>
      <w:pPr>
        <w:spacing w:after="150"/>
      </w:pPr>
      <w:r>
        <w:rPr/>
        <w:t xml:space="preserve">五、校园外卖行业潜在进入者威胁分析</w:t>
      </w:r>
    </w:p>
    <w:p>
      <w:pPr>
        <w:spacing w:after="150"/>
      </w:pPr>
      <w:r>
        <w:rPr/>
        <w:t xml:space="preserve">第三节 校园外卖行业国际竞争力分析</w:t>
      </w:r>
    </w:p>
    <w:p>
      <w:pPr>
        <w:spacing w:after="150"/>
      </w:pPr>
      <w:r>
        <w:rPr/>
        <w:t xml:space="preserve">一、校园外卖行业国内外竞争</w:t>
      </w:r>
    </w:p>
    <w:p>
      <w:pPr>
        <w:spacing w:after="150"/>
      </w:pPr>
      <w:r>
        <w:rPr/>
        <w:t xml:space="preserve">二、校园外卖行业国际竞争力分析</w:t>
      </w:r>
    </w:p>
    <w:p>
      <w:pPr>
        <w:spacing w:after="150"/>
      </w:pPr>
      <w:r>
        <w:rPr/>
        <w:t xml:space="preserve">第四节 校园外卖行业竞争策略分析</w:t>
      </w:r>
    </w:p>
    <w:p>
      <w:pPr>
        <w:spacing w:after="150"/>
      </w:pPr>
      <w:r>
        <w:rPr/>
        <w:t xml:space="preserve">一、2024-2029年我国校园外卖市场竞争趋势</w:t>
      </w:r>
    </w:p>
    <w:p>
      <w:pPr>
        <w:spacing w:after="150"/>
      </w:pPr>
      <w:r>
        <w:rPr/>
        <w:t xml:space="preserve">二、2024-2029年校园外卖行业竞争格局展望</w:t>
      </w:r>
    </w:p>
    <w:p>
      <w:pPr>
        <w:spacing w:after="150"/>
      </w:pPr>
      <w:r>
        <w:rPr/>
        <w:t xml:space="preserve">三、2024-2029年校园外卖行业竞争策略分析</w:t>
      </w:r>
    </w:p>
    <w:p>
      <w:pPr>
        <w:spacing w:after="150"/>
      </w:pPr>
      <w:r>
        <w:rPr>
          <w:b w:val="1"/>
          <w:bCs w:val="1"/>
        </w:rPr>
        <w:t xml:space="preserve">第九章中国校园外卖行业重点企业分析</w:t>
      </w:r>
    </w:p>
    <w:p>
      <w:pPr>
        <w:spacing w:after="150"/>
      </w:pPr>
      <w:r>
        <w:rPr/>
        <w:t xml:space="preserve">第一节 美团外卖</w:t>
      </w:r>
    </w:p>
    <w:p>
      <w:pPr>
        <w:spacing w:after="150"/>
      </w:pPr>
      <w:r>
        <w:rPr/>
        <w:t xml:space="preserve">一、发展简况分析</w:t>
      </w:r>
    </w:p>
    <w:p>
      <w:pPr>
        <w:spacing w:after="150"/>
      </w:pPr>
      <w:r>
        <w:rPr/>
        <w:t xml:space="preserve">二、主营业务分析</w:t>
      </w:r>
    </w:p>
    <w:p>
      <w:pPr>
        <w:spacing w:after="150"/>
      </w:pPr>
      <w:r>
        <w:rPr/>
        <w:t xml:space="preserve">三、经营情况分析</w:t>
      </w:r>
    </w:p>
    <w:p>
      <w:pPr>
        <w:spacing w:after="150"/>
      </w:pPr>
      <w:r>
        <w:rPr/>
        <w:t xml:space="preserve">四、营销网络</w:t>
      </w:r>
    </w:p>
    <w:p>
      <w:pPr>
        <w:spacing w:after="150"/>
      </w:pPr>
      <w:r>
        <w:rPr/>
        <w:t xml:space="preserve">五、投资动态</w:t>
      </w:r>
    </w:p>
    <w:p>
      <w:pPr>
        <w:spacing w:after="150"/>
      </w:pPr>
      <w:r>
        <w:rPr/>
        <w:t xml:space="preserve">第二节 饿了么</w:t>
      </w:r>
    </w:p>
    <w:p>
      <w:pPr>
        <w:spacing w:after="150"/>
      </w:pPr>
      <w:r>
        <w:rPr/>
        <w:t xml:space="preserve">一、发展简况分析</w:t>
      </w:r>
    </w:p>
    <w:p>
      <w:pPr>
        <w:spacing w:after="150"/>
      </w:pPr>
      <w:r>
        <w:rPr/>
        <w:t xml:space="preserve">二、主营业务分析</w:t>
      </w:r>
    </w:p>
    <w:p>
      <w:pPr>
        <w:spacing w:after="150"/>
      </w:pPr>
      <w:r>
        <w:rPr/>
        <w:t xml:space="preserve">三、经营情况分析</w:t>
      </w:r>
    </w:p>
    <w:p>
      <w:pPr>
        <w:spacing w:after="150"/>
      </w:pPr>
      <w:r>
        <w:rPr/>
        <w:t xml:space="preserve">四、营销网络</w:t>
      </w:r>
    </w:p>
    <w:p>
      <w:pPr>
        <w:spacing w:after="150"/>
      </w:pPr>
      <w:r>
        <w:rPr/>
        <w:t xml:space="preserve">五、投资动态</w:t>
      </w:r>
    </w:p>
    <w:p>
      <w:pPr>
        <w:spacing w:after="150"/>
      </w:pPr>
      <w:r>
        <w:rPr/>
        <w:t xml:space="preserve">第三节 校园饭萌</w:t>
      </w:r>
    </w:p>
    <w:p>
      <w:pPr>
        <w:spacing w:after="150"/>
      </w:pPr>
      <w:r>
        <w:rPr/>
        <w:t xml:space="preserve">一、发展简况分析</w:t>
      </w:r>
    </w:p>
    <w:p>
      <w:pPr>
        <w:spacing w:after="150"/>
      </w:pPr>
      <w:r>
        <w:rPr/>
        <w:t xml:space="preserve">二、主营业务分析</w:t>
      </w:r>
    </w:p>
    <w:p>
      <w:pPr>
        <w:spacing w:after="150"/>
      </w:pPr>
      <w:r>
        <w:rPr/>
        <w:t xml:space="preserve">三、经营情况分析</w:t>
      </w:r>
    </w:p>
    <w:p>
      <w:pPr>
        <w:spacing w:after="150"/>
      </w:pPr>
      <w:r>
        <w:rPr/>
        <w:t xml:space="preserve">四、营销网络</w:t>
      </w:r>
    </w:p>
    <w:p>
      <w:pPr>
        <w:spacing w:after="150"/>
      </w:pPr>
      <w:r>
        <w:rPr/>
        <w:t xml:space="preserve">五、投资动态</w:t>
      </w:r>
    </w:p>
    <w:p>
      <w:pPr>
        <w:spacing w:after="150"/>
      </w:pPr>
      <w:r>
        <w:rPr/>
        <w:t xml:space="preserve">第四节 到家美食会</w:t>
      </w:r>
    </w:p>
    <w:p>
      <w:pPr>
        <w:spacing w:after="150"/>
      </w:pPr>
      <w:r>
        <w:rPr/>
        <w:t xml:space="preserve">一、发展简况分析</w:t>
      </w:r>
    </w:p>
    <w:p>
      <w:pPr>
        <w:spacing w:after="150"/>
      </w:pPr>
      <w:r>
        <w:rPr/>
        <w:t xml:space="preserve">二、主营业务分析</w:t>
      </w:r>
    </w:p>
    <w:p>
      <w:pPr>
        <w:spacing w:after="150"/>
      </w:pPr>
      <w:r>
        <w:rPr/>
        <w:t xml:space="preserve">三、经营情况分析</w:t>
      </w:r>
    </w:p>
    <w:p>
      <w:pPr>
        <w:spacing w:after="150"/>
      </w:pPr>
      <w:r>
        <w:rPr/>
        <w:t xml:space="preserve">四、营销网络</w:t>
      </w:r>
    </w:p>
    <w:p>
      <w:pPr>
        <w:spacing w:after="150"/>
      </w:pPr>
      <w:r>
        <w:rPr/>
        <w:t xml:space="preserve">五、投资动态</w:t>
      </w:r>
    </w:p>
    <w:p>
      <w:pPr>
        <w:spacing w:after="150"/>
      </w:pPr>
      <w:r>
        <w:rPr/>
        <w:t xml:space="preserve">第五节 点我吧</w:t>
      </w:r>
    </w:p>
    <w:p>
      <w:pPr>
        <w:spacing w:after="150"/>
      </w:pPr>
      <w:r>
        <w:rPr/>
        <w:t xml:space="preserve">一、发展简况分析</w:t>
      </w:r>
    </w:p>
    <w:p>
      <w:pPr>
        <w:spacing w:after="150"/>
      </w:pPr>
      <w:r>
        <w:rPr/>
        <w:t xml:space="preserve">二、主营业务分析</w:t>
      </w:r>
    </w:p>
    <w:p>
      <w:pPr>
        <w:spacing w:after="150"/>
      </w:pPr>
      <w:r>
        <w:rPr/>
        <w:t xml:space="preserve">三、经营情况分析</w:t>
      </w:r>
    </w:p>
    <w:p>
      <w:pPr>
        <w:spacing w:after="150"/>
      </w:pPr>
      <w:r>
        <w:rPr/>
        <w:t xml:space="preserve">四、营销网络</w:t>
      </w:r>
    </w:p>
    <w:p>
      <w:pPr>
        <w:spacing w:after="150"/>
      </w:pPr>
      <w:r>
        <w:rPr/>
        <w:t xml:space="preserve">五、投资动态</w:t>
      </w:r>
    </w:p>
    <w:p>
      <w:pPr>
        <w:spacing w:after="150"/>
      </w:pPr>
      <w:r>
        <w:rPr/>
        <w:t xml:space="preserve">第六节 三餐美食</w:t>
      </w:r>
    </w:p>
    <w:p>
      <w:pPr>
        <w:spacing w:after="150"/>
      </w:pPr>
      <w:r>
        <w:rPr/>
        <w:t xml:space="preserve">一、发展简况分析</w:t>
      </w:r>
    </w:p>
    <w:p>
      <w:pPr>
        <w:spacing w:after="150"/>
      </w:pPr>
      <w:r>
        <w:rPr/>
        <w:t xml:space="preserve">二、主营业务分析</w:t>
      </w:r>
    </w:p>
    <w:p>
      <w:pPr>
        <w:spacing w:after="150"/>
      </w:pPr>
      <w:r>
        <w:rPr/>
        <w:t xml:space="preserve">三、经营情况分析</w:t>
      </w:r>
    </w:p>
    <w:p>
      <w:pPr>
        <w:spacing w:after="150"/>
      </w:pPr>
      <w:r>
        <w:rPr/>
        <w:t xml:space="preserve">四、营销网络</w:t>
      </w:r>
    </w:p>
    <w:p>
      <w:pPr>
        <w:spacing w:after="150"/>
      </w:pPr>
      <w:r>
        <w:rPr/>
        <w:t xml:space="preserve">五、投资动态</w:t>
      </w:r>
    </w:p>
    <w:p>
      <w:pPr>
        <w:spacing w:after="150"/>
      </w:pPr>
      <w:r>
        <w:rPr/>
        <w:t xml:space="preserve">第七节 微盟</w:t>
      </w:r>
    </w:p>
    <w:p>
      <w:pPr>
        <w:spacing w:after="150"/>
      </w:pPr>
      <w:r>
        <w:rPr/>
        <w:t xml:space="preserve">一、发展简况分析</w:t>
      </w:r>
    </w:p>
    <w:p>
      <w:pPr>
        <w:spacing w:after="150"/>
      </w:pPr>
      <w:r>
        <w:rPr/>
        <w:t xml:space="preserve">二、主营业务分析</w:t>
      </w:r>
    </w:p>
    <w:p>
      <w:pPr>
        <w:spacing w:after="150"/>
      </w:pPr>
      <w:r>
        <w:rPr/>
        <w:t xml:space="preserve">三、经营情况分析</w:t>
      </w:r>
    </w:p>
    <w:p>
      <w:pPr>
        <w:spacing w:after="150"/>
      </w:pPr>
      <w:r>
        <w:rPr/>
        <w:t xml:space="preserve">四、营销网络</w:t>
      </w:r>
    </w:p>
    <w:p>
      <w:pPr>
        <w:spacing w:after="150"/>
      </w:pPr>
      <w:r>
        <w:rPr/>
        <w:t xml:space="preserve">五、投资动态</w:t>
      </w:r>
    </w:p>
    <w:p>
      <w:pPr>
        <w:spacing w:after="150"/>
      </w:pPr>
      <w:r>
        <w:rPr/>
        <w:t xml:space="preserve">第八节 红领巾</w:t>
      </w:r>
    </w:p>
    <w:p>
      <w:pPr>
        <w:spacing w:after="150"/>
      </w:pPr>
      <w:r>
        <w:rPr/>
        <w:t xml:space="preserve">一、发展简况分析</w:t>
      </w:r>
    </w:p>
    <w:p>
      <w:pPr>
        <w:spacing w:after="150"/>
      </w:pPr>
      <w:r>
        <w:rPr/>
        <w:t xml:space="preserve">二、主营业务分析</w:t>
      </w:r>
    </w:p>
    <w:p>
      <w:pPr>
        <w:spacing w:after="150"/>
      </w:pPr>
      <w:r>
        <w:rPr/>
        <w:t xml:space="preserve">三、经营情况分析</w:t>
      </w:r>
    </w:p>
    <w:p>
      <w:pPr>
        <w:spacing w:after="150"/>
      </w:pPr>
      <w:r>
        <w:rPr/>
        <w:t xml:space="preserve">四、营销网络</w:t>
      </w:r>
    </w:p>
    <w:p>
      <w:pPr>
        <w:spacing w:after="150"/>
      </w:pPr>
      <w:r>
        <w:rPr/>
        <w:t xml:space="preserve">五、投资动态</w:t>
      </w:r>
    </w:p>
    <w:p>
      <w:pPr>
        <w:spacing w:after="150"/>
      </w:pPr>
      <w:r>
        <w:rPr/>
        <w:t xml:space="preserve">第九节 开饭咯</w:t>
      </w:r>
    </w:p>
    <w:p>
      <w:pPr>
        <w:spacing w:after="150"/>
      </w:pPr>
      <w:r>
        <w:rPr/>
        <w:t xml:space="preserve">一、发展简况分析</w:t>
      </w:r>
    </w:p>
    <w:p>
      <w:pPr>
        <w:spacing w:after="150"/>
      </w:pPr>
      <w:r>
        <w:rPr/>
        <w:t xml:space="preserve">二、主营业务分析</w:t>
      </w:r>
    </w:p>
    <w:p>
      <w:pPr>
        <w:spacing w:after="150"/>
      </w:pPr>
      <w:r>
        <w:rPr/>
        <w:t xml:space="preserve">三、经营情况分析</w:t>
      </w:r>
    </w:p>
    <w:p>
      <w:pPr>
        <w:spacing w:after="150"/>
      </w:pPr>
      <w:r>
        <w:rPr/>
        <w:t xml:space="preserve">四、营销网络</w:t>
      </w:r>
    </w:p>
    <w:p>
      <w:pPr>
        <w:spacing w:after="150"/>
      </w:pPr>
      <w:r>
        <w:rPr/>
        <w:t xml:space="preserve">五、投资动态</w:t>
      </w:r>
    </w:p>
    <w:p>
      <w:pPr>
        <w:spacing w:after="150"/>
      </w:pPr>
      <w:r>
        <w:rPr/>
        <w:t xml:space="preserve">第十节 口碑外卖</w:t>
      </w:r>
    </w:p>
    <w:p>
      <w:pPr>
        <w:spacing w:after="150"/>
      </w:pPr>
      <w:r>
        <w:rPr/>
        <w:t xml:space="preserve">一、发展简况分析</w:t>
      </w:r>
    </w:p>
    <w:p>
      <w:pPr>
        <w:spacing w:after="150"/>
      </w:pPr>
      <w:r>
        <w:rPr/>
        <w:t xml:space="preserve">二、主营业务分析</w:t>
      </w:r>
    </w:p>
    <w:p>
      <w:pPr>
        <w:spacing w:after="150"/>
      </w:pPr>
      <w:r>
        <w:rPr/>
        <w:t xml:space="preserve">三、经营情况分析</w:t>
      </w:r>
    </w:p>
    <w:p>
      <w:pPr>
        <w:spacing w:after="150"/>
      </w:pPr>
      <w:r>
        <w:rPr/>
        <w:t xml:space="preserve">四、营销网络</w:t>
      </w:r>
    </w:p>
    <w:p>
      <w:pPr>
        <w:spacing w:after="150"/>
      </w:pPr>
      <w:r>
        <w:rPr/>
        <w:t xml:space="preserve">五、投资动态</w:t>
      </w:r>
    </w:p>
    <w:p>
      <w:pPr>
        <w:spacing w:after="150"/>
      </w:pPr>
      <w:r>
        <w:rPr>
          <w:b w:val="1"/>
          <w:bCs w:val="1"/>
        </w:rPr>
        <w:t xml:space="preserve">第五部分行业发展预测</w:t>
      </w:r>
    </w:p>
    <w:p>
      <w:pPr>
        <w:spacing w:after="150"/>
      </w:pPr>
      <w:r>
        <w:rPr>
          <w:b w:val="1"/>
          <w:bCs w:val="1"/>
        </w:rPr>
        <w:t xml:space="preserve">第十章 2024-2029年中国校园外卖行业投资前景预测</w:t>
      </w:r>
    </w:p>
    <w:p>
      <w:pPr>
        <w:spacing w:after="150"/>
      </w:pPr>
      <w:r>
        <w:rPr/>
        <w:t xml:space="preserve">第一节 校园外卖行业投资风险与壁垒</w:t>
      </w:r>
    </w:p>
    <w:p>
      <w:pPr>
        <w:spacing w:after="150"/>
      </w:pPr>
      <w:r>
        <w:rPr/>
        <w:t xml:space="preserve">一、校园外卖行业投资风险</w:t>
      </w:r>
    </w:p>
    <w:p>
      <w:pPr>
        <w:spacing w:after="150"/>
      </w:pPr>
      <w:r>
        <w:rPr/>
        <w:t xml:space="preserve">1、政策风险</w:t>
      </w:r>
    </w:p>
    <w:p>
      <w:pPr>
        <w:spacing w:after="150"/>
      </w:pPr>
      <w:r>
        <w:rPr/>
        <w:t xml:space="preserve">2、市场竞争风险</w:t>
      </w:r>
    </w:p>
    <w:p>
      <w:pPr>
        <w:spacing w:after="150"/>
      </w:pPr>
      <w:r>
        <w:rPr/>
        <w:t xml:space="preserve">3、技术研发风险</w:t>
      </w:r>
    </w:p>
    <w:p>
      <w:pPr>
        <w:spacing w:after="150"/>
      </w:pPr>
      <w:r>
        <w:rPr/>
        <w:t xml:space="preserve">4、人力资源风险</w:t>
      </w:r>
    </w:p>
    <w:p>
      <w:pPr>
        <w:spacing w:after="150"/>
      </w:pPr>
      <w:r>
        <w:rPr/>
        <w:t xml:space="preserve">5、其他投资风险</w:t>
      </w:r>
    </w:p>
    <w:p>
      <w:pPr>
        <w:spacing w:after="150"/>
      </w:pPr>
      <w:r>
        <w:rPr/>
        <w:t xml:space="preserve">二、校园外卖行业进入壁垒</w:t>
      </w:r>
    </w:p>
    <w:p>
      <w:pPr>
        <w:spacing w:after="150"/>
      </w:pPr>
      <w:r>
        <w:rPr/>
        <w:t xml:space="preserve">三、校园外卖行业商业模式</w:t>
      </w:r>
    </w:p>
    <w:p>
      <w:pPr>
        <w:spacing w:after="150"/>
      </w:pPr>
      <w:r>
        <w:rPr/>
        <w:t xml:space="preserve">第二节 校园外卖行业发展策略</w:t>
      </w:r>
    </w:p>
    <w:p>
      <w:pPr>
        <w:spacing w:after="150"/>
      </w:pPr>
      <w:r>
        <w:rPr/>
        <w:t xml:space="preserve">一、校园外卖行业发展机遇</w:t>
      </w:r>
    </w:p>
    <w:p>
      <w:pPr>
        <w:spacing w:after="150"/>
      </w:pPr>
      <w:r>
        <w:rPr/>
        <w:t xml:space="preserve">二、校园外卖行业发展面临的挑战</w:t>
      </w:r>
    </w:p>
    <w:p>
      <w:pPr>
        <w:spacing w:after="150"/>
      </w:pPr>
      <w:r>
        <w:rPr/>
        <w:t xml:space="preserve">三、校园外卖行业发展策略</w:t>
      </w:r>
    </w:p>
    <w:p>
      <w:pPr>
        <w:spacing w:after="150"/>
      </w:pPr>
      <w:r>
        <w:rPr/>
        <w:t xml:space="preserve">第三节 中国校园外卖行业投资建议</w:t>
      </w:r>
    </w:p>
    <w:p>
      <w:pPr>
        <w:spacing w:after="150"/>
      </w:pPr>
      <w:r>
        <w:rPr/>
        <w:t xml:space="preserve">一、校园外卖行业热点投资区域</w:t>
      </w:r>
    </w:p>
    <w:p>
      <w:pPr>
        <w:spacing w:after="150"/>
      </w:pPr>
      <w:r>
        <w:rPr/>
        <w:t xml:space="preserve">二、校园外卖行业热点投资方向</w:t>
      </w:r>
    </w:p>
    <w:p>
      <w:pPr>
        <w:spacing w:after="150"/>
      </w:pPr>
      <w:r>
        <w:rPr/>
        <w:t xml:space="preserve">三、校园外卖行业资本运作建议</w:t>
      </w:r>
    </w:p>
    <w:p>
      <w:pPr>
        <w:spacing w:after="150"/>
      </w:pPr>
      <w:r>
        <w:rPr>
          <w:b w:val="1"/>
          <w:bCs w:val="1"/>
        </w:rPr>
        <w:t xml:space="preserve">第十一章 2024-2029年中国校园外卖行业发展趋势及展望</w:t>
      </w:r>
    </w:p>
    <w:p>
      <w:pPr>
        <w:spacing w:after="150"/>
      </w:pPr>
      <w:r>
        <w:rPr/>
        <w:t xml:space="preserve">第一节 2024-2029年中国校园外卖行业发展趋势</w:t>
      </w:r>
    </w:p>
    <w:p>
      <w:pPr>
        <w:spacing w:after="150"/>
      </w:pPr>
      <w:r>
        <w:rPr/>
        <w:t xml:space="preserve">一、2024-2029年中国校园外卖行业发展趋势及预测</w:t>
      </w:r>
    </w:p>
    <w:p>
      <w:pPr>
        <w:spacing w:after="150"/>
      </w:pPr>
      <w:r>
        <w:rPr/>
        <w:t xml:space="preserve">二、2024-2029年中国校园外卖行业细分市场趋势预测</w:t>
      </w:r>
    </w:p>
    <w:p>
      <w:pPr>
        <w:spacing w:after="150"/>
      </w:pPr>
      <w:r>
        <w:rPr/>
        <w:t xml:space="preserve">三、2024-2029年中国校园外卖行业发展方向</w:t>
      </w:r>
    </w:p>
    <w:p>
      <w:pPr>
        <w:spacing w:after="150"/>
      </w:pPr>
      <w:r>
        <w:rPr/>
        <w:t xml:space="preserve">第二节 2024-2029年中国校园外卖市场发展前景</w:t>
      </w:r>
    </w:p>
    <w:p>
      <w:pPr>
        <w:spacing w:after="150"/>
      </w:pPr>
      <w:r>
        <w:rPr/>
        <w:t xml:space="preserve">一、2024-2029年中国校园外卖市场发展潜力</w:t>
      </w:r>
    </w:p>
    <w:p>
      <w:pPr>
        <w:spacing w:after="150"/>
      </w:pPr>
      <w:r>
        <w:rPr/>
        <w:t xml:space="preserve">二、2024-2029年中国校园外卖市场发展展望</w:t>
      </w:r>
    </w:p>
    <w:p>
      <w:pPr>
        <w:spacing w:after="150"/>
      </w:pPr>
      <w:r>
        <w:rPr/>
        <w:t xml:space="preserve">三、2024-2029年中国校园外卖细分市场发展潜力</w:t>
      </w:r>
    </w:p>
    <w:p>
      <w:pPr>
        <w:spacing w:after="150"/>
      </w:pPr>
      <w:r>
        <w:rPr/>
        <w:t xml:space="preserve">第三节 2024-2029年中国校园外卖行业运营预测</w:t>
      </w:r>
    </w:p>
    <w:p>
      <w:pPr>
        <w:spacing w:after="150"/>
      </w:pPr>
      <w:r>
        <w:rPr/>
        <w:t xml:space="preserve">一、2024-2029年中国校园外卖行业规模预测</w:t>
      </w:r>
    </w:p>
    <w:p>
      <w:pPr>
        <w:spacing w:after="150"/>
      </w:pPr>
      <w:r>
        <w:rPr/>
        <w:t xml:space="preserve">二、2024-2029年中国校园外卖行业供需预测</w:t>
      </w:r>
    </w:p>
    <w:p>
      <w:pPr>
        <w:spacing w:after="150"/>
      </w:pPr>
      <w:r>
        <w:rPr/>
        <w:t xml:space="preserve">三、2024-2029年中国校园外卖行业产值预测</w:t>
      </w:r>
    </w:p>
    <w:p>
      <w:pPr>
        <w:spacing w:after="150"/>
      </w:pPr>
      <w:r>
        <w:rPr>
          <w:b w:val="1"/>
          <w:bCs w:val="1"/>
        </w:rPr>
        <w:t xml:space="preserve">第十二章 中国校园外卖行业发展总结</w:t>
      </w:r>
    </w:p>
    <w:p>
      <w:pPr>
        <w:spacing w:after="150"/>
      </w:pPr>
      <w:r>
        <w:rPr/>
        <w:t xml:space="preserve">一、中国校园外卖行业研究结论</w:t>
      </w:r>
    </w:p>
    <w:p>
      <w:pPr>
        <w:spacing w:after="150"/>
      </w:pPr>
      <w:r>
        <w:rPr/>
        <w:t xml:space="preserve">二、中道泰和对中国校园外卖行业发展的建议</w:t>
      </w:r>
    </w:p>
    <w:p>
      <w:pPr>
        <w:spacing w:after="150"/>
      </w:pPr>
      <w:r>
        <w:rPr>
          <w:b w:val="1"/>
          <w:bCs w:val="1"/>
        </w:rPr>
        <w:t xml:space="preserve">图表目录</w:t>
      </w:r>
    </w:p>
    <w:p>
      <w:pPr>
        <w:spacing w:after="150"/>
      </w:pPr>
      <w:r>
        <w:rPr/>
        <w:t xml:space="preserve">图表：2019-2023年H1GDP及增长变化图</w:t>
      </w:r>
    </w:p>
    <w:p>
      <w:pPr>
        <w:spacing w:after="150"/>
      </w:pPr>
      <w:r>
        <w:rPr/>
        <w:t xml:space="preserve">图表：2019-2023年H1工业形势</w:t>
      </w:r>
    </w:p>
    <w:p>
      <w:pPr>
        <w:spacing w:after="150"/>
      </w:pPr>
      <w:r>
        <w:rPr/>
        <w:t xml:space="preserve">图表：2019-2023年H1国内固定资产投资及增长变化图</w:t>
      </w:r>
    </w:p>
    <w:p>
      <w:pPr>
        <w:spacing w:after="150"/>
      </w:pPr>
      <w:r>
        <w:rPr/>
        <w:t xml:space="preserve">图表：2019-2023年H1居民消费价格指数(CPI)</w:t>
      </w:r>
    </w:p>
    <w:p>
      <w:pPr>
        <w:spacing w:after="150"/>
      </w:pPr>
      <w:r>
        <w:rPr/>
        <w:t xml:space="preserve">图表：校园外卖行业生命周期</w:t>
      </w:r>
    </w:p>
    <w:p>
      <w:pPr>
        <w:spacing w:after="150"/>
      </w:pPr>
      <w:r>
        <w:rPr/>
        <w:t xml:space="preserve">图表：校园外卖行业产业链结构</w:t>
      </w:r>
    </w:p>
    <w:p>
      <w:pPr>
        <w:spacing w:after="150"/>
      </w:pPr>
      <w:r>
        <w:rPr/>
        <w:t xml:space="preserve">图表：2019-2023年H1中国校园外卖行业市场规模</w:t>
      </w:r>
    </w:p>
    <w:p>
      <w:pPr>
        <w:spacing w:after="150"/>
      </w:pPr>
      <w:r>
        <w:rPr/>
        <w:t xml:space="preserve">图表：2019-2023年H1校园外卖行业产能分析</w:t>
      </w:r>
    </w:p>
    <w:p>
      <w:pPr>
        <w:spacing w:after="150"/>
      </w:pPr>
      <w:r>
        <w:rPr/>
        <w:t xml:space="preserve">图表：2019-2023年H1校园外卖行业产量分析</w:t>
      </w:r>
    </w:p>
    <w:p>
      <w:pPr>
        <w:spacing w:after="150"/>
      </w:pPr>
      <w:r>
        <w:rPr/>
        <w:t xml:space="preserve">图表：2019-2023年H1校园外卖行业需求分析</w:t>
      </w:r>
    </w:p>
    <w:p>
      <w:pPr>
        <w:spacing w:after="150"/>
      </w:pPr>
      <w:r>
        <w:rPr/>
        <w:t xml:space="preserve">图表：2019-2023年H1校园外卖行业进口数据</w:t>
      </w:r>
    </w:p>
    <w:p>
      <w:pPr>
        <w:spacing w:after="150"/>
      </w:pPr>
      <w:r>
        <w:rPr/>
        <w:t xml:space="preserve">图表：2019-2023年H1校园外卖行业出口数据</w:t>
      </w:r>
    </w:p>
    <w:p>
      <w:pPr>
        <w:spacing w:after="150"/>
      </w:pPr>
      <w:r>
        <w:rPr/>
        <w:t xml:space="preserve">图表：2019-2023年H1校园外卖行业竞争力分析</w:t>
      </w:r>
    </w:p>
    <w:p>
      <w:pPr>
        <w:spacing w:after="150"/>
      </w:pPr>
      <w:r>
        <w:rPr/>
        <w:t xml:space="preserve">图表：2019-2023年H1校园外卖市场价格走势</w:t>
      </w:r>
    </w:p>
    <w:p>
      <w:pPr>
        <w:spacing w:after="150"/>
      </w:pPr>
      <w:r>
        <w:rPr/>
        <w:t xml:space="preserve">图表：2019-2023年H1校园外卖行业主营业务收入</w:t>
      </w:r>
    </w:p>
    <w:p>
      <w:pPr>
        <w:spacing w:after="150"/>
      </w:pPr>
      <w:r>
        <w:rPr/>
        <w:t xml:space="preserve">图表：2024-2029年校园外卖市场容量预测</w:t>
      </w:r>
    </w:p>
    <w:p>
      <w:pPr>
        <w:spacing w:after="150"/>
      </w:pPr>
      <w:r>
        <w:rPr/>
        <w:t xml:space="preserve">图表：2024-2029年校园外卖行业产量预测</w:t>
      </w:r>
    </w:p>
    <w:p>
      <w:pPr>
        <w:spacing w:after="150"/>
      </w:pPr>
      <w:r>
        <w:rPr/>
        <w:t xml:space="preserve">图表：2024-2029年校园外卖行业供给预测</w:t>
      </w:r>
    </w:p>
    <w:p>
      <w:pPr>
        <w:spacing w:after="150"/>
      </w:pPr>
      <w:r>
        <w:rPr/>
        <w:t xml:space="preserve">图表：2024-2029年校园外卖行业需求预测</w:t>
      </w:r>
    </w:p>
    <w:p>
      <w:pPr>
        <w:spacing w:after="150"/>
      </w:pPr>
      <w:r>
        <w:rPr/>
        <w:t xml:space="preserve">图表：2024-2029年校园外卖行业供需格局预测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2024-2029年中国校园外卖行业运行及前景展望报告</dc:title>
  <dc:description>2024-2029年中国校园外卖行业运行及前景展望报告</dc:description>
  <dc:subject>2024-2029年中国校园外卖行业运行及前景展望报告</dc:subject>
  <cp:keywords>研究报告</cp:keywords>
  <cp:category>研究报告</cp:category>
  <cp:lastModifiedBy>北京中道泰和信息咨询有限公司</cp:lastModifiedBy>
  <dcterms:created xsi:type="dcterms:W3CDTF">2024-01-24T02:29:49+08:00</dcterms:created>
  <dcterms:modified xsi:type="dcterms:W3CDTF">2024-01-24T02:29:49+08:00</dcterms:modified>
</cp:coreProperties>
</file>

<file path=docProps/custom.xml><?xml version="1.0" encoding="utf-8"?>
<Properties xmlns="http://schemas.openxmlformats.org/officeDocument/2006/custom-properties" xmlns:vt="http://schemas.openxmlformats.org/officeDocument/2006/docPropsVTypes"/>
</file>