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2024-2029年中国互联网彩票行业运行及前景展望报告</w:t>
      </w:r>
    </w:p>
    <w:p>
      <w:pPr>
        <w:spacing w:after="150"/>
      </w:pPr>
      <w:r>
        <w:rPr>
          <w:b w:val="1"/>
          <w:bCs w:val="1"/>
        </w:rPr>
        <w:t xml:space="preserve">报告简介</w:t>
      </w:r>
    </w:p>
    <w:p>
      <w:pPr>
        <w:spacing w:after="150"/>
      </w:pPr>
      <w:r>
        <w:rPr/>
        <w:t xml:space="preserve">财政部等八部委联合发文制止网上彩票售卖，在执行力上显示出超乎以往的强制性，彻底切断了网站与彩票中心的连接，导致网彩公司无票可卖。另外，此次停售期限至今无法确定，整个互联网彩票行业受到重创。</w:t>
      </w:r>
    </w:p>
    <w:p>
      <w:pPr>
        <w:spacing w:after="150"/>
      </w:pPr>
      <w:r>
        <w:rPr/>
        <w:t xml:space="preserve">伴随互联网彩票的渗透率正在逐年增加，若具体政策实施顺利、市场拓展力度足够，未来互联网彩票份额将会轻松超过30%。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彩票行业及各子行业的发展状况、上下游行业发展状况、市场供需形势、新产品与技术等进行了分析，并重点分析了我国互联网彩票行业发展状况和特点，以及中国互联网彩票行业将面临的挑战、企业的发展策略等。报告还对全球互联网彩票行业发展态势作了详细分析，并对互联网彩票行业进行了趋向研判，是互联网彩票生产、经营企业，科研、投资机构等单位准确了解目前互联网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第一章中互联网彩票行业概述</w:t>
      </w:r>
    </w:p>
    <w:p>
      <w:pPr>
        <w:spacing w:after="150"/>
      </w:pPr>
      <w:r>
        <w:rPr/>
        <w:t xml:space="preserve">第一节 互联网彩票行业简介</w:t>
      </w:r>
    </w:p>
    <w:p>
      <w:pPr>
        <w:spacing w:after="150"/>
      </w:pPr>
      <w:r>
        <w:rPr/>
        <w:t xml:space="preserve">一、互联网彩票行业的界定</w:t>
      </w:r>
    </w:p>
    <w:p>
      <w:pPr>
        <w:spacing w:after="150"/>
      </w:pPr>
      <w:r>
        <w:rPr/>
        <w:t xml:space="preserve">二、互联网彩票行业的分类</w:t>
      </w:r>
    </w:p>
    <w:p>
      <w:pPr>
        <w:spacing w:after="150"/>
      </w:pPr>
      <w:r>
        <w:rPr/>
        <w:t xml:space="preserve">第二节 互联网彩票行业特征</w:t>
      </w:r>
    </w:p>
    <w:p>
      <w:pPr>
        <w:spacing w:after="150"/>
      </w:pPr>
      <w:r>
        <w:rPr/>
        <w:t xml:space="preserve">第三节 互联网彩票行业生命周期</w:t>
      </w:r>
    </w:p>
    <w:p>
      <w:pPr>
        <w:spacing w:after="150"/>
      </w:pPr>
      <w:r>
        <w:rPr/>
        <w:t xml:space="preserve">第四节 互联网彩票行业商业模式</w:t>
      </w:r>
    </w:p>
    <w:p>
      <w:pPr>
        <w:spacing w:after="150"/>
      </w:pPr>
      <w:r>
        <w:rPr>
          <w:b w:val="1"/>
          <w:bCs w:val="1"/>
        </w:rPr>
        <w:t xml:space="preserve">第二章 2019-2023年H1互联网彩票行业发展环境分析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2019-2023年H1中国互联网彩票行业发展政策环境分析</w:t>
      </w:r>
    </w:p>
    <w:p>
      <w:pPr>
        <w:spacing w:after="150"/>
      </w:pPr>
      <w:r>
        <w:rPr/>
        <w:t xml:space="preserve">一、互联网彩票行业政策</w:t>
      </w:r>
    </w:p>
    <w:p>
      <w:pPr>
        <w:spacing w:after="150"/>
      </w:pPr>
      <w:r>
        <w:rPr/>
        <w:t xml:space="preserve">二、互联网彩票行业规划</w:t>
      </w:r>
    </w:p>
    <w:p>
      <w:pPr>
        <w:spacing w:after="150"/>
      </w:pPr>
      <w:r>
        <w:rPr/>
        <w:t xml:space="preserve">三、2019-2023年H1互联网彩票行业政策解读</w:t>
      </w:r>
    </w:p>
    <w:p>
      <w:pPr>
        <w:spacing w:after="150"/>
      </w:pPr>
      <w:r>
        <w:rPr/>
        <w:t xml:space="preserve">四、2019-2023年互联网彩票行业新策解读</w:t>
      </w:r>
    </w:p>
    <w:p>
      <w:pPr>
        <w:spacing w:after="150"/>
      </w:pPr>
      <w:r>
        <w:rPr/>
        <w:t xml:space="preserve">第三节 2019-2023年H1中国互联网彩票行业发展社会环境分析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b w:val="1"/>
          <w:bCs w:val="1"/>
        </w:rPr>
        <w:t xml:space="preserve">第二部分行业运行分析</w:t>
      </w:r>
    </w:p>
    <w:p>
      <w:pPr>
        <w:spacing w:after="150"/>
      </w:pPr>
      <w:r>
        <w:rPr>
          <w:b w:val="1"/>
          <w:bCs w:val="1"/>
        </w:rPr>
        <w:t xml:space="preserve">第三章中国互联网彩票行业发展现状</w:t>
      </w:r>
    </w:p>
    <w:p>
      <w:pPr>
        <w:spacing w:after="150"/>
      </w:pPr>
      <w:r>
        <w:rPr/>
        <w:t xml:space="preserve">第一节 中国互联网彩票行业市场分析</w:t>
      </w:r>
    </w:p>
    <w:p>
      <w:pPr>
        <w:spacing w:after="150"/>
      </w:pPr>
      <w:r>
        <w:rPr/>
        <w:t xml:space="preserve">一、中国互联网彩票行业市场发展特点</w:t>
      </w:r>
    </w:p>
    <w:p>
      <w:pPr>
        <w:spacing w:after="150"/>
      </w:pPr>
      <w:r>
        <w:rPr/>
        <w:t xml:space="preserve">二、中国互联网彩票行业市场规模</w:t>
      </w:r>
    </w:p>
    <w:p>
      <w:pPr>
        <w:spacing w:after="150"/>
      </w:pPr>
      <w:r>
        <w:rPr/>
        <w:t xml:space="preserve">三、中国互联网彩票行业市场需求</w:t>
      </w:r>
    </w:p>
    <w:p>
      <w:pPr>
        <w:spacing w:after="150"/>
      </w:pPr>
      <w:r>
        <w:rPr/>
        <w:t xml:space="preserve">第二节 2019-2023年H1中国互联网彩票行业竞争分析</w:t>
      </w:r>
    </w:p>
    <w:p>
      <w:pPr>
        <w:spacing w:after="150"/>
      </w:pPr>
      <w:r>
        <w:rPr/>
        <w:t xml:space="preserve">一、中国互联网彩票行业竞争格局</w:t>
      </w:r>
    </w:p>
    <w:p>
      <w:pPr>
        <w:spacing w:after="150"/>
      </w:pPr>
      <w:r>
        <w:rPr/>
        <w:t xml:space="preserve">二、中国互联网彩票行业市场竞争聚焦</w:t>
      </w:r>
    </w:p>
    <w:p>
      <w:pPr>
        <w:spacing w:after="150"/>
      </w:pPr>
      <w:r>
        <w:rPr/>
        <w:t xml:space="preserve">第三节 2024-2029年中国互联网彩票行业发展建议</w:t>
      </w:r>
    </w:p>
    <w:p>
      <w:pPr>
        <w:spacing w:after="150"/>
      </w:pPr>
      <w:r>
        <w:rPr/>
        <w:t xml:space="preserve">一、中国互联网彩票行业发展存在的问题</w:t>
      </w:r>
    </w:p>
    <w:p>
      <w:pPr>
        <w:spacing w:after="150"/>
      </w:pPr>
      <w:r>
        <w:rPr/>
        <w:t xml:space="preserve">二、中国互联网彩票行业发展建议</w:t>
      </w:r>
    </w:p>
    <w:p>
      <w:pPr>
        <w:spacing w:after="150"/>
      </w:pPr>
      <w:r>
        <w:rPr>
          <w:b w:val="1"/>
          <w:bCs w:val="1"/>
        </w:rPr>
        <w:t xml:space="preserve">第四章中国互联网彩票市场发展分析</w:t>
      </w:r>
    </w:p>
    <w:p>
      <w:pPr>
        <w:spacing w:after="150"/>
      </w:pPr>
      <w:r>
        <w:rPr/>
        <w:t xml:space="preserve">第一节 2019-2023年H1中国互联网彩票行业市场结构分析</w:t>
      </w:r>
    </w:p>
    <w:p>
      <w:pPr>
        <w:spacing w:after="150"/>
      </w:pPr>
      <w:r>
        <w:rPr/>
        <w:t xml:space="preserve">一、2019-2023年H1中国互联网彩票行业市场主体结构</w:t>
      </w:r>
    </w:p>
    <w:p>
      <w:pPr>
        <w:spacing w:after="150"/>
      </w:pPr>
      <w:r>
        <w:rPr/>
        <w:t xml:space="preserve">二、2019-2023年H1中国互联网彩票行业市场品牌结构</w:t>
      </w:r>
    </w:p>
    <w:p>
      <w:pPr>
        <w:spacing w:after="150"/>
      </w:pPr>
      <w:r>
        <w:rPr/>
        <w:t xml:space="preserve">第二节 2019-2023年H1中国互联网彩票市场重点产品分析</w:t>
      </w:r>
    </w:p>
    <w:p>
      <w:pPr>
        <w:spacing w:after="150"/>
      </w:pPr>
      <w:r>
        <w:rPr/>
        <w:t xml:space="preserve">一、中国互联网彩票市场重点产品供应</w:t>
      </w:r>
    </w:p>
    <w:p>
      <w:pPr>
        <w:spacing w:after="150"/>
      </w:pPr>
      <w:r>
        <w:rPr/>
        <w:t xml:space="preserve">二、中国互联网彩票市场重点产品消费</w:t>
      </w:r>
    </w:p>
    <w:p>
      <w:pPr>
        <w:spacing w:after="150"/>
      </w:pPr>
      <w:r>
        <w:rPr/>
        <w:t xml:space="preserve">第三节 2019-2023年H1中国互联网彩票行业发展影响因素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2019-2023年H1中国互联网彩票品牌动态</w:t>
      </w:r>
    </w:p>
    <w:p>
      <w:pPr>
        <w:spacing w:after="150"/>
      </w:pPr>
      <w:r>
        <w:rPr>
          <w:b w:val="1"/>
          <w:bCs w:val="1"/>
        </w:rPr>
        <w:t xml:space="preserve">第三部分行业深度分析</w:t>
      </w:r>
    </w:p>
    <w:p>
      <w:pPr>
        <w:spacing w:after="150"/>
      </w:pPr>
      <w:r>
        <w:rPr>
          <w:b w:val="1"/>
          <w:bCs w:val="1"/>
        </w:rPr>
        <w:t xml:space="preserve">第五章中国互联网彩票行业消费市场分析</w:t>
      </w:r>
    </w:p>
    <w:p>
      <w:pPr>
        <w:spacing w:after="150"/>
      </w:pPr>
      <w:r>
        <w:rPr/>
        <w:t xml:space="preserve">第一节 互联网彩票行业的消费者调查</w:t>
      </w:r>
    </w:p>
    <w:p>
      <w:pPr>
        <w:spacing w:after="150"/>
      </w:pPr>
      <w:r>
        <w:rPr/>
        <w:t xml:space="preserve">一、互联网彩票行业的消费者结构分布</w:t>
      </w:r>
    </w:p>
    <w:p>
      <w:pPr>
        <w:spacing w:after="150"/>
      </w:pPr>
      <w:r>
        <w:rPr/>
        <w:t xml:space="preserve">二、互联网彩票行业的消费者区域分布</w:t>
      </w:r>
    </w:p>
    <w:p>
      <w:pPr>
        <w:spacing w:after="150"/>
      </w:pPr>
      <w:r>
        <w:rPr/>
        <w:t xml:space="preserve">第二节 互联网彩票市场消费体验调查</w:t>
      </w:r>
    </w:p>
    <w:p>
      <w:pPr>
        <w:spacing w:after="150"/>
      </w:pPr>
      <w:r>
        <w:rPr/>
        <w:t xml:space="preserve">一、互联网彩票市场的消费体验满意度</w:t>
      </w:r>
    </w:p>
    <w:p>
      <w:pPr>
        <w:spacing w:after="150"/>
      </w:pPr>
      <w:r>
        <w:rPr/>
        <w:t xml:space="preserve">二、互联网彩票市场的消费体验渠道</w:t>
      </w:r>
    </w:p>
    <w:p>
      <w:pPr>
        <w:spacing w:after="150"/>
      </w:pPr>
      <w:r>
        <w:rPr/>
        <w:t xml:space="preserve">三、互联网彩票市场的消费体验产品偏好</w:t>
      </w:r>
    </w:p>
    <w:p>
      <w:pPr>
        <w:spacing w:after="150"/>
      </w:pPr>
      <w:r>
        <w:rPr/>
        <w:t xml:space="preserve">四、互联网彩票市场的消费体验原因研究</w:t>
      </w:r>
    </w:p>
    <w:p>
      <w:pPr>
        <w:spacing w:after="150"/>
      </w:pPr>
      <w:r>
        <w:rPr/>
        <w:t xml:space="preserve">五、互联网彩票市场的消费体验的结果调查</w:t>
      </w:r>
    </w:p>
    <w:p>
      <w:pPr>
        <w:spacing w:after="150"/>
      </w:pPr>
      <w:r>
        <w:rPr/>
        <w:t xml:space="preserve">第三节 互联网彩票市场消费心理调查</w:t>
      </w:r>
    </w:p>
    <w:p>
      <w:pPr>
        <w:spacing w:after="150"/>
      </w:pPr>
      <w:r>
        <w:rPr/>
        <w:t xml:space="preserve">一、互联网彩票市场的消费心理</w:t>
      </w:r>
    </w:p>
    <w:p>
      <w:pPr>
        <w:spacing w:after="150"/>
      </w:pPr>
      <w:r>
        <w:rPr/>
        <w:t xml:space="preserve">二、互联网彩票市场的消费心理预期</w:t>
      </w:r>
    </w:p>
    <w:p>
      <w:pPr>
        <w:spacing w:after="150"/>
      </w:pPr>
      <w:r>
        <w:rPr/>
        <w:t xml:space="preserve">第四节 互联网彩票行业产品的品牌市场调查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五、互联网彩票行业品牌忠诚度调查</w:t>
      </w:r>
    </w:p>
    <w:p>
      <w:pPr>
        <w:spacing w:after="150"/>
      </w:pPr>
      <w:r>
        <w:rPr/>
        <w:t xml:space="preserve">六、互联网彩票行业品牌市场占有率调查</w:t>
      </w:r>
    </w:p>
    <w:p>
      <w:pPr>
        <w:spacing w:after="150"/>
      </w:pPr>
      <w:r>
        <w:rPr/>
        <w:t xml:space="preserve">七、消费者的消费理念调研</w:t>
      </w:r>
    </w:p>
    <w:p>
      <w:pPr>
        <w:spacing w:after="150"/>
      </w:pPr>
      <w:r>
        <w:rPr>
          <w:b w:val="1"/>
          <w:bCs w:val="1"/>
        </w:rPr>
        <w:t xml:space="preserve">第六章彩票行业发展分析</w:t>
      </w:r>
    </w:p>
    <w:p>
      <w:pPr>
        <w:spacing w:after="150"/>
      </w:pPr>
      <w:r>
        <w:rPr/>
        <w:t xml:space="preserve">第一节 2019-2023年H1彩票行业发展分析</w:t>
      </w:r>
    </w:p>
    <w:p>
      <w:pPr>
        <w:spacing w:after="150"/>
      </w:pPr>
      <w:r>
        <w:rPr/>
        <w:t xml:space="preserve">一、2019-2023年彩票行业发展概述</w:t>
      </w:r>
    </w:p>
    <w:p>
      <w:pPr>
        <w:spacing w:after="150"/>
      </w:pPr>
      <w:r>
        <w:rPr/>
        <w:t xml:space="preserve">二、2019-2023年彩票行业发展现状</w:t>
      </w:r>
    </w:p>
    <w:p>
      <w:pPr>
        <w:spacing w:after="150"/>
      </w:pPr>
      <w:r>
        <w:rPr/>
        <w:t xml:space="preserve">三、2019-2023年H1彩票行业发展分析</w:t>
      </w:r>
    </w:p>
    <w:p>
      <w:pPr>
        <w:spacing w:after="150"/>
      </w:pPr>
      <w:r>
        <w:rPr/>
        <w:t xml:space="preserve">第二节 2019-2023年H1彩票行业规模分析</w:t>
      </w:r>
    </w:p>
    <w:p>
      <w:pPr>
        <w:spacing w:after="150"/>
      </w:pPr>
      <w:r>
        <w:rPr/>
        <w:t xml:space="preserve">一、彩票行业企业规模分析</w:t>
      </w:r>
    </w:p>
    <w:p>
      <w:pPr>
        <w:spacing w:after="150"/>
      </w:pPr>
      <w:r>
        <w:rPr/>
        <w:t xml:space="preserve">二、彩票行业资产增长分析</w:t>
      </w:r>
    </w:p>
    <w:p>
      <w:pPr>
        <w:spacing w:after="150"/>
      </w:pPr>
      <w:r>
        <w:rPr/>
        <w:t xml:space="preserve">三、彩票行业销售收入分析</w:t>
      </w:r>
    </w:p>
    <w:p>
      <w:pPr>
        <w:spacing w:after="150"/>
      </w:pPr>
      <w:r>
        <w:rPr/>
        <w:t xml:space="preserve">四、彩票行业利润总额分析</w:t>
      </w:r>
    </w:p>
    <w:p>
      <w:pPr>
        <w:spacing w:after="150"/>
      </w:pPr>
      <w:r>
        <w:rPr/>
        <w:t xml:space="preserve">第三节 中国彩票行业区域发展</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中国彩票行业竞争分析</w:t>
      </w:r>
    </w:p>
    <w:p>
      <w:pPr>
        <w:spacing w:after="150"/>
      </w:pPr>
      <w:r>
        <w:rPr/>
        <w:t xml:space="preserve">一、中国彩票行业竞争格局</w:t>
      </w:r>
    </w:p>
    <w:p>
      <w:pPr>
        <w:spacing w:after="150"/>
      </w:pPr>
      <w:r>
        <w:rPr/>
        <w:t xml:space="preserve">二、中国彩票行业集中度</w:t>
      </w:r>
    </w:p>
    <w:p>
      <w:pPr>
        <w:spacing w:after="150"/>
      </w:pPr>
      <w:r>
        <w:rPr/>
        <w:t xml:space="preserve">三、中外彩票行业竞争</w:t>
      </w:r>
    </w:p>
    <w:p>
      <w:pPr>
        <w:spacing w:after="150"/>
      </w:pPr>
      <w:r>
        <w:rPr/>
        <w:t xml:space="preserve">四、中国彩票行业竞争力</w:t>
      </w:r>
    </w:p>
    <w:p>
      <w:pPr>
        <w:spacing w:after="150"/>
      </w:pPr>
      <w:r>
        <w:rPr/>
        <w:t xml:space="preserve">第五节 2019-2023年H1彩票行业经营效益</w:t>
      </w:r>
    </w:p>
    <w:p>
      <w:pPr>
        <w:spacing w:after="150"/>
      </w:pPr>
      <w:r>
        <w:rPr/>
        <w:t xml:space="preserve">一、彩票行业偿债能力分析</w:t>
      </w:r>
    </w:p>
    <w:p>
      <w:pPr>
        <w:spacing w:after="150"/>
      </w:pPr>
      <w:r>
        <w:rPr/>
        <w:t xml:space="preserve">二、彩票行业盈利能力分析</w:t>
      </w:r>
    </w:p>
    <w:p>
      <w:pPr>
        <w:spacing w:after="150"/>
      </w:pPr>
      <w:r>
        <w:rPr/>
        <w:t xml:space="preserve">三、彩票行业的毛利率分析</w:t>
      </w:r>
    </w:p>
    <w:p>
      <w:pPr>
        <w:spacing w:after="150"/>
      </w:pPr>
      <w:r>
        <w:rPr/>
        <w:t xml:space="preserve">四、彩票行业运营能力分析</w:t>
      </w:r>
    </w:p>
    <w:p>
      <w:pPr>
        <w:spacing w:after="150"/>
      </w:pPr>
      <w:r>
        <w:rPr>
          <w:b w:val="1"/>
          <w:bCs w:val="1"/>
        </w:rPr>
        <w:t xml:space="preserve">第七章中国体彩行业发展分析</w:t>
      </w:r>
    </w:p>
    <w:p>
      <w:pPr>
        <w:spacing w:after="150"/>
      </w:pPr>
      <w:r>
        <w:rPr/>
        <w:t xml:space="preserve">第一节 2019-2023年H1体彩行业发展分析</w:t>
      </w:r>
    </w:p>
    <w:p>
      <w:pPr>
        <w:spacing w:after="150"/>
      </w:pPr>
      <w:r>
        <w:rPr/>
        <w:t xml:space="preserve">一、2019-2023年体彩行业发展概述</w:t>
      </w:r>
    </w:p>
    <w:p>
      <w:pPr>
        <w:spacing w:after="150"/>
      </w:pPr>
      <w:r>
        <w:rPr/>
        <w:t xml:space="preserve">二、2019-2023年体彩行业发展现状</w:t>
      </w:r>
    </w:p>
    <w:p>
      <w:pPr>
        <w:spacing w:after="150"/>
      </w:pPr>
      <w:r>
        <w:rPr/>
        <w:t xml:space="preserve">三、2019-2023年H1体彩行业发展分析</w:t>
      </w:r>
    </w:p>
    <w:p>
      <w:pPr>
        <w:spacing w:after="150"/>
      </w:pPr>
      <w:r>
        <w:rPr/>
        <w:t xml:space="preserve">第二节 2019-2023年H1体彩行业规模分析</w:t>
      </w:r>
    </w:p>
    <w:p>
      <w:pPr>
        <w:spacing w:after="150"/>
      </w:pPr>
      <w:r>
        <w:rPr/>
        <w:t xml:space="preserve">一、体彩行业企业规模分析</w:t>
      </w:r>
    </w:p>
    <w:p>
      <w:pPr>
        <w:spacing w:after="150"/>
      </w:pPr>
      <w:r>
        <w:rPr/>
        <w:t xml:space="preserve">二、体彩行业资产增长分析</w:t>
      </w:r>
    </w:p>
    <w:p>
      <w:pPr>
        <w:spacing w:after="150"/>
      </w:pPr>
      <w:r>
        <w:rPr/>
        <w:t xml:space="preserve">三、体彩行业销售收入分析</w:t>
      </w:r>
    </w:p>
    <w:p>
      <w:pPr>
        <w:spacing w:after="150"/>
      </w:pPr>
      <w:r>
        <w:rPr/>
        <w:t xml:space="preserve">四、体彩行业利润总额分析</w:t>
      </w:r>
    </w:p>
    <w:p>
      <w:pPr>
        <w:spacing w:after="150"/>
      </w:pPr>
      <w:r>
        <w:rPr/>
        <w:t xml:space="preserve">第三节 中国体彩行业区域发展</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中国体彩行业竞争分析</w:t>
      </w:r>
    </w:p>
    <w:p>
      <w:pPr>
        <w:spacing w:after="150"/>
      </w:pPr>
      <w:r>
        <w:rPr/>
        <w:t xml:space="preserve">一、中国体彩行业竞争格局</w:t>
      </w:r>
    </w:p>
    <w:p>
      <w:pPr>
        <w:spacing w:after="150"/>
      </w:pPr>
      <w:r>
        <w:rPr/>
        <w:t xml:space="preserve">二、中国体彩行业集中度</w:t>
      </w:r>
    </w:p>
    <w:p>
      <w:pPr>
        <w:spacing w:after="150"/>
      </w:pPr>
      <w:r>
        <w:rPr/>
        <w:t xml:space="preserve">三、中外体彩行业竞争</w:t>
      </w:r>
    </w:p>
    <w:p>
      <w:pPr>
        <w:spacing w:after="150"/>
      </w:pPr>
      <w:r>
        <w:rPr/>
        <w:t xml:space="preserve">四、中国体彩行业竞争力</w:t>
      </w:r>
    </w:p>
    <w:p>
      <w:pPr>
        <w:spacing w:after="150"/>
      </w:pPr>
      <w:r>
        <w:rPr/>
        <w:t xml:space="preserve">第五节 2019-2023年H1体彩行业经营效益</w:t>
      </w:r>
    </w:p>
    <w:p>
      <w:pPr>
        <w:spacing w:after="150"/>
      </w:pPr>
      <w:r>
        <w:rPr/>
        <w:t xml:space="preserve">一、体彩行业偿债能力分析</w:t>
      </w:r>
    </w:p>
    <w:p>
      <w:pPr>
        <w:spacing w:after="150"/>
      </w:pPr>
      <w:r>
        <w:rPr/>
        <w:t xml:space="preserve">二、体彩行业盈利能力分析</w:t>
      </w:r>
    </w:p>
    <w:p>
      <w:pPr>
        <w:spacing w:after="150"/>
      </w:pPr>
      <w:r>
        <w:rPr/>
        <w:t xml:space="preserve">三、体彩行业的毛利率分析</w:t>
      </w:r>
    </w:p>
    <w:p>
      <w:pPr>
        <w:spacing w:after="150"/>
      </w:pPr>
      <w:r>
        <w:rPr/>
        <w:t xml:space="preserve">四、体彩行业运营能力分析</w:t>
      </w:r>
    </w:p>
    <w:p>
      <w:pPr>
        <w:spacing w:after="150"/>
      </w:pPr>
      <w:r>
        <w:rPr>
          <w:b w:val="1"/>
          <w:bCs w:val="1"/>
        </w:rPr>
        <w:t xml:space="preserve">第四部分行业竞争格局</w:t>
      </w:r>
    </w:p>
    <w:p>
      <w:pPr>
        <w:spacing w:after="150"/>
      </w:pPr>
      <w:r>
        <w:rPr>
          <w:b w:val="1"/>
          <w:bCs w:val="1"/>
        </w:rPr>
        <w:t xml:space="preserve">第八章中国互联网彩票竞争格局分析</w:t>
      </w:r>
    </w:p>
    <w:p>
      <w:pPr>
        <w:spacing w:after="150"/>
      </w:pPr>
      <w:r>
        <w:rPr/>
        <w:t xml:space="preserve">第一节 2019-2023年H1中国互联网彩票竞争格局分析</w:t>
      </w:r>
    </w:p>
    <w:p>
      <w:pPr>
        <w:spacing w:after="150"/>
      </w:pPr>
      <w:r>
        <w:rPr/>
        <w:t xml:space="preserve">一、2019-2023年H1中国互联网彩票竞企业竞争格局</w:t>
      </w:r>
    </w:p>
    <w:p>
      <w:pPr>
        <w:spacing w:after="150"/>
      </w:pPr>
      <w:r>
        <w:rPr/>
        <w:t xml:space="preserve">二、2019-2023年H1中国互联网彩票竞争市场集中度</w:t>
      </w:r>
    </w:p>
    <w:p>
      <w:pPr>
        <w:spacing w:after="150"/>
      </w:pPr>
      <w:r>
        <w:rPr/>
        <w:t xml:space="preserve">三、2019-2023年H1中国互联网彩票品牌集中度</w:t>
      </w:r>
    </w:p>
    <w:p>
      <w:pPr>
        <w:spacing w:after="150"/>
      </w:pPr>
      <w:r>
        <w:rPr/>
        <w:t xml:space="preserve">第二节 互联网彩票行业的波特五力模型分析</w:t>
      </w:r>
    </w:p>
    <w:p>
      <w:pPr>
        <w:spacing w:after="150"/>
      </w:pPr>
      <w:r>
        <w:rPr/>
        <w:t xml:space="preserve">一、互联网彩票行业现有竞争者分析</w:t>
      </w:r>
    </w:p>
    <w:p>
      <w:pPr>
        <w:spacing w:after="150"/>
      </w:pPr>
      <w:r>
        <w:rPr/>
        <w:t xml:space="preserve">二、互联网彩票行业上游议价能力分析</w:t>
      </w:r>
    </w:p>
    <w:p>
      <w:pPr>
        <w:spacing w:after="150"/>
      </w:pPr>
      <w:r>
        <w:rPr/>
        <w:t xml:space="preserve">三、互联网彩票行业下游议价能力分析</w:t>
      </w:r>
    </w:p>
    <w:p>
      <w:pPr>
        <w:spacing w:after="150"/>
      </w:pPr>
      <w:r>
        <w:rPr/>
        <w:t xml:space="preserve">四、互联网彩票行业替代者威胁分析</w:t>
      </w:r>
    </w:p>
    <w:p>
      <w:pPr>
        <w:spacing w:after="150"/>
      </w:pPr>
      <w:r>
        <w:rPr/>
        <w:t xml:space="preserve">五、互联网彩票行业潜在进入者威胁分析</w:t>
      </w:r>
    </w:p>
    <w:p>
      <w:pPr>
        <w:spacing w:after="150"/>
      </w:pPr>
      <w:r>
        <w:rPr/>
        <w:t xml:space="preserve">六、互联网彩票行业竞争状况总结</w:t>
      </w:r>
    </w:p>
    <w:p>
      <w:pPr>
        <w:spacing w:after="150"/>
      </w:pPr>
      <w:r>
        <w:rPr/>
        <w:t xml:space="preserve">第三节 互联网彩票行业国际竞争力分析</w:t>
      </w:r>
    </w:p>
    <w:p>
      <w:pPr>
        <w:spacing w:after="150"/>
      </w:pPr>
      <w:r>
        <w:rPr/>
        <w:t xml:space="preserve">一、互联网彩票行业国内外竞争</w:t>
      </w:r>
    </w:p>
    <w:p>
      <w:pPr>
        <w:spacing w:after="150"/>
      </w:pPr>
      <w:r>
        <w:rPr/>
        <w:t xml:space="preserve">二、互联网彩票行业国际竞争力分析</w:t>
      </w:r>
    </w:p>
    <w:p>
      <w:pPr>
        <w:spacing w:after="150"/>
      </w:pPr>
      <w:r>
        <w:rPr/>
        <w:t xml:space="preserve">第四节 互联网彩票行业竞争策略分析</w:t>
      </w:r>
    </w:p>
    <w:p>
      <w:pPr>
        <w:spacing w:after="150"/>
      </w:pPr>
      <w:r>
        <w:rPr/>
        <w:t xml:space="preserve">一、2024-2029年我国互联网彩票市场竞争趋势</w:t>
      </w:r>
    </w:p>
    <w:p>
      <w:pPr>
        <w:spacing w:after="150"/>
      </w:pPr>
      <w:r>
        <w:rPr/>
        <w:t xml:space="preserve">二、2024-2029年互联网彩票行业竞争格局展望</w:t>
      </w:r>
    </w:p>
    <w:p>
      <w:pPr>
        <w:spacing w:after="150"/>
      </w:pPr>
      <w:r>
        <w:rPr/>
        <w:t xml:space="preserve">三、2024-2029年互联网彩票行业竞争策略分析</w:t>
      </w:r>
    </w:p>
    <w:p>
      <w:pPr>
        <w:spacing w:after="150"/>
      </w:pPr>
      <w:r>
        <w:rPr>
          <w:b w:val="1"/>
          <w:bCs w:val="1"/>
        </w:rPr>
        <w:t xml:space="preserve">第九章中国互联网彩票行业重点企业分析</w:t>
      </w:r>
    </w:p>
    <w:p>
      <w:pPr>
        <w:spacing w:after="150"/>
      </w:pPr>
      <w:r>
        <w:rPr/>
        <w:t xml:space="preserve">第一节 500彩票网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鸿博股份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中体产业</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综艺股份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凯瑞德</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亚博科技</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人民网——人民澳客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天虹商场——“一定牛”</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粤传媒——“云彩彩票”</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2024-2029年中国互联网彩票行业投资前景预测</w:t>
      </w:r>
    </w:p>
    <w:p>
      <w:pPr>
        <w:spacing w:after="150"/>
      </w:pPr>
      <w:r>
        <w:rPr/>
        <w:t xml:space="preserve">第一节 互联网彩票行业投资风险与壁垒</w:t>
      </w:r>
    </w:p>
    <w:p>
      <w:pPr>
        <w:spacing w:after="150"/>
      </w:pPr>
      <w:r>
        <w:rPr/>
        <w:t xml:space="preserve">一、互联网彩票行业投资风险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二、互联网彩票行业进入壁垒</w:t>
      </w:r>
    </w:p>
    <w:p>
      <w:pPr>
        <w:spacing w:after="150"/>
      </w:pPr>
      <w:r>
        <w:rPr/>
        <w:t xml:space="preserve">三、互联网彩票行业商业模式</w:t>
      </w:r>
    </w:p>
    <w:p>
      <w:pPr>
        <w:spacing w:after="150"/>
      </w:pPr>
      <w:r>
        <w:rPr/>
        <w:t xml:space="preserve">第二节 互联网彩票行业发展策略</w:t>
      </w:r>
    </w:p>
    <w:p>
      <w:pPr>
        <w:spacing w:after="150"/>
      </w:pPr>
      <w:r>
        <w:rPr/>
        <w:t xml:space="preserve">一、互联网彩票行业发展机遇</w:t>
      </w:r>
    </w:p>
    <w:p>
      <w:pPr>
        <w:spacing w:after="150"/>
      </w:pPr>
      <w:r>
        <w:rPr/>
        <w:t xml:space="preserve">二、互联网彩票行业发展面临的挑战</w:t>
      </w:r>
    </w:p>
    <w:p>
      <w:pPr>
        <w:spacing w:after="150"/>
      </w:pPr>
      <w:r>
        <w:rPr/>
        <w:t xml:space="preserve">三、互联网彩票行业发展策略</w:t>
      </w:r>
    </w:p>
    <w:p>
      <w:pPr>
        <w:spacing w:after="150"/>
      </w:pPr>
      <w:r>
        <w:rPr/>
        <w:t xml:space="preserve">第三节 中国互联网彩票行业投资建议</w:t>
      </w:r>
    </w:p>
    <w:p>
      <w:pPr>
        <w:spacing w:after="150"/>
      </w:pPr>
      <w:r>
        <w:rPr/>
        <w:t xml:space="preserve">一、互联网彩票行业热点投资区域</w:t>
      </w:r>
    </w:p>
    <w:p>
      <w:pPr>
        <w:spacing w:after="150"/>
      </w:pPr>
      <w:r>
        <w:rPr/>
        <w:t xml:space="preserve">二、互联网彩票行业热点投资方向</w:t>
      </w:r>
    </w:p>
    <w:p>
      <w:pPr>
        <w:spacing w:after="150"/>
      </w:pPr>
      <w:r>
        <w:rPr/>
        <w:t xml:space="preserve">三、互联网彩票行业资本运作建议</w:t>
      </w:r>
    </w:p>
    <w:p>
      <w:pPr>
        <w:spacing w:after="150"/>
      </w:pPr>
      <w:r>
        <w:rPr>
          <w:b w:val="1"/>
          <w:bCs w:val="1"/>
        </w:rPr>
        <w:t xml:space="preserve">第十一章 2024-2029年中国互联网彩票行业发展趋势及展望</w:t>
      </w:r>
    </w:p>
    <w:p>
      <w:pPr>
        <w:spacing w:after="150"/>
      </w:pPr>
      <w:r>
        <w:rPr/>
        <w:t xml:space="preserve">第一节 2024-2029年中国互联网彩票行业发展趋势</w:t>
      </w:r>
    </w:p>
    <w:p>
      <w:pPr>
        <w:spacing w:after="150"/>
      </w:pPr>
      <w:r>
        <w:rPr/>
        <w:t xml:space="preserve">一、2024-2029年中国互联网彩票行业发展趋势及预测</w:t>
      </w:r>
    </w:p>
    <w:p>
      <w:pPr>
        <w:spacing w:after="150"/>
      </w:pPr>
      <w:r>
        <w:rPr/>
        <w:t xml:space="preserve">二、2024-2029年中国互联网彩票行业细分市场趋势预测</w:t>
      </w:r>
    </w:p>
    <w:p>
      <w:pPr>
        <w:spacing w:after="150"/>
      </w:pPr>
      <w:r>
        <w:rPr/>
        <w:t xml:space="preserve">三、2024-2029年中国互联网彩票行业发展方向</w:t>
      </w:r>
    </w:p>
    <w:p>
      <w:pPr>
        <w:spacing w:after="150"/>
      </w:pPr>
      <w:r>
        <w:rPr/>
        <w:t xml:space="preserve">第二节 2024-2029年中国互联网彩票市场发展前景</w:t>
      </w:r>
    </w:p>
    <w:p>
      <w:pPr>
        <w:spacing w:after="150"/>
      </w:pPr>
      <w:r>
        <w:rPr/>
        <w:t xml:space="preserve">一、2024-2029年中国互联网彩票市场发展潜力</w:t>
      </w:r>
    </w:p>
    <w:p>
      <w:pPr>
        <w:spacing w:after="150"/>
      </w:pPr>
      <w:r>
        <w:rPr/>
        <w:t xml:space="preserve">二、2024-2029年中国互联网彩票市场发展展望</w:t>
      </w:r>
    </w:p>
    <w:p>
      <w:pPr>
        <w:spacing w:after="150"/>
      </w:pPr>
      <w:r>
        <w:rPr/>
        <w:t xml:space="preserve">三、2024-2029年中国互联网彩票细分市场发展潜力</w:t>
      </w:r>
    </w:p>
    <w:p>
      <w:pPr>
        <w:spacing w:after="150"/>
      </w:pPr>
      <w:r>
        <w:rPr/>
        <w:t xml:space="preserve">第三节 2024-2029年中国互联网彩票行业运营预测</w:t>
      </w:r>
    </w:p>
    <w:p>
      <w:pPr>
        <w:spacing w:after="150"/>
      </w:pPr>
      <w:r>
        <w:rPr/>
        <w:t xml:space="preserve">一、2024-2029年中国互联网彩票行业规模预测</w:t>
      </w:r>
    </w:p>
    <w:p>
      <w:pPr>
        <w:spacing w:after="150"/>
      </w:pPr>
      <w:r>
        <w:rPr/>
        <w:t xml:space="preserve">二、2024-2029年中国互联网彩票行业供需预测</w:t>
      </w:r>
    </w:p>
    <w:p>
      <w:pPr>
        <w:spacing w:after="150"/>
      </w:pPr>
      <w:r>
        <w:rPr/>
        <w:t xml:space="preserve">三、2024-2029年中国互联网彩票行业产值预测</w:t>
      </w:r>
    </w:p>
    <w:p>
      <w:pPr>
        <w:spacing w:after="150"/>
      </w:pPr>
      <w:r>
        <w:rPr>
          <w:b w:val="1"/>
          <w:bCs w:val="1"/>
        </w:rPr>
        <w:t xml:space="preserve">第十二章 中国互联网彩票行业发展总结</w:t>
      </w:r>
    </w:p>
    <w:p>
      <w:pPr>
        <w:spacing w:after="150"/>
      </w:pPr>
      <w:r>
        <w:rPr/>
        <w:t xml:space="preserve">一、中国互联网彩票行业研究结论</w:t>
      </w:r>
    </w:p>
    <w:p>
      <w:pPr>
        <w:spacing w:after="150"/>
      </w:pPr>
      <w:r>
        <w:rPr/>
        <w:t xml:space="preserve">二、中道泰和对中国互联网彩票行业发展的建议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图表：互联网彩票行业生命周期</w:t>
      </w:r>
    </w:p>
    <w:p>
      <w:pPr>
        <w:spacing w:after="150"/>
      </w:pPr>
      <w:r>
        <w:rPr/>
        <w:t xml:space="preserve">图表：互联网彩票行业产业链结构</w:t>
      </w:r>
    </w:p>
    <w:p>
      <w:pPr>
        <w:spacing w:after="150"/>
      </w:pPr>
      <w:r>
        <w:rPr/>
        <w:t xml:space="preserve">图表：2019-2023年H1中国互联网彩票行业市场规模</w:t>
      </w:r>
    </w:p>
    <w:p>
      <w:pPr>
        <w:spacing w:after="150"/>
      </w:pPr>
      <w:r>
        <w:rPr/>
        <w:t xml:space="preserve">图表：2019-2023年H1互联网彩票行业产能分析</w:t>
      </w:r>
    </w:p>
    <w:p>
      <w:pPr>
        <w:spacing w:after="150"/>
      </w:pPr>
      <w:r>
        <w:rPr/>
        <w:t xml:space="preserve">图表：2019-2023年H1互联网彩票行业产量分析</w:t>
      </w:r>
    </w:p>
    <w:p>
      <w:pPr>
        <w:spacing w:after="150"/>
      </w:pPr>
      <w:r>
        <w:rPr/>
        <w:t xml:space="preserve">图表：2019-2023年H1互联网彩票行业需求分析</w:t>
      </w:r>
    </w:p>
    <w:p>
      <w:pPr>
        <w:spacing w:after="150"/>
      </w:pPr>
      <w:r>
        <w:rPr/>
        <w:t xml:space="preserve">图表：2019-2023年H1互联网彩票行业进口数据</w:t>
      </w:r>
    </w:p>
    <w:p>
      <w:pPr>
        <w:spacing w:after="150"/>
      </w:pPr>
      <w:r>
        <w:rPr/>
        <w:t xml:space="preserve">图表：2019-2023年H1互联网彩票行业出口数据</w:t>
      </w:r>
    </w:p>
    <w:p>
      <w:pPr>
        <w:spacing w:after="150"/>
      </w:pPr>
      <w:r>
        <w:rPr/>
        <w:t xml:space="preserve">图表：2019-2023年H1互联网彩票行业竞争力分析</w:t>
      </w:r>
    </w:p>
    <w:p>
      <w:pPr>
        <w:spacing w:after="150"/>
      </w:pPr>
      <w:r>
        <w:rPr/>
        <w:t xml:space="preserve">图表：2019-2023年H1互联网彩票市场价格走势</w:t>
      </w:r>
    </w:p>
    <w:p>
      <w:pPr>
        <w:spacing w:after="150"/>
      </w:pPr>
      <w:r>
        <w:rPr/>
        <w:t xml:space="preserve">图表：2019-2023年H1互联网彩票行业主营业务收入</w:t>
      </w:r>
    </w:p>
    <w:p>
      <w:pPr>
        <w:spacing w:after="150"/>
      </w:pPr>
      <w:r>
        <w:rPr/>
        <w:t xml:space="preserve">图表：2024-2029年互联网彩票市场容量预测</w:t>
      </w:r>
    </w:p>
    <w:p>
      <w:pPr>
        <w:spacing w:after="150"/>
      </w:pPr>
      <w:r>
        <w:rPr/>
        <w:t xml:space="preserve">图表：2024-2029年互联网彩票行业产量预测</w:t>
      </w:r>
    </w:p>
    <w:p>
      <w:pPr>
        <w:spacing w:after="150"/>
      </w:pPr>
      <w:r>
        <w:rPr/>
        <w:t xml:space="preserve">图表：2024-2029年互联网彩票行业供给预测</w:t>
      </w:r>
    </w:p>
    <w:p>
      <w:pPr>
        <w:spacing w:after="150"/>
      </w:pPr>
      <w:r>
        <w:rPr/>
        <w:t xml:space="preserve">图表：2024-2029年互联网彩票行业需求预测</w:t>
      </w:r>
    </w:p>
    <w:p>
      <w:pPr>
        <w:spacing w:after="150"/>
      </w:pPr>
      <w:r>
        <w:rPr/>
        <w:t xml:space="preserve">图表：2024-2029年互联网彩票行业供需格局预测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2024-2029年中国互联网彩票行业运行及前景展望报告</dc:title>
  <dc:description>2024-2029年中国互联网彩票行业运行及前景展望报告</dc:description>
  <dc:subject>2024-2029年中国互联网彩票行业运行及前景展望报告</dc:subject>
  <cp:keywords>研究报告</cp:keywords>
  <cp:category>研究报告</cp:category>
  <cp:lastModifiedBy>北京中道泰和信息咨询有限公司</cp:lastModifiedBy>
  <dcterms:created xsi:type="dcterms:W3CDTF">2024-01-24T02:29:33+08:00</dcterms:created>
  <dcterms:modified xsi:type="dcterms:W3CDTF">2024-01-24T02:29:33+08:00</dcterms:modified>
</cp:coreProperties>
</file>

<file path=docProps/custom.xml><?xml version="1.0" encoding="utf-8"?>
<Properties xmlns="http://schemas.openxmlformats.org/officeDocument/2006/custom-properties" xmlns:vt="http://schemas.openxmlformats.org/officeDocument/2006/docPropsVTypes"/>
</file>