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2024-2029年中国数码印刷行业投资机会分析及发展前景预测报告</w:t>
      </w:r>
    </w:p>
    <w:p>
      <w:pPr>
        <w:spacing w:after="150"/>
      </w:pPr>
      <w:r>
        <w:rPr>
          <w:b w:val="1"/>
          <w:bCs w:val="1"/>
        </w:rPr>
        <w:t xml:space="preserve">报告简介</w:t>
      </w:r>
    </w:p>
    <w:p>
      <w:pPr>
        <w:spacing w:after="150"/>
      </w:pPr>
      <w:r>
        <w:rPr/>
        <w:t xml:space="preserve">随着数码印刷行业竞争的不断加剧，大型企业间并购整合与资本运作日趋频繁，国内外优秀的数码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印刷行业的市场走向和发展趋势。</w:t>
      </w:r>
    </w:p>
    <w:p>
      <w:pPr>
        <w:spacing w:after="150"/>
      </w:pPr>
      <w:r>
        <w:rPr/>
        <w:t xml:space="preserve">报告对中国数码印刷行业的内外部环境、行业发展现状、产业链发展状况、市场供需、竞争格局、标杆企业、发展趋势、机会风险、发展策略与投资建议等进行了分析，并重点分析了我国数码印刷行业将面临的机遇与挑战。报告将帮助数码印刷企业、学术科研单位、投资企业准确了解数码印刷行业最新发展动向，及早发现数码印刷行业市场的空白点，机会点，增长点和盈利点……准确把握数码印刷行业未被满足的市场需求和趋势，有效规避数码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数码印刷概念及分类</w:t>
      </w:r>
    </w:p>
    <w:p>
      <w:pPr>
        <w:spacing w:after="150"/>
      </w:pPr>
      <w:r>
        <w:rPr/>
        <w:t xml:space="preserve">1.1数码印刷概念及工作流程</w:t>
      </w:r>
    </w:p>
    <w:p>
      <w:pPr>
        <w:spacing w:after="150"/>
      </w:pPr>
      <w:r>
        <w:rPr/>
        <w:t xml:space="preserve">1.2数码印刷与传统印刷差异分析</w:t>
      </w:r>
    </w:p>
    <w:p>
      <w:pPr>
        <w:spacing w:after="150"/>
      </w:pPr>
      <w:r>
        <w:rPr/>
        <w:t xml:space="preserve">1.2.1数码印刷与传统印刷工作流程对比</w:t>
      </w:r>
    </w:p>
    <w:p>
      <w:pPr>
        <w:spacing w:after="150"/>
      </w:pPr>
      <w:r>
        <w:rPr/>
        <w:t xml:space="preserve">1.2.2数码印刷优势</w:t>
      </w:r>
    </w:p>
    <w:p>
      <w:pPr>
        <w:spacing w:after="150"/>
      </w:pPr>
      <w:r>
        <w:rPr/>
        <w:t xml:space="preserve">1.2.3数码印刷不足</w:t>
      </w:r>
    </w:p>
    <w:p>
      <w:pPr>
        <w:spacing w:after="150"/>
      </w:pPr>
      <w:r>
        <w:rPr/>
        <w:t xml:space="preserve">1.3数码印刷技术应用</w:t>
      </w:r>
    </w:p>
    <w:p>
      <w:pPr>
        <w:spacing w:after="150"/>
      </w:pPr>
      <w:r>
        <w:rPr/>
        <w:t xml:space="preserve">1.3.1按需印刷</w:t>
      </w:r>
    </w:p>
    <w:p>
      <w:pPr>
        <w:spacing w:after="150"/>
      </w:pPr>
      <w:r>
        <w:rPr/>
        <w:t xml:space="preserve">1.3.2可变数据印刷</w:t>
      </w:r>
    </w:p>
    <w:p>
      <w:pPr>
        <w:spacing w:after="150"/>
      </w:pPr>
      <w:r>
        <w:rPr/>
        <w:t xml:space="preserve">1.3.3个性化印刷</w:t>
      </w:r>
    </w:p>
    <w:p>
      <w:pPr>
        <w:spacing w:after="150"/>
      </w:pPr>
      <w:r>
        <w:rPr/>
        <w:t xml:space="preserve">1.3.4网络印刷</w:t>
      </w:r>
    </w:p>
    <w:p>
      <w:pPr>
        <w:spacing w:after="150"/>
      </w:pPr>
      <w:r>
        <w:rPr/>
        <w:t xml:space="preserve">1.4数码印刷技术类型</w:t>
      </w:r>
    </w:p>
    <w:p>
      <w:pPr>
        <w:spacing w:after="150"/>
      </w:pPr>
      <w:r>
        <w:rPr/>
        <w:t xml:space="preserve">1.4.1静电印刷</w:t>
      </w:r>
    </w:p>
    <w:p>
      <w:pPr>
        <w:spacing w:after="150"/>
      </w:pPr>
      <w:r>
        <w:rPr/>
        <w:t xml:space="preserve">1.4.2喷墨印刷</w:t>
      </w:r>
    </w:p>
    <w:p>
      <w:pPr>
        <w:spacing w:after="150"/>
      </w:pPr>
      <w:r>
        <w:rPr/>
        <w:t xml:space="preserve">1.4.3电凝聚成像方式</w:t>
      </w:r>
    </w:p>
    <w:p>
      <w:pPr>
        <w:spacing w:after="150"/>
      </w:pPr>
      <w:r>
        <w:rPr/>
        <w:t xml:space="preserve">1.4.4磁记录成像方式</w:t>
      </w:r>
    </w:p>
    <w:p>
      <w:pPr>
        <w:spacing w:after="150"/>
      </w:pPr>
      <w:r>
        <w:rPr/>
        <w:t xml:space="preserve">1.4.5热转移成像方式</w:t>
      </w:r>
    </w:p>
    <w:p>
      <w:pPr>
        <w:spacing w:after="150"/>
      </w:pPr>
      <w:r>
        <w:rPr>
          <w:b w:val="1"/>
          <w:bCs w:val="1"/>
        </w:rPr>
        <w:t xml:space="preserve">第二章 静电印刷与喷墨印刷</w:t>
      </w:r>
    </w:p>
    <w:p>
      <w:pPr>
        <w:spacing w:after="150"/>
      </w:pPr>
      <w:r>
        <w:rPr/>
        <w:t xml:space="preserve">2.1静电成像印刷</w:t>
      </w:r>
    </w:p>
    <w:p>
      <w:pPr>
        <w:spacing w:after="150"/>
      </w:pPr>
      <w:r>
        <w:rPr/>
        <w:t xml:space="preserve">2.1.1静电成像概念</w:t>
      </w:r>
    </w:p>
    <w:p>
      <w:pPr>
        <w:spacing w:after="150"/>
      </w:pPr>
      <w:r>
        <w:rPr/>
        <w:t xml:space="preserve">2.1.2静电成像工作原理</w:t>
      </w:r>
    </w:p>
    <w:p>
      <w:pPr>
        <w:spacing w:after="150"/>
      </w:pPr>
      <w:r>
        <w:rPr/>
        <w:t xml:space="preserve">2.2静电成像印刷技术种类</w:t>
      </w:r>
    </w:p>
    <w:p>
      <w:pPr>
        <w:spacing w:after="150"/>
      </w:pPr>
      <w:r>
        <w:rPr/>
        <w:t xml:space="preserve">2.2.1湿式色粉显影技术</w:t>
      </w:r>
    </w:p>
    <w:p>
      <w:pPr>
        <w:spacing w:after="150"/>
      </w:pPr>
      <w:r>
        <w:rPr/>
        <w:t xml:space="preserve">2.2.2干式色粉显影技术</w:t>
      </w:r>
    </w:p>
    <w:p>
      <w:pPr>
        <w:spacing w:after="150"/>
      </w:pPr>
      <w:r>
        <w:rPr/>
        <w:t xml:space="preserve">2.3静电成像印刷技术种类</w:t>
      </w:r>
    </w:p>
    <w:p>
      <w:pPr>
        <w:spacing w:after="150"/>
      </w:pPr>
      <w:r>
        <w:rPr/>
        <w:t xml:space="preserve">2.3.1湿式色粉显影技术</w:t>
      </w:r>
    </w:p>
    <w:p>
      <w:pPr>
        <w:spacing w:after="150"/>
      </w:pPr>
      <w:r>
        <w:rPr/>
        <w:t xml:space="preserve">2.3.2干式色粉显影技术</w:t>
      </w:r>
    </w:p>
    <w:p>
      <w:pPr>
        <w:spacing w:after="150"/>
      </w:pPr>
      <w:r>
        <w:rPr/>
        <w:t xml:space="preserve">2.4喷墨印刷16</w:t>
      </w:r>
    </w:p>
    <w:p>
      <w:pPr>
        <w:spacing w:after="150"/>
      </w:pPr>
      <w:r>
        <w:rPr/>
        <w:t xml:space="preserve">2.4.1喷墨印刷概念</w:t>
      </w:r>
    </w:p>
    <w:p>
      <w:pPr>
        <w:spacing w:after="150"/>
      </w:pPr>
      <w:r>
        <w:rPr/>
        <w:t xml:space="preserve">2.4.2喷墨印刷工作原理</w:t>
      </w:r>
    </w:p>
    <w:p>
      <w:pPr>
        <w:spacing w:after="150"/>
      </w:pPr>
      <w:r>
        <w:rPr/>
        <w:t xml:space="preserve">2.4.3喷墨印刷历史沿革</w:t>
      </w:r>
    </w:p>
    <w:p>
      <w:pPr>
        <w:spacing w:after="150"/>
      </w:pPr>
      <w:r>
        <w:rPr/>
        <w:t xml:space="preserve">2.5喷墨印刷种类</w:t>
      </w:r>
    </w:p>
    <w:p>
      <w:pPr>
        <w:spacing w:after="150"/>
      </w:pPr>
      <w:r>
        <w:rPr/>
        <w:t xml:space="preserve">2.5.1连续式喷墨印刷</w:t>
      </w:r>
    </w:p>
    <w:p>
      <w:pPr>
        <w:spacing w:after="150"/>
      </w:pPr>
      <w:r>
        <w:rPr/>
        <w:t xml:space="preserve">2.5.2按需式喷墨印刷</w:t>
      </w:r>
    </w:p>
    <w:p>
      <w:pPr>
        <w:spacing w:after="150"/>
      </w:pPr>
      <w:r>
        <w:rPr/>
        <w:t xml:space="preserve">2.5.3不同喷墨印刷技术对比</w:t>
      </w:r>
    </w:p>
    <w:p>
      <w:pPr>
        <w:spacing w:after="150"/>
      </w:pPr>
      <w:r>
        <w:rPr/>
        <w:t xml:space="preserve">2.6静电印刷和喷墨印刷特点及对比</w:t>
      </w:r>
    </w:p>
    <w:p>
      <w:pPr>
        <w:spacing w:after="150"/>
      </w:pPr>
      <w:r>
        <w:rPr/>
        <w:t xml:space="preserve">2.7数码印刷最新技术指标</w:t>
      </w:r>
    </w:p>
    <w:p>
      <w:pPr>
        <w:spacing w:after="150"/>
      </w:pPr>
      <w:r>
        <w:rPr/>
        <w:t xml:space="preserve">2.8数码印刷技术瓶颈</w:t>
      </w:r>
    </w:p>
    <w:p>
      <w:pPr>
        <w:spacing w:after="150"/>
      </w:pPr>
      <w:r>
        <w:rPr/>
        <w:t xml:space="preserve">2.8.1静电印刷技术瓶颈</w:t>
      </w:r>
    </w:p>
    <w:p>
      <w:pPr>
        <w:spacing w:after="150"/>
      </w:pPr>
      <w:r>
        <w:rPr/>
        <w:t xml:space="preserve">2.8.2喷墨印刷技术瓶颈</w:t>
      </w:r>
    </w:p>
    <w:p>
      <w:pPr>
        <w:spacing w:after="150"/>
      </w:pPr>
      <w:r>
        <w:rPr>
          <w:b w:val="1"/>
          <w:bCs w:val="1"/>
        </w:rPr>
        <w:t xml:space="preserve">第三章 数码印刷品市场需求分析</w:t>
      </w:r>
    </w:p>
    <w:p>
      <w:pPr>
        <w:spacing w:after="150"/>
      </w:pPr>
      <w:r>
        <w:rPr/>
        <w:t xml:space="preserve">3.1宏观环境对数码印刷的影响</w:t>
      </w:r>
    </w:p>
    <w:p>
      <w:pPr>
        <w:spacing w:after="150"/>
      </w:pPr>
      <w:r>
        <w:rPr/>
        <w:t xml:space="preserve">3.1.1人口因素</w:t>
      </w:r>
    </w:p>
    <w:p>
      <w:pPr>
        <w:spacing w:after="150"/>
      </w:pPr>
      <w:r>
        <w:rPr/>
        <w:t xml:space="preserve">3.1.2经济因素</w:t>
      </w:r>
    </w:p>
    <w:p>
      <w:pPr>
        <w:spacing w:after="150"/>
      </w:pPr>
      <w:r>
        <w:rPr/>
        <w:t xml:space="preserve">3.1.3政策因素</w:t>
      </w:r>
    </w:p>
    <w:p>
      <w:pPr>
        <w:spacing w:after="150"/>
      </w:pPr>
      <w:r>
        <w:rPr/>
        <w:t xml:space="preserve">3.1.4文化因素</w:t>
      </w:r>
    </w:p>
    <w:p>
      <w:pPr>
        <w:spacing w:after="150"/>
      </w:pPr>
      <w:r>
        <w:rPr/>
        <w:t xml:space="preserve">3.1.5生态因素</w:t>
      </w:r>
    </w:p>
    <w:p>
      <w:pPr>
        <w:spacing w:after="150"/>
      </w:pPr>
      <w:r>
        <w:rPr/>
        <w:t xml:space="preserve">3.1.6技术因素</w:t>
      </w:r>
    </w:p>
    <w:p>
      <w:pPr>
        <w:spacing w:after="150"/>
      </w:pPr>
      <w:r>
        <w:rPr/>
        <w:t xml:space="preserve">3.2数码印刷需求影响因素</w:t>
      </w:r>
    </w:p>
    <w:p>
      <w:pPr>
        <w:spacing w:after="150"/>
      </w:pPr>
      <w:r>
        <w:rPr/>
        <w:t xml:space="preserve">3.2.1被动使用</w:t>
      </w:r>
    </w:p>
    <w:p>
      <w:pPr>
        <w:spacing w:after="150"/>
      </w:pPr>
      <w:r>
        <w:rPr/>
        <w:t xml:space="preserve">3.2.2主动使用</w:t>
      </w:r>
    </w:p>
    <w:p>
      <w:pPr>
        <w:spacing w:after="150"/>
      </w:pPr>
      <w:r>
        <w:rPr/>
        <w:t xml:space="preserve">3.3细分市场及互联网影响</w:t>
      </w:r>
    </w:p>
    <w:p>
      <w:pPr>
        <w:spacing w:after="150"/>
      </w:pPr>
      <w:r>
        <w:rPr/>
        <w:t xml:space="preserve">3.4数码印刷细分市场分析</w:t>
      </w:r>
    </w:p>
    <w:p>
      <w:pPr>
        <w:spacing w:after="150"/>
      </w:pPr>
      <w:r>
        <w:rPr/>
        <w:t xml:space="preserve">3.4.1书刊印刷</w:t>
      </w:r>
    </w:p>
    <w:p>
      <w:pPr>
        <w:spacing w:after="150"/>
      </w:pPr>
      <w:r>
        <w:rPr/>
        <w:t xml:space="preserve">3.4.2报纸印刷</w:t>
      </w:r>
    </w:p>
    <w:p>
      <w:pPr>
        <w:spacing w:after="150"/>
      </w:pPr>
      <w:r>
        <w:rPr/>
        <w:t xml:space="preserve">3.4.3商业印刷</w:t>
      </w:r>
    </w:p>
    <w:p>
      <w:pPr>
        <w:spacing w:after="150"/>
      </w:pPr>
      <w:r>
        <w:rPr/>
        <w:t xml:space="preserve">3.4.4包装印刷</w:t>
      </w:r>
    </w:p>
    <w:p>
      <w:pPr>
        <w:spacing w:after="150"/>
      </w:pPr>
      <w:r>
        <w:rPr/>
        <w:t xml:space="preserve">3.4.5标签印刷</w:t>
      </w:r>
    </w:p>
    <w:p>
      <w:pPr>
        <w:spacing w:after="150"/>
      </w:pPr>
      <w:r>
        <w:rPr/>
        <w:t xml:space="preserve">3.4.6其他特种印刷领域</w:t>
      </w:r>
    </w:p>
    <w:p>
      <w:pPr>
        <w:spacing w:after="150"/>
      </w:pPr>
      <w:r>
        <w:rPr>
          <w:b w:val="1"/>
          <w:bCs w:val="1"/>
        </w:rPr>
        <w:t xml:space="preserve">第四章 印刷设备市场研究</w:t>
      </w:r>
    </w:p>
    <w:p>
      <w:pPr>
        <w:spacing w:after="150"/>
      </w:pPr>
      <w:r>
        <w:rPr/>
        <w:t xml:space="preserve">4.1印刷设备市场影响因素</w:t>
      </w:r>
    </w:p>
    <w:p>
      <w:pPr>
        <w:spacing w:after="150"/>
      </w:pPr>
      <w:r>
        <w:rPr/>
        <w:t xml:space="preserve">4.1.1促进因素</w:t>
      </w:r>
    </w:p>
    <w:p>
      <w:pPr>
        <w:spacing w:after="150"/>
      </w:pPr>
      <w:r>
        <w:rPr/>
        <w:t xml:space="preserve">4.1.2阻碍因素</w:t>
      </w:r>
    </w:p>
    <w:p>
      <w:pPr>
        <w:spacing w:after="150"/>
      </w:pPr>
      <w:r>
        <w:rPr/>
        <w:t xml:space="preserve">4.2印刷设备市场统计</w:t>
      </w:r>
    </w:p>
    <w:p>
      <w:pPr>
        <w:spacing w:after="150"/>
      </w:pPr>
      <w:r>
        <w:rPr/>
        <w:t xml:space="preserve">4.2.1传统及数码印刷设备市场规模</w:t>
      </w:r>
    </w:p>
    <w:p>
      <w:pPr>
        <w:spacing w:after="150"/>
      </w:pPr>
      <w:r>
        <w:rPr/>
        <w:t xml:space="preserve">4.2.2数码印刷设备销售结构</w:t>
      </w:r>
    </w:p>
    <w:p>
      <w:pPr>
        <w:spacing w:after="150"/>
      </w:pPr>
      <w:r>
        <w:rPr/>
        <w:t xml:space="preserve">4.3印刷技术生命周期分析</w:t>
      </w:r>
    </w:p>
    <w:p>
      <w:pPr>
        <w:spacing w:after="150"/>
      </w:pPr>
      <w:r>
        <w:rPr/>
        <w:t xml:space="preserve">附：DI印刷技术</w:t>
      </w:r>
    </w:p>
    <w:p>
      <w:pPr>
        <w:spacing w:after="150"/>
      </w:pPr>
      <w:r>
        <w:rPr>
          <w:b w:val="1"/>
          <w:bCs w:val="1"/>
        </w:rPr>
        <w:t xml:space="preserve">第五章 数码印刷行业价值链研究</w:t>
      </w:r>
    </w:p>
    <w:p>
      <w:pPr>
        <w:spacing w:after="150"/>
      </w:pPr>
      <w:r>
        <w:rPr/>
        <w:t xml:space="preserve">5.1价值链结构</w:t>
      </w:r>
    </w:p>
    <w:p>
      <w:pPr>
        <w:spacing w:after="150"/>
      </w:pPr>
      <w:r>
        <w:rPr/>
        <w:t xml:space="preserve">5.2成像系统</w:t>
      </w:r>
    </w:p>
    <w:p>
      <w:pPr>
        <w:spacing w:after="150"/>
      </w:pPr>
      <w:r>
        <w:rPr/>
        <w:t xml:space="preserve">5.3耗材</w:t>
      </w:r>
    </w:p>
    <w:p>
      <w:pPr>
        <w:spacing w:after="150"/>
      </w:pPr>
      <w:r>
        <w:rPr/>
        <w:t xml:space="preserve">5.3.1油墨</w:t>
      </w:r>
    </w:p>
    <w:p>
      <w:pPr>
        <w:spacing w:after="150"/>
      </w:pPr>
      <w:r>
        <w:rPr/>
        <w:t xml:space="preserve">5.3.2喷墨头</w:t>
      </w:r>
    </w:p>
    <w:p>
      <w:pPr>
        <w:spacing w:after="150"/>
      </w:pPr>
      <w:r>
        <w:rPr/>
        <w:t xml:space="preserve">5.4整机生产</w:t>
      </w:r>
    </w:p>
    <w:p>
      <w:pPr>
        <w:spacing w:after="150"/>
      </w:pPr>
      <w:r>
        <w:rPr/>
        <w:t xml:space="preserve">5.5配套应用软件</w:t>
      </w:r>
    </w:p>
    <w:p>
      <w:pPr>
        <w:spacing w:after="150"/>
      </w:pPr>
      <w:r>
        <w:rPr/>
        <w:t xml:space="preserve">5.6配套设备</w:t>
      </w:r>
    </w:p>
    <w:p>
      <w:pPr>
        <w:spacing w:after="150"/>
      </w:pPr>
      <w:r>
        <w:rPr/>
        <w:t xml:space="preserve">5.7销售/渠道</w:t>
      </w:r>
    </w:p>
    <w:p>
      <w:pPr>
        <w:spacing w:after="150"/>
      </w:pPr>
      <w:r>
        <w:rPr/>
        <w:t xml:space="preserve">5.8售后服务</w:t>
      </w:r>
    </w:p>
    <w:p>
      <w:pPr>
        <w:spacing w:after="150"/>
      </w:pPr>
      <w:r>
        <w:rPr>
          <w:b w:val="1"/>
          <w:bCs w:val="1"/>
        </w:rPr>
        <w:t xml:space="preserve">第六章 数码印刷盈利模式分析</w:t>
      </w:r>
    </w:p>
    <w:p>
      <w:pPr>
        <w:spacing w:after="150"/>
      </w:pPr>
      <w:r>
        <w:rPr/>
        <w:t xml:space="preserve">6.1耗材绑定</w:t>
      </w:r>
    </w:p>
    <w:p>
      <w:pPr>
        <w:spacing w:after="150"/>
      </w:pPr>
      <w:r>
        <w:rPr/>
        <w:t xml:space="preserve">6.2按张收费</w:t>
      </w:r>
    </w:p>
    <w:p>
      <w:pPr>
        <w:spacing w:after="150"/>
      </w:pPr>
      <w:r>
        <w:rPr/>
        <w:t xml:space="preserve">6.3驻厂服务</w:t>
      </w:r>
    </w:p>
    <w:p>
      <w:pPr>
        <w:spacing w:after="150"/>
      </w:pPr>
      <w:r>
        <w:rPr>
          <w:b w:val="1"/>
          <w:bCs w:val="1"/>
        </w:rPr>
        <w:t xml:space="preserve">第七章 竞争格局研究</w:t>
      </w:r>
    </w:p>
    <w:p>
      <w:pPr>
        <w:spacing w:after="150"/>
      </w:pPr>
      <w:r>
        <w:rPr/>
        <w:t xml:space="preserve">7.1竞争者类型</w:t>
      </w:r>
    </w:p>
    <w:p>
      <w:pPr>
        <w:spacing w:after="150"/>
      </w:pPr>
      <w:r>
        <w:rPr/>
        <w:t xml:space="preserve">7.2数码印刷设备企业全列表</w:t>
      </w:r>
    </w:p>
    <w:p>
      <w:pPr>
        <w:spacing w:after="150"/>
      </w:pPr>
      <w:r>
        <w:rPr/>
        <w:t xml:space="preserve">7.2.1现有数码印刷企业名录</w:t>
      </w:r>
    </w:p>
    <w:p>
      <w:pPr>
        <w:spacing w:after="150"/>
      </w:pPr>
      <w:r>
        <w:rPr/>
        <w:t xml:space="preserve">7.2.2潜在进入者</w:t>
      </w:r>
    </w:p>
    <w:p>
      <w:pPr>
        <w:spacing w:after="150"/>
      </w:pPr>
      <w:r>
        <w:rPr/>
        <w:t xml:space="preserve">7.3数码印刷企业核心能力</w:t>
      </w:r>
    </w:p>
    <w:p>
      <w:pPr>
        <w:spacing w:after="150"/>
      </w:pPr>
      <w:r>
        <w:rPr/>
        <w:t xml:space="preserve">7.3.1数码印刷厂商核心能力汇总</w:t>
      </w:r>
    </w:p>
    <w:p>
      <w:pPr>
        <w:spacing w:after="150"/>
      </w:pPr>
      <w:r>
        <w:rPr/>
        <w:t xml:space="preserve">7.3.2厂商核心能力分析</w:t>
      </w:r>
    </w:p>
    <w:p>
      <w:pPr>
        <w:spacing w:after="150"/>
      </w:pPr>
      <w:r>
        <w:rPr/>
        <w:t xml:space="preserve">7.4厂商技术指标集中度调查</w:t>
      </w:r>
    </w:p>
    <w:p>
      <w:pPr>
        <w:spacing w:after="150"/>
      </w:pPr>
      <w:r>
        <w:rPr/>
        <w:t xml:space="preserve">7.4.1单张纸技术指标集中度</w:t>
      </w:r>
    </w:p>
    <w:p>
      <w:pPr>
        <w:spacing w:after="150"/>
      </w:pPr>
      <w:r>
        <w:rPr/>
        <w:t xml:space="preserve">7.4.2卷筒纸技术指标集中度</w:t>
      </w:r>
    </w:p>
    <w:p>
      <w:pPr>
        <w:spacing w:after="150"/>
      </w:pPr>
      <w:r>
        <w:rPr/>
        <w:t xml:space="preserve">7.5竞争市场演进阶段</w:t>
      </w:r>
    </w:p>
    <w:p>
      <w:pPr>
        <w:spacing w:after="150"/>
      </w:pPr>
      <w:r>
        <w:rPr/>
        <w:t xml:space="preserve">7.5.1当前所处阶段</w:t>
      </w:r>
    </w:p>
    <w:p>
      <w:pPr>
        <w:spacing w:after="150"/>
      </w:pPr>
      <w:r>
        <w:rPr/>
        <w:t xml:space="preserve">7.5.2未来发展趋势</w:t>
      </w:r>
    </w:p>
    <w:p>
      <w:pPr>
        <w:spacing w:after="150"/>
      </w:pPr>
      <w:r>
        <w:rPr>
          <w:b w:val="1"/>
          <w:bCs w:val="1"/>
        </w:rPr>
        <w:t xml:space="preserve">第八章 标杆企业研究</w:t>
      </w:r>
    </w:p>
    <w:p>
      <w:pPr>
        <w:spacing w:after="150"/>
      </w:pPr>
      <w:r>
        <w:rPr/>
        <w:t xml:space="preserve">8.1选择标杆企业标准</w:t>
      </w:r>
    </w:p>
    <w:p>
      <w:pPr>
        <w:spacing w:after="150"/>
      </w:pPr>
      <w:r>
        <w:rPr/>
        <w:t xml:space="preserve">8.2海德堡</w:t>
      </w:r>
    </w:p>
    <w:p>
      <w:pPr>
        <w:spacing w:after="150"/>
      </w:pPr>
      <w:r>
        <w:rPr/>
        <w:t xml:space="preserve">8.2.1海德堡的数码印刷轨迹</w:t>
      </w:r>
    </w:p>
    <w:p>
      <w:pPr>
        <w:spacing w:after="150"/>
      </w:pPr>
      <w:r>
        <w:rPr/>
        <w:t xml:space="preserve">8.2.2海德堡2004年退出数码印刷原因</w:t>
      </w:r>
    </w:p>
    <w:p>
      <w:pPr>
        <w:spacing w:after="150"/>
      </w:pPr>
      <w:r>
        <w:rPr/>
        <w:t xml:space="preserve">8.2.3海德堡动向解读</w:t>
      </w:r>
    </w:p>
    <w:p>
      <w:pPr>
        <w:spacing w:after="150"/>
      </w:pPr>
      <w:r>
        <w:rPr/>
        <w:t xml:space="preserve">8.3柯达</w:t>
      </w:r>
    </w:p>
    <w:p>
      <w:pPr>
        <w:spacing w:after="150"/>
      </w:pPr>
      <w:r>
        <w:rPr/>
        <w:t xml:space="preserve">8.3.1柯达数码印刷行业发展历史</w:t>
      </w:r>
    </w:p>
    <w:p>
      <w:pPr>
        <w:spacing w:after="150"/>
      </w:pPr>
      <w:r>
        <w:rPr/>
        <w:t xml:space="preserve">8.3.2柯达数码印刷行业战略</w:t>
      </w:r>
    </w:p>
    <w:p>
      <w:pPr>
        <w:spacing w:after="150"/>
      </w:pPr>
      <w:r>
        <w:rPr/>
        <w:t xml:space="preserve">8.3.2柯达最新技术</w:t>
      </w:r>
    </w:p>
    <w:p>
      <w:pPr>
        <w:spacing w:after="150"/>
      </w:pPr>
      <w:r>
        <w:rPr/>
        <w:t xml:space="preserve">8.4方正印捷</w:t>
      </w:r>
    </w:p>
    <w:p>
      <w:pPr>
        <w:spacing w:after="150"/>
      </w:pPr>
      <w:r>
        <w:rPr/>
        <w:t xml:space="preserve">8.4.1方正数码印刷行业发展历史</w:t>
      </w:r>
    </w:p>
    <w:p>
      <w:pPr>
        <w:spacing w:after="150"/>
      </w:pPr>
      <w:r>
        <w:rPr/>
        <w:t xml:space="preserve">8.4.2方正印捷核心技术</w:t>
      </w:r>
    </w:p>
    <w:p>
      <w:pPr>
        <w:spacing w:after="150"/>
      </w:pPr>
      <w:r>
        <w:rPr/>
        <w:t xml:space="preserve">8.4.3最新产品介绍</w:t>
      </w:r>
    </w:p>
    <w:p>
      <w:pPr>
        <w:spacing w:after="150"/>
      </w:pPr>
      <w:r>
        <w:rPr>
          <w:b w:val="1"/>
          <w:bCs w:val="1"/>
        </w:rPr>
        <w:t xml:space="preserve">第九章 数码印刷远景展望及标准化进程</w:t>
      </w:r>
    </w:p>
    <w:p>
      <w:pPr>
        <w:spacing w:after="150"/>
      </w:pPr>
      <w:r>
        <w:rPr/>
        <w:t xml:space="preserve">9.1技术发展历史沿革</w:t>
      </w:r>
    </w:p>
    <w:p>
      <w:pPr>
        <w:spacing w:after="150"/>
      </w:pPr>
      <w:r>
        <w:rPr/>
        <w:t xml:space="preserve">9.2购买关注度分析</w:t>
      </w:r>
    </w:p>
    <w:p>
      <w:pPr>
        <w:spacing w:after="150"/>
      </w:pPr>
      <w:r>
        <w:rPr/>
        <w:t xml:space="preserve">9.2.1当前客户购买关注度分析</w:t>
      </w:r>
    </w:p>
    <w:p>
      <w:pPr>
        <w:spacing w:after="150"/>
      </w:pPr>
      <w:r>
        <w:rPr/>
        <w:t xml:space="preserve">9.2.2未来发展趋势调查</w:t>
      </w:r>
    </w:p>
    <w:p>
      <w:pPr>
        <w:spacing w:after="150"/>
      </w:pPr>
      <w:r>
        <w:rPr/>
        <w:t xml:space="preserve">9.3行业标准化进程</w:t>
      </w:r>
    </w:p>
    <w:p>
      <w:pPr>
        <w:spacing w:after="150"/>
      </w:pPr>
      <w:r>
        <w:rPr/>
        <w:t xml:space="preserve">9.3.1 CIP联盟</w:t>
      </w:r>
    </w:p>
    <w:p>
      <w:pPr>
        <w:spacing w:after="150"/>
      </w:pPr>
      <w:r>
        <w:rPr/>
        <w:t xml:space="preserve">9.3.2 JDF联盟</w:t>
      </w:r>
    </w:p>
    <w:p>
      <w:pPr>
        <w:spacing w:after="150"/>
      </w:pPr>
      <w:r>
        <w:rPr/>
        <w:t xml:space="preserve">9.3.3 CIP4联盟</w:t>
      </w:r>
    </w:p>
    <w:p>
      <w:pPr>
        <w:spacing w:after="150"/>
      </w:pPr>
      <w:r>
        <w:rPr>
          <w:b w:val="1"/>
          <w:bCs w:val="1"/>
        </w:rPr>
        <w:t xml:space="preserve">图表目录：</w:t>
      </w:r>
    </w:p>
    <w:p>
      <w:pPr>
        <w:spacing w:after="150"/>
      </w:pPr>
      <w:r>
        <w:rPr/>
        <w:t xml:space="preserve">图表1传统胶印与数码印刷作业流程对比图</w:t>
      </w:r>
    </w:p>
    <w:p>
      <w:pPr>
        <w:spacing w:after="150"/>
      </w:pPr>
      <w:r>
        <w:rPr/>
        <w:t xml:space="preserve">图表2静电印刷原理图</w:t>
      </w:r>
    </w:p>
    <w:p>
      <w:pPr>
        <w:spacing w:after="150"/>
      </w:pPr>
      <w:r>
        <w:rPr/>
        <w:t xml:space="preserve">图表3喷墨印刷原理图</w:t>
      </w:r>
    </w:p>
    <w:p>
      <w:pPr>
        <w:spacing w:after="150"/>
      </w:pPr>
      <w:r>
        <w:rPr/>
        <w:t xml:space="preserve">图表4连续喷墨印刷原理图</w:t>
      </w:r>
    </w:p>
    <w:p>
      <w:pPr>
        <w:spacing w:after="150"/>
      </w:pPr>
      <w:r>
        <w:rPr/>
        <w:t xml:space="preserve">图表5热发泡喷墨印刷原理图</w:t>
      </w:r>
    </w:p>
    <w:p>
      <w:pPr>
        <w:spacing w:after="150"/>
      </w:pPr>
      <w:r>
        <w:rPr/>
        <w:t xml:space="preserve">图表6微压电喷墨印刷原理图</w:t>
      </w:r>
    </w:p>
    <w:p>
      <w:pPr>
        <w:spacing w:after="150"/>
      </w:pPr>
      <w:r>
        <w:rPr/>
        <w:t xml:space="preserve">图表7全球数码印刷品市场规模</w:t>
      </w:r>
    </w:p>
    <w:p>
      <w:pPr>
        <w:spacing w:after="150"/>
      </w:pPr>
      <w:r>
        <w:rPr/>
        <w:t xml:space="preserve">图表8中国数码印刷品市场规模</w:t>
      </w:r>
    </w:p>
    <w:p>
      <w:pPr>
        <w:spacing w:after="150"/>
      </w:pPr>
      <w:r>
        <w:rPr/>
        <w:t xml:space="preserve">图表9全球书刊印刷市场规模和年均增长率</w:t>
      </w:r>
    </w:p>
    <w:p>
      <w:pPr>
        <w:spacing w:after="150"/>
      </w:pPr>
      <w:r>
        <w:rPr/>
        <w:t xml:space="preserve">图表10全球报纸印刷市场规模和年均增长率</w:t>
      </w:r>
    </w:p>
    <w:p>
      <w:pPr>
        <w:spacing w:after="150"/>
      </w:pPr>
      <w:r>
        <w:rPr/>
        <w:t xml:space="preserve">图表11全球商业印刷市场规模和年均增长率</w:t>
      </w:r>
    </w:p>
    <w:p>
      <w:pPr>
        <w:spacing w:after="150"/>
      </w:pPr>
      <w:r>
        <w:rPr/>
        <w:t xml:space="preserve">图表12全球包装印刷市场规模及年均增长率</w:t>
      </w:r>
    </w:p>
    <w:p>
      <w:pPr>
        <w:spacing w:after="150"/>
      </w:pPr>
      <w:r>
        <w:rPr/>
        <w:t xml:space="preserve">图表13全球标签印刷市场规模和年均增长率</w:t>
      </w:r>
    </w:p>
    <w:p>
      <w:pPr>
        <w:spacing w:after="150"/>
      </w:pPr>
      <w:r>
        <w:rPr/>
        <w:t xml:space="preserve">图表14全球印刷设备销售规模</w:t>
      </w:r>
    </w:p>
    <w:p>
      <w:pPr>
        <w:spacing w:after="150"/>
      </w:pPr>
      <w:r>
        <w:rPr/>
        <w:t xml:space="preserve">图表15中国印刷设备销售规模</w:t>
      </w:r>
    </w:p>
    <w:p>
      <w:pPr>
        <w:spacing w:after="150"/>
      </w:pPr>
      <w:r>
        <w:rPr/>
        <w:t xml:space="preserve">图表16全球数码印刷设备装机量</w:t>
      </w:r>
    </w:p>
    <w:p>
      <w:pPr>
        <w:spacing w:after="150"/>
      </w:pPr>
      <w:r>
        <w:rPr/>
        <w:t xml:space="preserve">图表17中国数码印刷设备装机量</w:t>
      </w:r>
    </w:p>
    <w:p>
      <w:pPr>
        <w:spacing w:after="150"/>
      </w:pPr>
      <w:r>
        <w:rPr/>
        <w:t xml:space="preserve">图表18全球数码印刷设备产品结构</w:t>
      </w:r>
    </w:p>
    <w:p>
      <w:pPr>
        <w:spacing w:after="150"/>
      </w:pPr>
      <w:r>
        <w:rPr/>
        <w:t xml:space="preserve">图表19中国数码印刷设备产品结构</w:t>
      </w:r>
    </w:p>
    <w:p>
      <w:pPr>
        <w:spacing w:after="150"/>
      </w:pPr>
      <w:r>
        <w:rPr/>
        <w:t xml:space="preserve">图表20全球喷墨印刷设备装机量</w:t>
      </w:r>
    </w:p>
    <w:p>
      <w:pPr>
        <w:spacing w:after="150"/>
      </w:pPr>
      <w:r>
        <w:rPr/>
        <w:t xml:space="preserve">图表21全球静电印刷设备装机量</w:t>
      </w:r>
    </w:p>
    <w:p>
      <w:pPr>
        <w:spacing w:after="150"/>
      </w:pPr>
      <w:r>
        <w:rPr/>
        <w:t xml:space="preserve">图表22各类印刷技术生命周期</w:t>
      </w:r>
    </w:p>
    <w:p>
      <w:pPr>
        <w:spacing w:after="150"/>
      </w:pPr>
      <w:r>
        <w:rPr/>
        <w:t xml:space="preserve">图表23 DI印刷成本平衡点竞争</w:t>
      </w:r>
    </w:p>
    <w:p>
      <w:pPr>
        <w:spacing w:after="150"/>
      </w:pPr>
      <w:r>
        <w:rPr/>
        <w:t xml:space="preserve">图表24单张纸厂商技术指标</w:t>
      </w:r>
    </w:p>
    <w:p>
      <w:pPr>
        <w:spacing w:after="150"/>
      </w:pPr>
      <w:r>
        <w:rPr/>
        <w:t xml:space="preserve">图表25卷筒纸厂商技术指标</w:t>
      </w:r>
    </w:p>
    <w:p>
      <w:pPr>
        <w:spacing w:after="150"/>
      </w:pPr>
      <w:r>
        <w:rPr/>
        <w:t xml:space="preserve">图表26块状同质化市场</w:t>
      </w:r>
    </w:p>
    <w:p>
      <w:pPr>
        <w:spacing w:after="150"/>
      </w:pPr>
      <w:r>
        <w:rPr/>
        <w:t xml:space="preserve">图表27团状异质化市场</w:t>
      </w:r>
    </w:p>
    <w:p>
      <w:pPr>
        <w:spacing w:after="150"/>
      </w:pPr>
      <w:r>
        <w:rPr/>
        <w:t xml:space="preserve">图表28方正印捷业务组成</w:t>
      </w:r>
    </w:p>
    <w:p>
      <w:pPr>
        <w:spacing w:after="150"/>
      </w:pPr>
      <w:r>
        <w:rPr/>
        <w:t xml:space="preserve">图表29当前客户关注指标</w:t>
      </w:r>
    </w:p>
    <w:p>
      <w:pPr>
        <w:spacing w:after="150"/>
      </w:pPr>
      <w:r>
        <w:rPr/>
        <w:t xml:space="preserve">图表30未来客户关注指标</w:t>
      </w:r>
    </w:p>
    <w:p>
      <w:pPr>
        <w:spacing w:after="150"/>
      </w:pPr>
      <w:r>
        <w:rPr/>
        <w:t xml:space="preserve">图表31CIP4合伙人级别成员</w:t>
      </w:r>
    </w:p>
    <w:p>
      <w:pPr>
        <w:spacing w:after="150"/>
      </w:pPr>
      <w:r>
        <w:rPr/>
        <w:t xml:space="preserve">图表32数码印刷最新技术指标</w:t>
      </w:r>
    </w:p>
    <w:p>
      <w:pPr>
        <w:spacing w:after="150"/>
      </w:pPr>
      <w:r>
        <w:rPr/>
        <w:t xml:space="preserve">图表33数码印刷行业价值链</w:t>
      </w:r>
    </w:p>
    <w:p>
      <w:pPr>
        <w:spacing w:after="150"/>
      </w:pPr>
      <w:r>
        <w:rPr/>
        <w:t xml:space="preserve">图表34 RIP厂家及特点</w:t>
      </w:r>
    </w:p>
    <w:p>
      <w:pPr>
        <w:spacing w:after="150"/>
      </w:pPr>
      <w:r>
        <w:rPr/>
        <w:t xml:space="preserve">图表35喷墨控制系统厂家及特点</w:t>
      </w:r>
    </w:p>
    <w:p>
      <w:pPr>
        <w:spacing w:after="150"/>
      </w:pPr>
      <w:r>
        <w:rPr/>
        <w:t xml:space="preserve">图表36质量检测设备厂家及特点</w:t>
      </w:r>
    </w:p>
    <w:p>
      <w:pPr>
        <w:spacing w:after="150"/>
      </w:pPr>
      <w:r>
        <w:rPr/>
        <w:t xml:space="preserve">图表37数码印刷企业厂商核心能力汇总表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2024-2029年中国数码印刷行业投资机会分析及发展前景预测报告</dc:title>
  <dc:description>2024-2029年中国数码印刷行业投资机会分析及发展前景预测报告</dc:description>
  <dc:subject>2024-2029年中国数码印刷行业投资机会分析及发展前景预测报告</dc:subject>
  <cp:keywords>研究报告</cp:keywords>
  <cp:category>研究报告</cp:category>
  <cp:lastModifiedBy>北京中道泰和信息咨询有限公司</cp:lastModifiedBy>
  <dcterms:created xsi:type="dcterms:W3CDTF">2024-01-24T02:28:54+08:00</dcterms:created>
  <dcterms:modified xsi:type="dcterms:W3CDTF">2024-01-24T02:28:54+08:00</dcterms:modified>
</cp:coreProperties>
</file>

<file path=docProps/custom.xml><?xml version="1.0" encoding="utf-8"?>
<Properties xmlns="http://schemas.openxmlformats.org/officeDocument/2006/custom-properties" xmlns:vt="http://schemas.openxmlformats.org/officeDocument/2006/docPropsVTypes"/>
</file>