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2024-2029年硫酸铵行业发展策略研究报告</w:t>
      </w:r>
    </w:p>
    <w:p>
      <w:pPr>
        <w:spacing w:after="150"/>
      </w:pPr>
      <w:r>
        <w:rPr>
          <w:b w:val="1"/>
          <w:bCs w:val="1"/>
        </w:rPr>
        <w:t xml:space="preserve">报告简介</w:t>
      </w:r>
    </w:p>
    <w:p>
      <w:pPr>
        <w:spacing w:after="150"/>
      </w:pPr>
      <w:r>
        <w:rPr/>
        <w:t xml:space="preserve">无色结晶或白色颗粒。无气味。280℃以上分解。水中溶解度：0℃时70.6g，100℃时103.8g。不溶于乙醇和丙酮。0.1mol/L水溶液的pH为5.5。相对密度1.77。折光率1.521。硫酸铵主要用作肥料，适用于各种土壤和作物。还可用于纺织、皮革、医药等方面。纯品为无色透明斜方晶系结晶，水溶液呈酸性。不溶于醇、丙酮和氨水。有吸湿性，吸湿后固结成块。加热到513℃以上完全分解成氨气、氮气、二氧化硫及水。与碱类作用则放出氨气。与氯化钡溶液反应生成硫酸钡沉淀。也可以使蛋白质发生盐析。</w:t>
      </w:r>
    </w:p>
    <w:p>
      <w:pPr>
        <w:spacing w:after="150"/>
      </w:pPr>
      <w:r>
        <w:rPr/>
        <w:t xml:space="preserve">一种优良的氮肥(俗称肥田粉)，适用于一般土壤和作物，能使枝叶生长旺盛，提高果实品质和产量，增强作物对灾害的抵抗能力，可作基肥、追肥和种肥。能与食盐进行复分解反应制造氯化铵，与硫酸铝作用生成铵明矾，与硼酸等一起制造耐火材料。加入电镀液中能增加导电性。也是食品酱色的催化剂，鲜酵母生产中培养酵母菌的氮源，酸性染料染色助染剂，皮革脱灰剂。此外，还用于啤酒酿造，化学试剂和蓄电池生产等。还有一重要作用就是开采稀土,开采以硫酸铵作原料，采用离子交换形式把矿土中的稀土元素交换出来，再收集浸出液除杂、沉淀、压榨、灼烧后即成稀土原矿，每开采生产1吨稀土原矿约需5吨硫酸铵。</w:t>
      </w:r>
    </w:p>
    <w:p>
      <w:pPr>
        <w:spacing w:after="150"/>
      </w:pPr>
      <w:r>
        <w:rPr/>
        <w:t xml:space="preserve">生物学上的用途也很多，多用于蛋白纯化工艺方面，因为硫酸铵属于惰性物质，不易与其他生物活性物质发生反应，在纯化过程中能最大程度的保护蛋白活性，另外，硫酸铵的可溶性极好，能形成高盐环境，对于蛋白沉淀与后续的高盐纯化做准备。硫酸铵在零度与常温25度的溶解度有较大区别，以下是硫酸铵在两个温度下不同饱和度的摩尔浓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铵行业及各子行业的发展状况、上下游行业发展状况、市场供需形势、新产品与技术等进行了分析，并重点分析了我国硫酸铵行业发展状况和特点，以及中国硫酸铵行业将面临的挑战、企业的发展策略等。报告还对全球硫酸铵行业发展态势作了详细分析，并对硫酸铵行业进行了趋向研判，是硫酸铵生产、经营企业，科研、投资机构等单位准确了解目前硫酸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硫酸铵行业发展概述</w:t>
      </w:r>
    </w:p>
    <w:p>
      <w:pPr>
        <w:spacing w:after="150"/>
      </w:pPr>
      <w:r>
        <w:rPr/>
        <w:t xml:space="preserve">第一节 硫酸铵的概念</w:t>
      </w:r>
    </w:p>
    <w:p>
      <w:pPr>
        <w:spacing w:after="150"/>
      </w:pPr>
      <w:r>
        <w:rPr/>
        <w:t xml:space="preserve">一、硫酸铵的定义</w:t>
      </w:r>
    </w:p>
    <w:p>
      <w:pPr>
        <w:spacing w:after="150"/>
      </w:pPr>
      <w:r>
        <w:rPr/>
        <w:t xml:space="preserve">二、硫酸铵的分类</w:t>
      </w:r>
    </w:p>
    <w:p>
      <w:pPr>
        <w:spacing w:after="150"/>
      </w:pPr>
      <w:r>
        <w:rPr/>
        <w:t xml:space="preserve">三、硫酸铵在国民经济中的地位</w:t>
      </w:r>
    </w:p>
    <w:p>
      <w:pPr>
        <w:spacing w:after="150"/>
      </w:pPr>
      <w:r>
        <w:rPr/>
        <w:t xml:space="preserve">第二节 我国硫酸铵市场概况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硫酸铵行业国际市场分析</w:t>
      </w:r>
    </w:p>
    <w:p>
      <w:pPr>
        <w:spacing w:after="150"/>
      </w:pPr>
      <w:r>
        <w:rPr/>
        <w:t xml:space="preserve">第一节 国际硫酸铵行业发展分析</w:t>
      </w:r>
    </w:p>
    <w:p>
      <w:pPr>
        <w:spacing w:after="150"/>
      </w:pPr>
      <w:r>
        <w:rPr/>
        <w:t xml:space="preserve">一、硫酸铵行业发展现状分析</w:t>
      </w:r>
    </w:p>
    <w:p>
      <w:pPr>
        <w:spacing w:after="150"/>
      </w:pPr>
      <w:r>
        <w:rPr/>
        <w:t xml:space="preserve">二、硫酸铵行业发展规模分析</w:t>
      </w:r>
    </w:p>
    <w:p>
      <w:pPr>
        <w:spacing w:after="150"/>
      </w:pPr>
      <w:r>
        <w:rPr/>
        <w:t xml:space="preserve">三、硫酸铵行业发展趋势分析</w:t>
      </w:r>
    </w:p>
    <w:p>
      <w:pPr>
        <w:spacing w:after="150"/>
      </w:pPr>
      <w:r>
        <w:rPr/>
        <w:t xml:space="preserve">第二节 硫酸铵行业区域发展分析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三、硫酸铵行业发展重点企业介绍</w:t>
      </w:r>
    </w:p>
    <w:p>
      <w:pPr>
        <w:spacing w:after="150"/>
      </w:pPr>
      <w:r>
        <w:rPr/>
        <w:t xml:space="preserve">四、硫酸铵行业发展成功案例分析</w:t>
      </w:r>
    </w:p>
    <w:p>
      <w:pPr>
        <w:spacing w:after="150"/>
      </w:pPr>
      <w:r>
        <w:rPr>
          <w:b w:val="1"/>
          <w:bCs w:val="1"/>
        </w:rPr>
        <w:t xml:space="preserve">第四章 中国硫酸铵行业整体运行现状分析</w:t>
      </w:r>
    </w:p>
    <w:p>
      <w:pPr>
        <w:spacing w:after="150"/>
      </w:pPr>
      <w:r>
        <w:rPr/>
        <w:t xml:space="preserve">第一节 硫酸铵行业产业链概况</w:t>
      </w:r>
    </w:p>
    <w:p>
      <w:pPr>
        <w:spacing w:after="150"/>
      </w:pPr>
      <w:r>
        <w:rPr/>
        <w:t xml:space="preserve">一、硫酸铵行业上游发展现状</w:t>
      </w:r>
    </w:p>
    <w:p>
      <w:pPr>
        <w:spacing w:after="150"/>
      </w:pPr>
      <w:r>
        <w:rPr/>
        <w:t xml:space="preserve">二、硫酸铵行业上游发展趋势</w:t>
      </w:r>
    </w:p>
    <w:p>
      <w:pPr>
        <w:spacing w:after="150"/>
      </w:pPr>
      <w:r>
        <w:rPr/>
        <w:t xml:space="preserve">三、硫酸铵行业下游发展现状</w:t>
      </w:r>
    </w:p>
    <w:p>
      <w:pPr>
        <w:spacing w:after="150"/>
      </w:pPr>
      <w:r>
        <w:rPr/>
        <w:t xml:space="preserve">四、硫酸铵行业下游发展趋势</w:t>
      </w:r>
    </w:p>
    <w:p>
      <w:pPr>
        <w:spacing w:after="150"/>
      </w:pPr>
      <w:r>
        <w:rPr/>
        <w:t xml:space="preserve">第二节 硫酸铵行业市场供需情况分析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2019-2023年国内硫酸铵行业发展现状</w:t>
      </w:r>
    </w:p>
    <w:p>
      <w:pPr>
        <w:spacing w:after="150"/>
      </w:pPr>
      <w:r>
        <w:rPr/>
        <w:t xml:space="preserve">一、硫酸铵行业价格现状</w:t>
      </w:r>
    </w:p>
    <w:p>
      <w:pPr>
        <w:spacing w:after="150"/>
      </w:pPr>
      <w:r>
        <w:rPr/>
        <w:t xml:space="preserve">二、硫酸铵行业产销状况分析</w:t>
      </w:r>
    </w:p>
    <w:p>
      <w:pPr>
        <w:spacing w:after="150"/>
      </w:pPr>
      <w:r>
        <w:rPr/>
        <w:t xml:space="preserve">三、硫酸铵行业市场盈利能力分析</w:t>
      </w:r>
    </w:p>
    <w:p>
      <w:pPr>
        <w:spacing w:after="150"/>
      </w:pPr>
      <w:r>
        <w:rPr>
          <w:b w:val="1"/>
          <w:bCs w:val="1"/>
        </w:rPr>
        <w:t xml:space="preserve">第五章 硫酸铵行业区域市场分析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2019-2023年中国硫酸铵行业竞争格局分析</w:t>
      </w:r>
    </w:p>
    <w:p>
      <w:pPr>
        <w:spacing w:after="150"/>
      </w:pPr>
      <w:r>
        <w:rPr/>
        <w:t xml:space="preserve">第一节 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2019-2023年硫酸铵行业竞争格局分析</w:t>
      </w:r>
    </w:p>
    <w:p>
      <w:pPr>
        <w:spacing w:after="150"/>
      </w:pPr>
      <w:r>
        <w:rPr/>
        <w:t xml:space="preserve">一、国内外硫酸铵竞争分析</w:t>
      </w:r>
    </w:p>
    <w:p>
      <w:pPr>
        <w:spacing w:after="150"/>
      </w:pPr>
      <w:r>
        <w:rPr/>
        <w:t xml:space="preserve">二、我国硫酸铵市场竞争分析</w:t>
      </w:r>
    </w:p>
    <w:p>
      <w:pPr>
        <w:spacing w:after="150"/>
      </w:pPr>
      <w:r>
        <w:rPr/>
        <w:t xml:space="preserve">三、国内主要硫酸铵企业动向</w:t>
      </w:r>
    </w:p>
    <w:p>
      <w:pPr>
        <w:spacing w:after="150"/>
      </w:pPr>
      <w:r>
        <w:rPr/>
        <w:t xml:space="preserve">四、国内行业竞争趋势发展分析</w:t>
      </w:r>
    </w:p>
    <w:p>
      <w:pPr>
        <w:spacing w:after="150"/>
      </w:pPr>
      <w:r>
        <w:rPr>
          <w:b w:val="1"/>
          <w:bCs w:val="1"/>
        </w:rPr>
        <w:t xml:space="preserve">第七章 2019-2023年硫酸铵行业企业竞争格局分析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山西新绿洲农业科技有限公司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盘锦永旺肥业有限公司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江西奥东精细化工有限责任公司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济南市中润丰肥料厂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安阳市满溢肥业有限责任公司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山东大明消毒科技有限公司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济南沃特姆喷浆肥料有限公司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未来硫酸铵行业发展预测分析</w:t>
      </w:r>
    </w:p>
    <w:p>
      <w:pPr>
        <w:spacing w:after="150"/>
      </w:pPr>
      <w:r>
        <w:rPr/>
        <w:t xml:space="preserve">第一节 2024-2029年硫酸铵行业市场预测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2024-2029年中国硫酸铵行业供需预测</w:t>
      </w:r>
    </w:p>
    <w:p>
      <w:pPr>
        <w:spacing w:after="150"/>
      </w:pPr>
      <w:r>
        <w:rPr/>
        <w:t xml:space="preserve">一、中国硫酸铵供给预测</w:t>
      </w:r>
    </w:p>
    <w:p>
      <w:pPr>
        <w:spacing w:after="150"/>
      </w:pPr>
      <w:r>
        <w:rPr/>
        <w:t xml:space="preserve">二、中国硫酸铵产量预测</w:t>
      </w:r>
    </w:p>
    <w:p>
      <w:pPr>
        <w:spacing w:after="150"/>
      </w:pPr>
      <w:r>
        <w:rPr/>
        <w:t xml:space="preserve">三、中国硫酸铵需求预测</w:t>
      </w:r>
    </w:p>
    <w:p>
      <w:pPr>
        <w:spacing w:after="150"/>
      </w:pPr>
      <w:r>
        <w:rPr/>
        <w:t xml:space="preserve">四、中国硫酸铵供需平衡预测</w:t>
      </w:r>
    </w:p>
    <w:p>
      <w:pPr>
        <w:spacing w:after="150"/>
      </w:pPr>
      <w:r>
        <w:rPr/>
        <w:t xml:space="preserve">第三节 2024-2029年硫酸铵行业发展前景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消费市场对硫酸铵行业的影响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对硫酸铵行业投资机会与风险分析</w:t>
      </w:r>
    </w:p>
    <w:p>
      <w:pPr>
        <w:spacing w:after="150"/>
      </w:pPr>
      <w:r>
        <w:rPr/>
        <w:t xml:space="preserve">第一节 硫酸铵行业投资机会分析</w:t>
      </w:r>
    </w:p>
    <w:p>
      <w:pPr>
        <w:spacing w:after="150"/>
      </w:pPr>
      <w:r>
        <w:rPr/>
        <w:t xml:space="preserve">一、硫酸铵投资项目分析</w:t>
      </w:r>
    </w:p>
    <w:p>
      <w:pPr>
        <w:spacing w:after="150"/>
      </w:pPr>
      <w:r>
        <w:rPr/>
        <w:t xml:space="preserve">二、可以投资的硫酸铵模式</w:t>
      </w:r>
    </w:p>
    <w:p>
      <w:pPr>
        <w:spacing w:after="150"/>
      </w:pPr>
      <w:r>
        <w:rPr/>
        <w:t xml:space="preserve">三、2019-2023年硫酸铵投资机会</w:t>
      </w:r>
    </w:p>
    <w:p>
      <w:pPr>
        <w:spacing w:after="150"/>
      </w:pPr>
      <w:r>
        <w:rPr/>
        <w:t xml:space="preserve">四、2019-2023年硫酸铵投资新方向</w:t>
      </w:r>
    </w:p>
    <w:p>
      <w:pPr>
        <w:spacing w:after="150"/>
      </w:pPr>
      <w:r>
        <w:rPr/>
        <w:t xml:space="preserve">五、2024-2029年硫酸铵行业投资的建议</w:t>
      </w:r>
    </w:p>
    <w:p>
      <w:pPr>
        <w:spacing w:after="150"/>
      </w:pPr>
      <w:r>
        <w:rPr/>
        <w:t xml:space="preserve">第二节 影响硫酸铵行业发展的主要因素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硫酸铵行业投资风险及控制策略分析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业内专家对中国硫酸铵行业总结及企业重点客户管理建议</w:t>
      </w:r>
    </w:p>
    <w:p>
      <w:pPr>
        <w:spacing w:after="150"/>
      </w:pPr>
      <w:r>
        <w:rPr/>
        <w:t xml:space="preserve">第一节 硫酸铵行业企业问题总结</w:t>
      </w:r>
    </w:p>
    <w:p>
      <w:pPr>
        <w:spacing w:after="150"/>
      </w:pPr>
      <w:r>
        <w:rPr/>
        <w:t xml:space="preserve">第二节 硫酸铵企业应对策略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图表：硫酸铵产业链分析</w:t>
      </w:r>
    </w:p>
    <w:p>
      <w:pPr>
        <w:spacing w:after="150"/>
      </w:pPr>
      <w:r>
        <w:rPr/>
        <w:t xml:space="preserve">图表：硫酸铵行业生命周期</w:t>
      </w:r>
    </w:p>
    <w:p>
      <w:pPr>
        <w:spacing w:after="150"/>
      </w:pPr>
      <w:r>
        <w:rPr/>
        <w:t xml:space="preserve">图表：2019-2023年中国硫酸铵行业市场规模</w:t>
      </w:r>
    </w:p>
    <w:p>
      <w:pPr>
        <w:spacing w:after="150"/>
      </w:pPr>
      <w:r>
        <w:rPr/>
        <w:t xml:space="preserve">图表：2019-2023年全球硫酸铵产业市场规模</w:t>
      </w:r>
    </w:p>
    <w:p>
      <w:pPr>
        <w:spacing w:after="150"/>
      </w:pPr>
      <w:r>
        <w:rPr/>
        <w:t xml:space="preserve">图表：2019-2023年硫酸铵重要数据指标比较</w:t>
      </w:r>
    </w:p>
    <w:p>
      <w:pPr>
        <w:spacing w:after="150"/>
      </w:pPr>
      <w:r>
        <w:rPr/>
        <w:t xml:space="preserve">图表：2019-2023年中国硫酸铵行业利润情况分析</w:t>
      </w:r>
    </w:p>
    <w:p>
      <w:pPr>
        <w:spacing w:after="150"/>
      </w:pPr>
      <w:r>
        <w:rPr/>
        <w:t xml:space="preserve">图表：2019-2023年中国硫酸铵行业资产情况分析</w:t>
      </w:r>
    </w:p>
    <w:p>
      <w:pPr>
        <w:spacing w:after="150"/>
      </w:pPr>
      <w:r>
        <w:rPr/>
        <w:t xml:space="preserve">图表：2019-2023年中国硫酸铵竞争力分析</w:t>
      </w:r>
    </w:p>
    <w:p>
      <w:pPr>
        <w:spacing w:after="150"/>
      </w:pPr>
      <w:r>
        <w:rPr/>
        <w:t xml:space="preserve">图表：2024-2029年中国硫酸铵市场前景预测</w:t>
      </w:r>
    </w:p>
    <w:p>
      <w:pPr>
        <w:spacing w:after="150"/>
      </w:pPr>
      <w:r>
        <w:rPr/>
        <w:t xml:space="preserve">图表：2024-2029年中国硫酸铵市场价格走势预测</w:t>
      </w:r>
    </w:p>
    <w:p>
      <w:pPr>
        <w:spacing w:after="150"/>
      </w:pPr>
      <w:r>
        <w:rPr/>
        <w:t xml:space="preserve">图表：2024-2029年中国硫酸铵发展前景预测</w:t>
      </w:r>
    </w:p>
    <w:p>
      <w:pPr>
        <w:spacing w:after="150"/>
      </w:pPr>
      <w:r>
        <w:rPr/>
        <w:t xml:space="preserve">图表：2019-2023年硫酸铵行业行业集中度分析</w:t>
      </w:r>
    </w:p>
    <w:p>
      <w:pPr>
        <w:spacing w:after="150"/>
      </w:pPr>
      <w:r>
        <w:rPr/>
        <w:t xml:space="preserve">图表：2019-2023年硫酸铵行业区域集中度分析</w:t>
      </w:r>
    </w:p>
    <w:p>
      <w:pPr>
        <w:spacing w:after="150"/>
      </w:pPr>
      <w:r>
        <w:rPr/>
        <w:t xml:space="preserve">图表：2019-2023年硫酸铵行业企业集中度分析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图表：2019-2023年硫酸铵行业资产分析</w:t>
      </w:r>
    </w:p>
    <w:p>
      <w:pPr>
        <w:spacing w:after="150"/>
      </w:pPr>
      <w:r>
        <w:rPr/>
        <w:t xml:space="preserve">图表：2019-2023年硫酸铵行业负债分析</w:t>
      </w:r>
    </w:p>
    <w:p>
      <w:pPr>
        <w:spacing w:after="150"/>
      </w:pPr>
      <w:r>
        <w:rPr/>
        <w:t xml:space="preserve">图表：2019-2023年硫酸铵行业偿债能力分析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图表：2024-2029年硫酸铵行业发展规模分析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2024-2029年硫酸铵行业发展策略研究报告</dc:title>
  <dc:description>2024-2029年硫酸铵行业发展策略研究报告</dc:description>
  <dc:subject>2024-2029年硫酸铵行业发展策略研究报告</dc:subject>
  <cp:keywords>研究报告</cp:keywords>
  <cp:category>研究报告</cp:category>
  <cp:lastModifiedBy>北京中道泰和信息咨询有限公司</cp:lastModifiedBy>
  <dcterms:created xsi:type="dcterms:W3CDTF">2024-01-24T02:06:09+08:00</dcterms:created>
  <dcterms:modified xsi:type="dcterms:W3CDTF">2024-01-24T02:06:09+08:00</dcterms:modified>
</cp:coreProperties>
</file>

<file path=docProps/custom.xml><?xml version="1.0" encoding="utf-8"?>
<Properties xmlns="http://schemas.openxmlformats.org/officeDocument/2006/custom-properties" xmlns:vt="http://schemas.openxmlformats.org/officeDocument/2006/docPropsVTypes"/>
</file>