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2024-2029年中国物流行业并购重组市场研究及投资战略规划报告</w:t>
      </w:r>
    </w:p>
    <w:p>
      <w:pPr>
        <w:spacing w:after="150"/>
      </w:pPr>
      <w:r>
        <w:rPr>
          <w:b w:val="1"/>
          <w:bCs w:val="1"/>
        </w:rPr>
        <w:t xml:space="preserve">报告简介</w:t>
      </w:r>
    </w:p>
    <w:p>
      <w:pPr>
        <w:spacing w:after="150"/>
      </w:pPr>
      <w:r>
        <w:rPr/>
        <w:t xml:space="preserve">中国物流并购标的企业所在地，主要集中在东部地区，其在以发达地区、沿海省份为主。如广东、上海、北京三个一线城市。山东、浙江、天津、福建、辽宁等有海港的地区。这些地区或城市凭借着经济优势或地域优势成为近10年物流并购的热点地区。近10里这些地区并购发生量占全国总并购数目的68%。内地城市或地区并购发生较小。中国物流企业通过收购的方式，达到经营协同与财务协同。不断扩大生产经营规模，降低成本费用;提高市场份额，提升行业战略地位;取得充足廉价的生产原料和劳动力，增强企业的竞争力;实施品牌经营战略，提高企业的知名度，以获取超额利润;为实现公司发展的战略，通过并购取得先进的生产技术，管理经验，经营网络，专业人才等各类资源;通过收购跨入新的行业，实施多元化战略。</w:t>
      </w:r>
    </w:p>
    <w:p>
      <w:pPr>
        <w:spacing w:after="150"/>
      </w:pPr>
      <w:r>
        <w:rPr/>
        <w:t xml:space="preserve">市场经济下的不断改革，中国物流业在并购与被并购，已经形成了以沿海大城市群为中心的四大区域性物流圈格局：以北京、天津、沈阳、大连和青岛为中心的环渤海物流圈;以上海、南京、杭州和宁波为中心的长江三角洲物流圈;以厦门和福州为中心的环台湾海峡物流圈;以广州和深圳为中心的珠江三角洲物流圈;四大物流圈以滚动式、递进式的扇面辐射形态，带动中国中部和西部地区的发展，激活和融通了全国范围的物流、人流、信息流。</w:t>
      </w:r>
    </w:p>
    <w:p>
      <w:pPr>
        <w:spacing w:after="150"/>
      </w:pPr>
      <w:r>
        <w:rPr/>
        <w:t xml:space="preserve">中国物流行业的发展前景十分具有吸引力，使得越来越多的交通运输业以外的投资者和企业想要进入到物流行业，这将使得行业竞争更加激烈，未来必将发生更多的并购整合事件。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物流行业并购重组及各子行业的发展状况、上下游行业发展状况、市场供需形势、新产品与技术等进行了分析，并重点分析了我国物流行业并购重组发展状况和特点，以及中国物流行业并购重组将面临的挑战、企业的发展策略等。报告还对全球物流行业并购重组发展态势作了详细分析，并对物流行业并购重组进行了趋向研判，是物流行业并购重组生产、经营企业，科研、投资机构等单位准确了解目前物流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物流行业兼并重组背景综述</w:t>
      </w:r>
    </w:p>
    <w:p>
      <w:pPr>
        <w:spacing w:after="150"/>
      </w:pPr>
      <w:r>
        <w:rPr/>
        <w:t xml:space="preserve">第一节 物流行业并购重组相关概念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物流行业并购重组的模式分析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物流行业并购重组与产业成长的模式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物流行业并购重组中介服务机构分析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2019-2023年全球物流行业企业并购分析</w:t>
      </w:r>
    </w:p>
    <w:p>
      <w:pPr>
        <w:spacing w:after="150"/>
      </w:pPr>
      <w:r>
        <w:rPr/>
        <w:t xml:space="preserve">第一节 全球物流行业并购市场发展分析</w:t>
      </w:r>
    </w:p>
    <w:p>
      <w:pPr>
        <w:spacing w:after="150"/>
      </w:pPr>
      <w:r>
        <w:rPr/>
        <w:t xml:space="preserve">一、全球物流行业并购市场现状</w:t>
      </w:r>
    </w:p>
    <w:p>
      <w:pPr>
        <w:spacing w:after="150"/>
      </w:pPr>
      <w:r>
        <w:rPr/>
        <w:t xml:space="preserve">二、全球物流行业并购市场发展前景</w:t>
      </w:r>
    </w:p>
    <w:p>
      <w:pPr>
        <w:spacing w:after="150"/>
      </w:pPr>
      <w:r>
        <w:rPr/>
        <w:t xml:space="preserve">第二节 2019-2023年全球物流行业并购事件盘点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全球物流行业并购行情分析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2019-2023年中国物流行业并购交易整体情况分析</w:t>
      </w:r>
    </w:p>
    <w:p>
      <w:pPr>
        <w:spacing w:after="150"/>
      </w:pPr>
      <w:r>
        <w:rPr/>
        <w:t xml:space="preserve">第一节 2019-2023年中国物流行业并购交易规模</w:t>
      </w:r>
    </w:p>
    <w:p>
      <w:pPr>
        <w:spacing w:after="150"/>
      </w:pPr>
      <w:r>
        <w:rPr/>
        <w:t xml:space="preserve">一、中国物流行业并购交易数量</w:t>
      </w:r>
    </w:p>
    <w:p>
      <w:pPr>
        <w:spacing w:after="150"/>
      </w:pPr>
      <w:r>
        <w:rPr/>
        <w:t xml:space="preserve">二、中国物流行业并购交易金额</w:t>
      </w:r>
    </w:p>
    <w:p>
      <w:pPr>
        <w:spacing w:after="150"/>
      </w:pPr>
      <w:r>
        <w:rPr/>
        <w:t xml:space="preserve">第二节 中国物流行业战略投资者并购交易情况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中国物流行业海外并购情况分析</w:t>
      </w:r>
    </w:p>
    <w:p>
      <w:pPr>
        <w:spacing w:after="150"/>
      </w:pPr>
      <w:r>
        <w:rPr/>
        <w:t xml:space="preserve">一、中国物流行业海外并购交易数量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二、中国物流行业海外并购交易金额</w:t>
      </w:r>
    </w:p>
    <w:p>
      <w:pPr>
        <w:spacing w:after="150"/>
      </w:pPr>
      <w:r>
        <w:rPr/>
        <w:t xml:space="preserve">三、中国物流行业海外并购地区的选择</w:t>
      </w:r>
    </w:p>
    <w:p>
      <w:pPr>
        <w:spacing w:after="150"/>
      </w:pPr>
      <w:r>
        <w:rPr/>
        <w:t xml:space="preserve">四、中国物流行业海外并购重点行业分布</w:t>
      </w:r>
    </w:p>
    <w:p>
      <w:pPr>
        <w:spacing w:after="150"/>
      </w:pPr>
      <w:r>
        <w:rPr/>
        <w:t xml:space="preserve">五、中国物流行业海外并购发展趋势预测</w:t>
      </w:r>
    </w:p>
    <w:p>
      <w:pPr>
        <w:spacing w:after="150"/>
      </w:pPr>
      <w:r>
        <w:rPr/>
        <w:t xml:space="preserve">第四节 中国物流行业海外并购情况分析</w:t>
      </w:r>
    </w:p>
    <w:p>
      <w:pPr>
        <w:spacing w:after="150"/>
      </w:pPr>
      <w:r>
        <w:rPr/>
        <w:t xml:space="preserve">一、中国物流行业海外并购交易数量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二、中国物流行业海外并购交易金额</w:t>
      </w:r>
    </w:p>
    <w:p>
      <w:pPr>
        <w:spacing w:after="150"/>
      </w:pPr>
      <w:r>
        <w:rPr/>
        <w:t xml:space="preserve">三、中国物流行业海外并购地区的选择</w:t>
      </w:r>
    </w:p>
    <w:p>
      <w:pPr>
        <w:spacing w:after="150"/>
      </w:pPr>
      <w:r>
        <w:rPr/>
        <w:t xml:space="preserve">四、中国物流行业海外并购重点行业分布</w:t>
      </w:r>
    </w:p>
    <w:p>
      <w:pPr>
        <w:spacing w:after="150"/>
      </w:pPr>
      <w:r>
        <w:rPr/>
        <w:t xml:space="preserve">五、中国物流行业海外并购发展趋势预测</w:t>
      </w:r>
    </w:p>
    <w:p>
      <w:pPr>
        <w:spacing w:after="150"/>
      </w:pPr>
      <w:r>
        <w:rPr>
          <w:b w:val="1"/>
          <w:bCs w:val="1"/>
        </w:rPr>
        <w:t xml:space="preserve">第五章 物流行业资本市场并购重组情况分析</w:t>
      </w:r>
    </w:p>
    <w:p>
      <w:pPr>
        <w:spacing w:after="150"/>
      </w:pPr>
      <w:r>
        <w:rPr/>
        <w:t xml:space="preserve">第一节 物流行业资本市场并购重组现状分析</w:t>
      </w:r>
    </w:p>
    <w:p>
      <w:pPr>
        <w:spacing w:after="150"/>
      </w:pPr>
      <w:r>
        <w:rPr/>
        <w:t xml:space="preserve">一、物流行业A股市场并购重组情况分析</w:t>
      </w:r>
    </w:p>
    <w:p>
      <w:pPr>
        <w:spacing w:after="150"/>
      </w:pPr>
      <w:r>
        <w:rPr/>
        <w:t xml:space="preserve">二、物流行业中小板和创业板并购重组分析</w:t>
      </w:r>
    </w:p>
    <w:p>
      <w:pPr>
        <w:spacing w:after="150"/>
      </w:pPr>
      <w:r>
        <w:rPr/>
        <w:t xml:space="preserve">三、物流行业新三板企业并购重组情况分析</w:t>
      </w:r>
    </w:p>
    <w:p>
      <w:pPr>
        <w:spacing w:after="150"/>
      </w:pPr>
      <w:r>
        <w:rPr/>
        <w:t xml:space="preserve">第二节 物流行业A股市场并购路线分析</w:t>
      </w:r>
    </w:p>
    <w:p>
      <w:pPr>
        <w:spacing w:after="150"/>
      </w:pPr>
      <w:r>
        <w:rPr/>
        <w:t xml:space="preserve">一、物流行业借壳上市情况分析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二、物流行业横向整合资源的并购分析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三、物流行业打通产业链上下游的并购分析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四、物流行业多元化战略发展并购分析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物流行业上市公司并购重组的模式研究</w:t>
      </w:r>
    </w:p>
    <w:p>
      <w:pPr>
        <w:spacing w:after="150"/>
      </w:pPr>
      <w:r>
        <w:rPr/>
        <w:t xml:space="preserve">一、物流行业二级市场收购模式一一中国上市公司并购重组的启动</w:t>
      </w:r>
    </w:p>
    <w:p>
      <w:pPr>
        <w:spacing w:after="150"/>
      </w:pPr>
      <w:r>
        <w:rPr/>
        <w:t xml:space="preserve">二、物流行业协议收购模式一一中国目前上市公司并购重组的主流模式</w:t>
      </w:r>
    </w:p>
    <w:p>
      <w:pPr>
        <w:spacing w:after="150"/>
      </w:pPr>
      <w:r>
        <w:rPr/>
        <w:t xml:space="preserve">三、物流行业要约收购模式一一中国上市公司股权收购市场化的推进</w:t>
      </w:r>
    </w:p>
    <w:p>
      <w:pPr>
        <w:spacing w:after="150"/>
      </w:pPr>
      <w:r>
        <w:rPr/>
        <w:t xml:space="preserve">四、物流行业迂回模式一一中国上市公司并购重组模式创新的多样化</w:t>
      </w:r>
    </w:p>
    <w:p>
      <w:pPr>
        <w:spacing w:after="150"/>
      </w:pPr>
      <w:r>
        <w:rPr/>
        <w:t xml:space="preserve">五、物流行业整体上市模式一一控制权不发生转移的上市公司并购重组</w:t>
      </w:r>
    </w:p>
    <w:p>
      <w:pPr>
        <w:spacing w:after="150"/>
      </w:pPr>
      <w:r>
        <w:rPr>
          <w:b w:val="1"/>
          <w:bCs w:val="1"/>
        </w:rPr>
        <w:t xml:space="preserve">第六章 化工并购重组重点案例与企业转型分析</w:t>
      </w:r>
    </w:p>
    <w:p>
      <w:pPr>
        <w:spacing w:after="150"/>
      </w:pPr>
      <w:r>
        <w:rPr/>
        <w:t xml:space="preserve">第一节 物流行业股权并购重点案例一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物流行业股权并购重点案例二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物流行业股权并购重点案例三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物流行业股权并购重点案例四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物流行业股权并购重点案例五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第七章 物流行业并购重组风险及收益分析</w:t>
      </w:r>
    </w:p>
    <w:p>
      <w:pPr>
        <w:spacing w:after="150"/>
      </w:pPr>
      <w:r>
        <w:rPr/>
        <w:t xml:space="preserve">第一节 物流行业企业并购的风险分析</w:t>
      </w:r>
    </w:p>
    <w:p>
      <w:pPr>
        <w:spacing w:after="150"/>
      </w:pPr>
      <w:r>
        <w:rPr/>
        <w:t xml:space="preserve">一、物流行业企业并购中营运风险分析</w:t>
      </w:r>
    </w:p>
    <w:p>
      <w:pPr>
        <w:spacing w:after="150"/>
      </w:pPr>
      <w:r>
        <w:rPr/>
        <w:t xml:space="preserve">二、物流行业企业并购中信息风险分析</w:t>
      </w:r>
    </w:p>
    <w:p>
      <w:pPr>
        <w:spacing w:after="150"/>
      </w:pPr>
      <w:r>
        <w:rPr/>
        <w:t xml:space="preserve">三、物流行业企业并购中融资风险分析</w:t>
      </w:r>
    </w:p>
    <w:p>
      <w:pPr>
        <w:spacing w:after="150"/>
      </w:pPr>
      <w:r>
        <w:rPr/>
        <w:t xml:space="preserve">四、物流行业企业并购中反收购风险分析</w:t>
      </w:r>
    </w:p>
    <w:p>
      <w:pPr>
        <w:spacing w:after="150"/>
      </w:pPr>
      <w:r>
        <w:rPr/>
        <w:t xml:space="preserve">五、物流行业企业并购中法律风险分析</w:t>
      </w:r>
    </w:p>
    <w:p>
      <w:pPr>
        <w:spacing w:after="150"/>
      </w:pPr>
      <w:r>
        <w:rPr/>
        <w:t xml:space="preserve">六、物流行业企业并购中体制风险分析</w:t>
      </w:r>
    </w:p>
    <w:p>
      <w:pPr>
        <w:spacing w:after="150"/>
      </w:pPr>
      <w:r>
        <w:rPr/>
        <w:t xml:space="preserve">第二节 物流行业并购重组的风险控制</w:t>
      </w:r>
    </w:p>
    <w:p>
      <w:pPr>
        <w:spacing w:after="150"/>
      </w:pPr>
      <w:r>
        <w:rPr/>
        <w:t xml:space="preserve">一、物流行业投资环境风险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二、物流行业项目执行风险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三、物流行业监管审批风险</w:t>
      </w:r>
    </w:p>
    <w:p>
      <w:pPr>
        <w:spacing w:after="150"/>
      </w:pPr>
      <w:r>
        <w:rPr/>
        <w:t xml:space="preserve">四、物流行业舆论环境风险</w:t>
      </w:r>
    </w:p>
    <w:p>
      <w:pPr>
        <w:spacing w:after="150"/>
      </w:pPr>
      <w:r>
        <w:rPr/>
        <w:t xml:space="preserve">五、物流行业后续整合风险</w:t>
      </w:r>
    </w:p>
    <w:p>
      <w:pPr>
        <w:spacing w:after="150"/>
      </w:pPr>
      <w:r>
        <w:rPr/>
        <w:t xml:space="preserve">第三节 物流行业并购交易收益率的相关因索分析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物流行业各类型并购的收益比较以及投资线索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第八章 物流行业并购重组趋势与投资机会分析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物流行业2019-2023年并购整合方向预测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物流行业并购融资渠道分析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物流行业未来并购重组的机会分析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第九章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第十章 中道泰和行业研究发展建议</w:t>
      </w:r>
    </w:p>
    <w:p>
      <w:pPr>
        <w:spacing w:after="150"/>
      </w:pPr>
      <w:r>
        <w:rPr/>
        <w:t xml:space="preserve">第一节 物流行业并购重组研究结论及建议</w:t>
      </w:r>
    </w:p>
    <w:p>
      <w:pPr>
        <w:spacing w:after="150"/>
      </w:pPr>
      <w:r>
        <w:rPr/>
        <w:t xml:space="preserve">第二节 物流行业并购重组细分行业研究结论及建议</w:t>
      </w:r>
    </w:p>
    <w:p>
      <w:pPr>
        <w:spacing w:after="150"/>
      </w:pPr>
      <w:r>
        <w:rPr/>
        <w:t xml:space="preserve">第三节 物流行业并购重组发展建议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图表：物流行业股权并购重点案例背景介绍</w:t>
      </w:r>
    </w:p>
    <w:p>
      <w:pPr>
        <w:spacing w:after="150"/>
      </w:pPr>
      <w:r>
        <w:rPr/>
        <w:t xml:space="preserve">图表：物流行业股权并购重点案例产业环境分析</w:t>
      </w:r>
    </w:p>
    <w:p>
      <w:pPr>
        <w:spacing w:after="150"/>
      </w:pPr>
      <w:r>
        <w:rPr/>
        <w:t xml:space="preserve">图表：物流行业股权并购重点案例市场环境分析</w:t>
      </w:r>
    </w:p>
    <w:p>
      <w:pPr>
        <w:spacing w:after="150"/>
      </w:pPr>
      <w:r>
        <w:rPr/>
        <w:t xml:space="preserve">图表：物流行业股权并购重点案例政策环境分析</w:t>
      </w:r>
    </w:p>
    <w:p>
      <w:pPr>
        <w:spacing w:after="150"/>
      </w:pPr>
      <w:r>
        <w:rPr/>
        <w:t xml:space="preserve">图表：物流行业股权并购重点案例并购目的</w:t>
      </w:r>
    </w:p>
    <w:p>
      <w:pPr>
        <w:spacing w:after="150"/>
      </w:pPr>
      <w:r>
        <w:rPr/>
        <w:t xml:space="preserve">图表：物流行业股权并购重点案例目标选择</w:t>
      </w:r>
    </w:p>
    <w:p>
      <w:pPr>
        <w:spacing w:after="150"/>
      </w:pPr>
      <w:r>
        <w:rPr/>
        <w:t xml:space="preserve">图表：物流行业股权并购重点案例并购战略</w:t>
      </w:r>
    </w:p>
    <w:p>
      <w:pPr>
        <w:spacing w:after="150"/>
      </w:pPr>
      <w:r>
        <w:rPr/>
        <w:t xml:space="preserve">图表：物流行业股权并购案例股权交易金额</w:t>
      </w:r>
    </w:p>
    <w:p>
      <w:pPr>
        <w:spacing w:after="150"/>
      </w:pPr>
      <w:r>
        <w:rPr/>
        <w:t xml:space="preserve">图表：物流行业股权并购案例股权交易方式</w:t>
      </w:r>
    </w:p>
    <w:p>
      <w:pPr>
        <w:spacing w:after="150"/>
      </w:pPr>
      <w:r>
        <w:rPr/>
        <w:t xml:space="preserve">图表：物流行业股权并购案例并购整合</w:t>
      </w:r>
    </w:p>
    <w:p>
      <w:pPr>
        <w:spacing w:after="150"/>
      </w:pPr>
      <w:r>
        <w:rPr/>
        <w:t xml:space="preserve">图表：物流行业债权并购重点案例并购目的</w:t>
      </w:r>
    </w:p>
    <w:p>
      <w:pPr>
        <w:spacing w:after="150"/>
      </w:pPr>
      <w:r>
        <w:rPr/>
        <w:t xml:space="preserve">图表：物流行业债权并购重点案例目标选择</w:t>
      </w:r>
    </w:p>
    <w:p>
      <w:pPr>
        <w:spacing w:after="150"/>
      </w:pPr>
      <w:r>
        <w:rPr/>
        <w:t xml:space="preserve">图表：物流行业债权并购重点案例并购战略</w:t>
      </w:r>
    </w:p>
    <w:p>
      <w:pPr>
        <w:spacing w:after="150"/>
      </w:pPr>
      <w:r>
        <w:rPr/>
        <w:t xml:space="preserve">图表：物流行业债权并购重点案例股权交易分析</w:t>
      </w:r>
    </w:p>
    <w:p>
      <w:pPr>
        <w:spacing w:after="150"/>
      </w:pPr>
      <w:r>
        <w:rPr/>
        <w:t xml:space="preserve">图表：物流行业资产并购重点案例背景介绍</w:t>
      </w:r>
    </w:p>
    <w:p>
      <w:pPr>
        <w:spacing w:after="150"/>
      </w:pPr>
      <w:r>
        <w:rPr/>
        <w:t xml:space="preserve">图表：物流行业资产并购重点案例参与主体</w:t>
      </w:r>
    </w:p>
    <w:p>
      <w:pPr>
        <w:spacing w:after="150"/>
      </w:pPr>
      <w:r>
        <w:rPr/>
        <w:t xml:space="preserve">图表：物流行业资产并购重点案例产业环境分析</w:t>
      </w:r>
    </w:p>
    <w:p>
      <w:pPr>
        <w:spacing w:after="150"/>
      </w:pPr>
      <w:r>
        <w:rPr/>
        <w:t xml:space="preserve">图表：物流行业资产并购重点案例市场环境分析</w:t>
      </w:r>
    </w:p>
    <w:p>
      <w:pPr>
        <w:spacing w:after="150"/>
      </w:pPr>
      <w:r>
        <w:rPr/>
        <w:t xml:space="preserve">图表：物流行业资产并购重点案例政策环境分析</w:t>
      </w:r>
    </w:p>
    <w:p>
      <w:pPr>
        <w:spacing w:after="150"/>
      </w:pPr>
      <w:r>
        <w:rPr/>
        <w:t xml:space="preserve">图表：物流行业资产并购重点案例并购目的</w:t>
      </w:r>
    </w:p>
    <w:p>
      <w:pPr>
        <w:spacing w:after="150"/>
      </w:pPr>
      <w:r>
        <w:rPr/>
        <w:t xml:space="preserve">图表：物流行业资产并购重点案例目标选择</w:t>
      </w:r>
    </w:p>
    <w:p>
      <w:pPr>
        <w:spacing w:after="150"/>
      </w:pPr>
      <w:r>
        <w:rPr/>
        <w:t xml:space="preserve">图表：物流行业资产并购重点案例并购战略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2024-2029年中国物流行业并购重组市场研究及投资战略规划报告</dc:title>
  <dc:description>2024-2029年中国物流行业并购重组市场研究及投资战略规划报告</dc:description>
  <dc:subject>2024-2029年中国物流行业并购重组市场研究及投资战略规划报告</dc:subject>
  <cp:keywords>研究报告</cp:keywords>
  <cp:category>研究报告</cp:category>
  <cp:lastModifiedBy>北京中道泰和信息咨询有限公司</cp:lastModifiedBy>
  <dcterms:created xsi:type="dcterms:W3CDTF">2024-01-24T02:04:53+08:00</dcterms:created>
  <dcterms:modified xsi:type="dcterms:W3CDTF">2024-01-24T02:04:53+08:00</dcterms:modified>
</cp:coreProperties>
</file>

<file path=docProps/custom.xml><?xml version="1.0" encoding="utf-8"?>
<Properties xmlns="http://schemas.openxmlformats.org/officeDocument/2006/custom-properties" xmlns:vt="http://schemas.openxmlformats.org/officeDocument/2006/docPropsVTypes"/>
</file>