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2026-2031年中国活性炭行业产销格局与投资机会预测报告</w:t>
      </w:r>
    </w:p>
    <w:p>
      <w:pPr>
        <w:spacing w:after="150"/>
      </w:pPr>
      <w:r>
        <w:rPr>
          <w:b w:val="1"/>
          <w:bCs w:val="1"/>
        </w:rPr>
        <w:t xml:space="preserve">报告简介</w:t>
      </w:r>
    </w:p>
    <w:p>
      <w:pPr>
        <w:spacing w:after="150"/>
      </w:pPr>
      <w:r>
        <w:rPr/>
        <w:t xml:space="preserve">活性炭。是黑色粉末状或块状、颗粒状、蜂窝状的无定形碳，也有排列规整的晶体碳。活性炭中除碳元素外，还包含两类掺和物：一类是化学结合的元素，主要是氧和氢，这些元素是由于未完全炭化而残留在炭中，或者在活化过程中，外来的非碳元素与活性炭表面化学结合，如用水蒸气活化时，活性炭表面被氧化或水蒸气氧化;另一类掺和物是灰分，它是活性炭的无机部分;灰分在活性碳中易造成二次污染。活性炭在元素组成方面，80%-90%以上由碳组成，这也是活性炭为疏水性吸附剂的原因。活性炭中除了碳元素外，还包含有两类掺和物：一类是化学结合的元素，主要是氧和氢，这些元素是由于未完全炭化而残留在炭中，或者在活化过程中，外来的非碳元素与活性炭表面化学结合，如用水蒸气活化时，活性炭表面被氧化或水蒸气氧化;另一类掺和物是灰分，它是活性炭的无机部分，几种活性炭的元素组成。随着活性炭行业的不断发展，越来越多的行业和企业运用到了活性炭，也有一些企业进入了活性炭行业。</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活性炭行业及各子行业的发展状况、上下游行业发展状况、市场供需形势、新产品与技术等进行了分析，并重点分析了我国活性炭行业发展状况和特点，以及中国活性炭行业将面临的挑战、企业的发展策略等。报告还对全球活性炭行业发展态势作了详细分析，并对活性炭行业进行了趋向研判，是活性炭生产、经营企业，科研、投资机构等单位准确了解目前活性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活性炭行业相关概述</w:t>
      </w:r>
    </w:p>
    <w:p>
      <w:pPr>
        <w:spacing w:before="75" w:after="0"/>
      </w:pPr>
      <w:r>
        <w:rPr/>
        <w:t xml:space="preserve">第一节 活性炭行业定义及分类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活性炭行业统计标准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“十四五”豆油行业经济指标分析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活性炭行业相关政策</w:t>
      </w:r>
    </w:p>
    <w:p>
      <w:pPr>
        <w:spacing w:before="75" w:after="0"/>
      </w:pPr>
      <w:r>
        <w:rPr/>
        <w:t xml:space="preserve">一、国家“十四五”产业政策</w:t>
      </w:r>
    </w:p>
    <w:p>
      <w:pPr>
        <w:spacing w:before="75" w:after="0"/>
      </w:pPr>
      <w:r>
        <w:rPr/>
        <w:t xml:space="preserve">二、活性炭标准</w:t>
      </w:r>
    </w:p>
    <w:p>
      <w:pPr>
        <w:spacing w:before="75" w:after="0"/>
      </w:pPr>
      <w:r>
        <w:rPr/>
        <w:t xml:space="preserve">三、其他相关政策</w:t>
      </w:r>
    </w:p>
    <w:p>
      <w:pPr>
        <w:spacing w:before="75" w:after="0"/>
      </w:pPr>
      <w:r>
        <w:rPr/>
        <w:t xml:space="preserve">四、出口关税政策</w:t>
      </w:r>
    </w:p>
    <w:p>
      <w:pPr>
        <w:spacing w:before="75" w:after="0"/>
      </w:pPr>
      <w:r>
        <w:rPr>
          <w:b w:val="1"/>
          <w:bCs w:val="1"/>
        </w:rPr>
        <w:t xml:space="preserve">第二章 活性炭市场宏观环境分析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中国活性炭产业发展环境分析</w:t>
      </w:r>
    </w:p>
    <w:p>
      <w:pPr>
        <w:spacing w:before="75" w:after="0"/>
      </w:pPr>
      <w:r>
        <w:rPr/>
        <w:t xml:space="preserve">一、我国宏观经济环境分析</w:t>
      </w:r>
    </w:p>
    <w:p>
      <w:pPr>
        <w:spacing w:before="75" w:after="0"/>
      </w:pPr>
      <w:r>
        <w:rPr/>
        <w:t xml:space="preserve">二、中国活性炭行业政策环境分析</w:t>
      </w:r>
    </w:p>
    <w:p>
      <w:pPr>
        <w:spacing w:before="75" w:after="0"/>
      </w:pPr>
      <w:r>
        <w:rPr/>
        <w:t xml:space="preserve">三、中国活性炭产业社会环境发展分析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5、消费观念分析</w:t>
      </w:r>
    </w:p>
    <w:p>
      <w:pPr>
        <w:spacing w:before="75" w:after="0"/>
      </w:pPr>
      <w:r>
        <w:rPr>
          <w:b w:val="1"/>
          <w:bCs w:val="1"/>
        </w:rPr>
        <w:t xml:space="preserve">第二部分 行业深度分析</w:t>
      </w:r>
    </w:p>
    <w:p>
      <w:pPr>
        <w:spacing w:before="75" w:after="0"/>
      </w:pPr>
      <w:r>
        <w:rPr>
          <w:b w:val="1"/>
          <w:bCs w:val="1"/>
        </w:rPr>
        <w:t xml:space="preserve">第三章 活性炭行业全球发展分析</w:t>
      </w:r>
    </w:p>
    <w:p>
      <w:pPr>
        <w:spacing w:before="75" w:after="0"/>
      </w:pPr>
      <w:r>
        <w:rPr/>
        <w:t xml:space="preserve">第一节 全球活性炭市场总体情况分析</w:t>
      </w:r>
    </w:p>
    <w:p>
      <w:pPr>
        <w:spacing w:before="75" w:after="0"/>
      </w:pPr>
      <w:r>
        <w:rPr/>
        <w:t xml:space="preserve">一、全球活性炭行业的发展特点</w:t>
      </w:r>
    </w:p>
    <w:p>
      <w:pPr>
        <w:spacing w:before="75" w:after="0"/>
      </w:pPr>
      <w:r>
        <w:rPr/>
        <w:t xml:space="preserve">二、2021-2026年全球活性炭市场结构</w:t>
      </w:r>
    </w:p>
    <w:p>
      <w:pPr>
        <w:spacing w:before="75" w:after="0"/>
      </w:pPr>
      <w:r>
        <w:rPr/>
        <w:t xml:space="preserve">三、2021-2026年全球活性炭行业发展分析</w:t>
      </w:r>
    </w:p>
    <w:p>
      <w:pPr>
        <w:spacing w:before="75" w:after="0"/>
      </w:pPr>
      <w:r>
        <w:rPr/>
        <w:t xml:space="preserve">四、2021-2026年全球活性炭行业竞争格局</w:t>
      </w:r>
    </w:p>
    <w:p>
      <w:pPr>
        <w:spacing w:before="75" w:after="0"/>
      </w:pPr>
      <w:r>
        <w:rPr/>
        <w:t xml:space="preserve">五、2021-2026年全球活性炭市场区域分布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1、欧洲活性炭行业发展概况</w:t>
      </w:r>
    </w:p>
    <w:p>
      <w:pPr>
        <w:spacing w:before="75" w:after="0"/>
      </w:pPr>
      <w:r>
        <w:rPr/>
        <w:t xml:space="preserve">2、2021-2026年欧洲活性炭市场结构</w:t>
      </w:r>
    </w:p>
    <w:p>
      <w:pPr>
        <w:spacing w:before="75" w:after="0"/>
      </w:pPr>
      <w:r>
        <w:rPr/>
        <w:t xml:space="preserve">3、“十四五”期间欧洲活性炭行业发展前景预测</w:t>
      </w:r>
    </w:p>
    <w:p>
      <w:pPr>
        <w:spacing w:before="75" w:after="0"/>
      </w:pPr>
      <w:r>
        <w:rPr/>
        <w:t xml:space="preserve">二、北美</w:t>
      </w:r>
    </w:p>
    <w:p>
      <w:pPr>
        <w:spacing w:before="75" w:after="0"/>
      </w:pPr>
      <w:r>
        <w:rPr/>
        <w:t xml:space="preserve">1、北美活性炭行业发展概况</w:t>
      </w:r>
    </w:p>
    <w:p>
      <w:pPr>
        <w:spacing w:before="75" w:after="0"/>
      </w:pPr>
      <w:r>
        <w:rPr/>
        <w:t xml:space="preserve">2、2021-2026年北美活性炭市场结构</w:t>
      </w:r>
    </w:p>
    <w:p>
      <w:pPr>
        <w:spacing w:before="75" w:after="0"/>
      </w:pPr>
      <w:r>
        <w:rPr/>
        <w:t xml:space="preserve">3、“十四五”期间北美活性炭行业发展前景预测</w:t>
      </w:r>
    </w:p>
    <w:p>
      <w:pPr>
        <w:spacing w:before="75" w:after="0"/>
      </w:pPr>
      <w:r>
        <w:rPr/>
        <w:t xml:space="preserve">三、日本</w:t>
      </w:r>
    </w:p>
    <w:p>
      <w:pPr>
        <w:spacing w:before="75" w:after="0"/>
      </w:pPr>
      <w:r>
        <w:rPr/>
        <w:t xml:space="preserve">1、日本活性炭行业发展概况</w:t>
      </w:r>
    </w:p>
    <w:p>
      <w:pPr>
        <w:spacing w:before="75" w:after="0"/>
      </w:pPr>
      <w:r>
        <w:rPr/>
        <w:t xml:space="preserve">2、2021-2026年日本活性炭市场结构</w:t>
      </w:r>
    </w:p>
    <w:p>
      <w:pPr>
        <w:spacing w:before="75" w:after="0"/>
      </w:pPr>
      <w:r>
        <w:rPr/>
        <w:t xml:space="preserve">3、“十四五”期间日本活性炭行业发展前景预测</w:t>
      </w:r>
    </w:p>
    <w:p>
      <w:pPr>
        <w:spacing w:before="75" w:after="0"/>
      </w:pPr>
      <w:r>
        <w:rPr/>
        <w:t xml:space="preserve">第三节 其他国家</w:t>
      </w:r>
    </w:p>
    <w:p>
      <w:pPr>
        <w:spacing w:before="75" w:after="0"/>
      </w:pPr>
      <w:r>
        <w:rPr>
          <w:b w:val="1"/>
          <w:bCs w:val="1"/>
        </w:rPr>
        <w:t xml:space="preserve">第四章 中国活性炭行业整体运行现状分析</w:t>
      </w:r>
    </w:p>
    <w:p>
      <w:pPr>
        <w:spacing w:before="75" w:after="0"/>
      </w:pPr>
      <w:r>
        <w:rPr/>
        <w:t xml:space="preserve">第一节 活性炭行业产业链概况</w:t>
      </w:r>
    </w:p>
    <w:p>
      <w:pPr>
        <w:spacing w:before="75" w:after="0"/>
      </w:pPr>
      <w:r>
        <w:rPr/>
        <w:t xml:space="preserve">一、活性炭行业上游发展现状</w:t>
      </w:r>
    </w:p>
    <w:p>
      <w:pPr>
        <w:spacing w:before="75" w:after="0"/>
      </w:pPr>
      <w:r>
        <w:rPr/>
        <w:t xml:space="preserve">二、活性炭行业上游发展趋势</w:t>
      </w:r>
    </w:p>
    <w:p>
      <w:pPr>
        <w:spacing w:before="75" w:after="0"/>
      </w:pPr>
      <w:r>
        <w:rPr/>
        <w:t xml:space="preserve">三、活性炭行业下游发展现状</w:t>
      </w:r>
    </w:p>
    <w:p>
      <w:pPr>
        <w:spacing w:before="75" w:after="0"/>
      </w:pPr>
      <w:r>
        <w:rPr/>
        <w:t xml:space="preserve">四、活性炭行业下游发展趋势</w:t>
      </w:r>
    </w:p>
    <w:p>
      <w:pPr>
        <w:spacing w:before="75" w:after="0"/>
      </w:pPr>
      <w:r>
        <w:rPr/>
        <w:t xml:space="preserve">第二节 活性炭行业市场供需情况分析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中国活性炭行业供需平衡指标</w:t>
      </w:r>
    </w:p>
    <w:p>
      <w:pPr>
        <w:spacing w:before="75" w:after="0"/>
      </w:pPr>
      <w:r>
        <w:rPr/>
        <w:t xml:space="preserve">一、活性炭行业供给指标</w:t>
      </w:r>
    </w:p>
    <w:p>
      <w:pPr>
        <w:spacing w:before="75" w:after="0"/>
      </w:pPr>
      <w:r>
        <w:rPr/>
        <w:t xml:space="preserve">二、活性炭行业需求指标</w:t>
      </w:r>
    </w:p>
    <w:p>
      <w:pPr>
        <w:spacing w:before="75" w:after="0"/>
      </w:pPr>
      <w:r>
        <w:rPr/>
        <w:t xml:space="preserve">三、活性炭行业产销率</w:t>
      </w:r>
    </w:p>
    <w:p>
      <w:pPr>
        <w:spacing w:before="75" w:after="0"/>
      </w:pPr>
      <w:r>
        <w:rPr/>
        <w:t xml:space="preserve">第四节 2021-2026年国内活性炭行业发展现状</w:t>
      </w:r>
    </w:p>
    <w:p>
      <w:pPr>
        <w:spacing w:before="75" w:after="0"/>
      </w:pPr>
      <w:r>
        <w:rPr/>
        <w:t xml:space="preserve">一、活性炭行业价格现状</w:t>
      </w:r>
    </w:p>
    <w:p>
      <w:pPr>
        <w:spacing w:before="75" w:after="0"/>
      </w:pPr>
      <w:r>
        <w:rPr/>
        <w:t xml:space="preserve">二、活性炭行业产销状况分析</w:t>
      </w:r>
    </w:p>
    <w:p>
      <w:pPr>
        <w:spacing w:before="75" w:after="0"/>
      </w:pPr>
      <w:r>
        <w:rPr/>
        <w:t xml:space="preserve">三、活性炭行业市场盈利能力分析</w:t>
      </w:r>
    </w:p>
    <w:p>
      <w:pPr>
        <w:spacing w:before="75" w:after="0"/>
      </w:pPr>
      <w:r>
        <w:rPr>
          <w:b w:val="1"/>
          <w:bCs w:val="1"/>
        </w:rPr>
        <w:t xml:space="preserve">第五章 2021-2026年中国活性炭行业进出口市场分析</w:t>
      </w:r>
    </w:p>
    <w:p>
      <w:pPr>
        <w:spacing w:before="75" w:after="0"/>
      </w:pPr>
      <w:r>
        <w:rPr/>
        <w:t xml:space="preserve">第一节 活性炭进出口市场分析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活性炭行业进出口数据统计</w:t>
      </w:r>
    </w:p>
    <w:p>
      <w:pPr>
        <w:spacing w:before="75" w:after="0"/>
      </w:pPr>
      <w:r>
        <w:rPr/>
        <w:t xml:space="preserve">一、2021-2026年活性炭进口量统计</w:t>
      </w:r>
    </w:p>
    <w:p>
      <w:pPr>
        <w:spacing w:before="75" w:after="0"/>
      </w:pPr>
      <w:r>
        <w:rPr/>
        <w:t xml:space="preserve">二、2021-2026年活性炭出口量统计</w:t>
      </w:r>
    </w:p>
    <w:p>
      <w:pPr>
        <w:spacing w:before="75" w:after="0"/>
      </w:pPr>
      <w:r>
        <w:rPr/>
        <w:t xml:space="preserve">第三节 活性炭进出口区域格局分析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2026-2031年活性炭进出口预测</w:t>
      </w:r>
    </w:p>
    <w:p>
      <w:pPr>
        <w:spacing w:before="75" w:after="0"/>
      </w:pPr>
      <w:r>
        <w:rPr/>
        <w:t xml:space="preserve">一、2026-2031年活性炭进口预测</w:t>
      </w:r>
    </w:p>
    <w:p>
      <w:pPr>
        <w:spacing w:before="75" w:after="0"/>
      </w:pPr>
      <w:r>
        <w:rPr/>
        <w:t xml:space="preserve">二、2026-2031年活性炭出口预测</w:t>
      </w:r>
    </w:p>
    <w:p>
      <w:pPr>
        <w:spacing w:before="75" w:after="0"/>
      </w:pPr>
      <w:r>
        <w:rPr>
          <w:b w:val="1"/>
          <w:bCs w:val="1"/>
        </w:rPr>
        <w:t xml:space="preserve">第六章 活性炭区域市场情况分析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第三部分 竞争格局分析</w:t>
      </w:r>
    </w:p>
    <w:p>
      <w:pPr>
        <w:spacing w:before="75" w:after="0"/>
      </w:pPr>
      <w:r>
        <w:rPr>
          <w:b w:val="1"/>
          <w:bCs w:val="1"/>
        </w:rPr>
        <w:t xml:space="preserve">第七章 中国活性炭市场格局分析</w:t>
      </w:r>
    </w:p>
    <w:p>
      <w:pPr>
        <w:spacing w:before="75" w:after="0"/>
      </w:pPr>
      <w:r>
        <w:rPr/>
        <w:t xml:space="preserve">第一节 中国活性炭行业竞争现状分析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中国活性炭行业集中度分析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活性炭企业竞争策略分析</w:t>
      </w:r>
    </w:p>
    <w:p>
      <w:pPr>
        <w:spacing w:before="75" w:after="0"/>
      </w:pPr>
      <w:r>
        <w:rPr/>
        <w:t xml:space="preserve">一、活性炭行业竞争格局的影响因素分析</w:t>
      </w:r>
    </w:p>
    <w:p>
      <w:pPr>
        <w:spacing w:before="75" w:after="0"/>
      </w:pPr>
      <w:r>
        <w:rPr/>
        <w:t xml:space="preserve">二、2026-2031年我国活性炭市场竞争趋势</w:t>
      </w:r>
    </w:p>
    <w:p>
      <w:pPr>
        <w:spacing w:before="75" w:after="0"/>
      </w:pPr>
      <w:r>
        <w:rPr/>
        <w:t xml:space="preserve">三、2026-2031年活性炭行业竞争策略分析</w:t>
      </w:r>
    </w:p>
    <w:p>
      <w:pPr>
        <w:spacing w:before="75" w:after="0"/>
      </w:pPr>
      <w:r>
        <w:rPr/>
        <w:t xml:space="preserve">四、2026-2031年活性炭企业竞争策略分析</w:t>
      </w:r>
    </w:p>
    <w:p>
      <w:pPr>
        <w:spacing w:before="75" w:after="0"/>
      </w:pPr>
      <w:r>
        <w:rPr>
          <w:b w:val="1"/>
          <w:bCs w:val="1"/>
        </w:rPr>
        <w:t xml:space="preserve">第八章 2021-2026年中国活性炭行业重点企业竞争力分析</w:t>
      </w:r>
    </w:p>
    <w:p>
      <w:pPr>
        <w:spacing w:before="75" w:after="0"/>
      </w:pPr>
      <w:r>
        <w:rPr/>
        <w:t xml:space="preserve">第一节 福建省鑫森炭业股份有限公司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遂昌碧岩竹炭有限公司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深圳市格瑞卫康环保科技有限公司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浙江节节高炭业有限公司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浙江卖炭翁生态开发有限公司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海南星光活性炭有限公司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上海兴长活性炭有限公司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巩义市嵩山滤材有限公司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北京中欧普瑞科技有限公司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河南嘉利美环保材料有限公司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未来活性炭行业发展预测分析</w:t>
      </w:r>
    </w:p>
    <w:p>
      <w:pPr>
        <w:spacing w:before="75" w:after="0"/>
      </w:pPr>
      <w:r>
        <w:rPr/>
        <w:t xml:space="preserve">第一节 2026-2031年活性炭行业市场预测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2026-2031年中国活性炭行业供需预测</w:t>
      </w:r>
    </w:p>
    <w:p>
      <w:pPr>
        <w:spacing w:before="75" w:after="0"/>
      </w:pPr>
      <w:r>
        <w:rPr/>
        <w:t xml:space="preserve">一、中国活性炭供给预测</w:t>
      </w:r>
    </w:p>
    <w:p>
      <w:pPr>
        <w:spacing w:before="75" w:after="0"/>
      </w:pPr>
      <w:r>
        <w:rPr/>
        <w:t xml:space="preserve">二、中国活性炭产量预测</w:t>
      </w:r>
    </w:p>
    <w:p>
      <w:pPr>
        <w:spacing w:before="75" w:after="0"/>
      </w:pPr>
      <w:r>
        <w:rPr/>
        <w:t xml:space="preserve">三、中国活性炭需求预测</w:t>
      </w:r>
    </w:p>
    <w:p>
      <w:pPr>
        <w:spacing w:before="75" w:after="0"/>
      </w:pPr>
      <w:r>
        <w:rPr/>
        <w:t xml:space="preserve">四、中国活性炭供需平衡预测</w:t>
      </w:r>
    </w:p>
    <w:p>
      <w:pPr>
        <w:spacing w:before="75" w:after="0"/>
      </w:pPr>
      <w:r>
        <w:rPr/>
        <w:t xml:space="preserve">第三节 2026-2031年活性炭行业发展前景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消费市场对活性炭行业的影响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中国活性炭市场消费者偏好调查</w:t>
      </w:r>
    </w:p>
    <w:p>
      <w:pPr>
        <w:spacing w:before="75" w:after="0"/>
      </w:pPr>
      <w:r>
        <w:rPr/>
        <w:t xml:space="preserve">第一节 活性炭市场产品的品牌市场调查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五、活性炭市场品牌忠诚度调查</w:t>
      </w:r>
    </w:p>
    <w:p>
      <w:pPr>
        <w:spacing w:before="75" w:after="0"/>
      </w:pPr>
      <w:r>
        <w:rPr/>
        <w:t xml:space="preserve">六、活性炭市场品牌市场占有率调查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第十二章 2026-2031年中国活性炭行业投资风险分析</w:t>
      </w:r>
    </w:p>
    <w:p>
      <w:pPr>
        <w:spacing w:before="75" w:after="0"/>
      </w:pPr>
      <w:r>
        <w:rPr/>
        <w:t xml:space="preserve">第一节 2026-2031年活性炭市场投资风险展望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2026-2031年活性炭市场投资机会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第十三章 2026-2031年中国活性炭行业发展策略及投资建议</w:t>
      </w:r>
    </w:p>
    <w:p>
      <w:pPr>
        <w:spacing w:before="75" w:after="0"/>
      </w:pPr>
      <w:r>
        <w:rPr/>
        <w:t xml:space="preserve">第一节 2026-2031年中国活性炭行业市场的重点客户战略实施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活性炭行业投资风险分析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活性炭行业投资建议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第十四章 活性炭行业发展建议分析</w:t>
      </w:r>
    </w:p>
    <w:p>
      <w:pPr>
        <w:spacing w:before="75" w:after="0"/>
      </w:pPr>
      <w:r>
        <w:rPr/>
        <w:t xml:space="preserve">第一节 活性炭行业研究结论及建议</w:t>
      </w:r>
    </w:p>
    <w:p>
      <w:pPr>
        <w:spacing w:before="75" w:after="0"/>
      </w:pPr>
      <w:r>
        <w:rPr/>
        <w:t xml:space="preserve">第二节 活性炭细分行业研究结论及建议</w:t>
      </w:r>
    </w:p>
    <w:p>
      <w:pPr>
        <w:spacing w:before="75" w:after="0"/>
      </w:pPr>
      <w:r>
        <w:rPr/>
        <w:t xml:space="preserve">第三节 活性炭行业竞争策略总结及建议</w:t>
      </w:r>
    </w:p>
    <w:p>
      <w:pPr>
        <w:spacing w:before="75" w:after="0"/>
      </w:pPr>
      <w:r>
        <w:rPr>
          <w:b w:val="1"/>
          <w:bCs w:val="1"/>
        </w:rPr>
        <w:t xml:space="preserve">图表目录</w:t>
      </w:r>
    </w:p>
    <w:p>
      <w:pPr>
        <w:spacing w:before="75" w:after="0"/>
      </w:pPr>
      <w:r>
        <w:rPr/>
        <w:t xml:space="preserve">图表：活性炭产业链分析</w:t>
      </w:r>
    </w:p>
    <w:p>
      <w:pPr>
        <w:spacing w:before="75" w:after="0"/>
      </w:pPr>
      <w:r>
        <w:rPr/>
        <w:t xml:space="preserve">图表：全球活性炭市场规模</w:t>
      </w:r>
    </w:p>
    <w:p>
      <w:pPr>
        <w:spacing w:before="75" w:after="0"/>
      </w:pPr>
      <w:r>
        <w:rPr/>
        <w:t xml:space="preserve">图表：全球活性炭生命周期</w:t>
      </w:r>
    </w:p>
    <w:p>
      <w:pPr>
        <w:spacing w:before="75" w:after="0"/>
      </w:pPr>
      <w:r>
        <w:rPr/>
        <w:t xml:space="preserve">图表：2021-2026年我国活性炭行业主要经济指标</w:t>
      </w:r>
    </w:p>
    <w:p>
      <w:pPr>
        <w:spacing w:before="75" w:after="0"/>
      </w:pPr>
      <w:r>
        <w:rPr/>
        <w:t xml:space="preserve">图表：2021-2026年中国活性炭行业需求总量</w:t>
      </w:r>
    </w:p>
    <w:p>
      <w:pPr>
        <w:spacing w:before="75" w:after="0"/>
      </w:pPr>
      <w:r>
        <w:rPr/>
        <w:t xml:space="preserve">图表：2021-2026年中国活性炭行业需求总量预测</w:t>
      </w:r>
    </w:p>
    <w:p>
      <w:pPr>
        <w:spacing w:before="75" w:after="0"/>
      </w:pPr>
      <w:r>
        <w:rPr/>
        <w:t xml:space="preserve">图表：2021-2026年中国活性炭行业需求集中度</w:t>
      </w:r>
    </w:p>
    <w:p>
      <w:pPr>
        <w:spacing w:before="75" w:after="0"/>
      </w:pPr>
      <w:r>
        <w:rPr/>
        <w:t xml:space="preserve">图表：2021-2026年中国活性炭行业需求增长速度</w:t>
      </w:r>
    </w:p>
    <w:p>
      <w:pPr>
        <w:spacing w:before="75" w:after="0"/>
      </w:pPr>
      <w:r>
        <w:rPr/>
        <w:t xml:space="preserve">图表：2021-2026年中国活性炭行业市场饱和度</w:t>
      </w:r>
    </w:p>
    <w:p>
      <w:pPr>
        <w:spacing w:before="75" w:after="0"/>
      </w:pPr>
      <w:r>
        <w:rPr/>
        <w:t xml:space="preserve">图表：2021-2026年中国活性炭行业供给总量</w:t>
      </w:r>
    </w:p>
    <w:p>
      <w:pPr>
        <w:spacing w:before="75" w:after="0"/>
      </w:pPr>
      <w:r>
        <w:rPr/>
        <w:t xml:space="preserve">图表：2021-2026年中国活性炭行业供给增长速度</w:t>
      </w:r>
    </w:p>
    <w:p>
      <w:pPr>
        <w:spacing w:before="75" w:after="0"/>
      </w:pPr>
      <w:r>
        <w:rPr/>
        <w:t xml:space="preserve">图表：2021-2026年中国活性炭行业供给量预测</w:t>
      </w:r>
    </w:p>
    <w:p>
      <w:pPr>
        <w:spacing w:before="75" w:after="0"/>
      </w:pPr>
      <w:r>
        <w:rPr/>
        <w:t xml:space="preserve">图表：2021-2026年中国活性炭行业供给集中度</w:t>
      </w:r>
    </w:p>
    <w:p>
      <w:pPr>
        <w:spacing w:before="75" w:after="0"/>
      </w:pPr>
      <w:r>
        <w:rPr/>
        <w:t xml:space="preserve">图表：2021-2026年中国活性炭行业销售量</w:t>
      </w:r>
    </w:p>
    <w:p>
      <w:pPr>
        <w:spacing w:before="75" w:after="0"/>
      </w:pPr>
      <w:r>
        <w:rPr/>
        <w:t xml:space="preserve">图表：2021-2026年活性炭销售收入</w:t>
      </w:r>
    </w:p>
    <w:p>
      <w:pPr>
        <w:spacing w:before="75" w:after="0"/>
      </w:pPr>
      <w:r>
        <w:rPr/>
        <w:t xml:space="preserve">图表：2021-2026年活性炭销售收入增长趋势图</w:t>
      </w:r>
    </w:p>
    <w:p>
      <w:pPr>
        <w:spacing w:before="75" w:after="0"/>
      </w:pPr>
      <w:r>
        <w:rPr/>
        <w:t xml:space="preserve">图表：2021-2026年活性炭不同规模企业销售额</w:t>
      </w:r>
    </w:p>
    <w:p>
      <w:pPr>
        <w:spacing w:before="75" w:after="0"/>
      </w:pPr>
      <w:r>
        <w:rPr/>
        <w:t xml:space="preserve">图表：2021-2026年活性炭不同所有制企业销售额</w:t>
      </w:r>
    </w:p>
    <w:p>
      <w:pPr>
        <w:spacing w:before="75" w:after="0"/>
      </w:pPr>
      <w:r>
        <w:rPr/>
        <w:t xml:space="preserve">图表：2021-2026年活性炭利润总额</w:t>
      </w:r>
    </w:p>
    <w:p>
      <w:pPr>
        <w:spacing w:before="75" w:after="0"/>
      </w:pPr>
      <w:r>
        <w:rPr/>
        <w:t xml:space="preserve">图表：2021-2026年活性炭利润总额增长趋势图</w:t>
      </w:r>
    </w:p>
    <w:p>
      <w:pPr>
        <w:spacing w:before="75" w:after="0"/>
      </w:pPr>
      <w:r>
        <w:rPr/>
        <w:t xml:space="preserve">图表：2021-2026年活性炭不同规模企业利润总额</w:t>
      </w:r>
    </w:p>
    <w:p>
      <w:pPr>
        <w:spacing w:before="75" w:after="0"/>
      </w:pPr>
      <w:r>
        <w:rPr/>
        <w:t xml:space="preserve">图表：2021-2026年活性炭不同所有制企业利润总额</w:t>
      </w:r>
    </w:p>
    <w:p>
      <w:pPr>
        <w:spacing w:before="75" w:after="0"/>
      </w:pPr>
      <w:r>
        <w:rPr/>
        <w:t xml:space="preserve">图表：2021-2026年活性炭资产总额</w:t>
      </w:r>
    </w:p>
    <w:p>
      <w:pPr>
        <w:spacing w:before="75" w:after="0"/>
      </w:pPr>
      <w:r>
        <w:rPr/>
        <w:t xml:space="preserve">图表：2021-2026年活性炭总资产增长趋势图</w:t>
      </w:r>
    </w:p>
    <w:p>
      <w:pPr>
        <w:spacing w:before="75" w:after="0"/>
      </w:pPr>
      <w:r>
        <w:rPr/>
        <w:t xml:space="preserve">图表：2026-2031年中国活性炭发展能力分析</w:t>
      </w:r>
    </w:p>
    <w:p>
      <w:pPr>
        <w:spacing w:before="75" w:after="0"/>
      </w:pPr>
      <w:r>
        <w:rPr/>
        <w:t xml:space="preserve">图表：2026-2031年中国活性炭竞争力分析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2026-2031年中国活性炭行业产销格局与投资机会预测报告</dc:title>
  <dc:description>2026-2031年中国活性炭行业产销格局与投资机会预测报告</dc:description>
  <dc:subject>2026-2031年中国活性炭行业产销格局与投资机会预测报告</dc:subject>
  <cp:keywords>研究报告</cp:keywords>
  <cp:category>研究报告</cp:category>
  <cp:lastModifiedBy>北京中道泰和信息咨询有限公司</cp:lastModifiedBy>
  <dcterms:created xsi:type="dcterms:W3CDTF">2026-03-24T17:36:24+08:00</dcterms:created>
  <dcterms:modified xsi:type="dcterms:W3CDTF">2026-03-24T17:36:24+08:00</dcterms:modified>
</cp:coreProperties>
</file>

<file path=docProps/custom.xml><?xml version="1.0" encoding="utf-8"?>
<Properties xmlns="http://schemas.openxmlformats.org/officeDocument/2006/custom-properties" xmlns:vt="http://schemas.openxmlformats.org/officeDocument/2006/docPropsVTypes"/>
</file>