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2026-2031年中国电热蚊香行业产销格局与投资机会预测报告</w:t>
      </w:r>
    </w:p>
    <w:p>
      <w:pPr>
        <w:spacing w:after="150"/>
      </w:pPr>
      <w:r>
        <w:rPr>
          <w:b w:val="1"/>
          <w:bCs w:val="1"/>
        </w:rPr>
        <w:t xml:space="preserve">报告简介</w:t>
      </w:r>
    </w:p>
    <w:p>
      <w:pPr>
        <w:spacing w:after="150"/>
      </w:pPr>
      <w:r>
        <w:rPr/>
        <w:t xml:space="preserve">电热蚊香与蚊香一样具有危害：盘式、液体、电热蚊香的有效成分都是具有杀虫成分的化学制剂，区别只在于它们的载体不同。因此“无烟蚊香比有烟蚊香危害小、电蚊香比盘式蚊香危害小”的说法是不科学的。电蚊香的原理是将杀虫剂(除虫菊精)吸入纸片中，利用热气蒸发出杀虫剂，一般药效可维持6～8小时。缺点是刚使用时药效良好，可能有“超量”之虞，但4～5小时之后，杀虫剂挥发殆尽，药效变差，防蚊效果变弱。</w:t>
      </w:r>
    </w:p>
    <w:p>
      <w:pPr>
        <w:spacing w:after="150"/>
      </w:pPr>
      <w:r>
        <w:rPr/>
        <w:t xml:space="preserve">除虫菊是菊科植物中的一个特殊家族，之所以被称为除虫菊，就是因为它的花蕊中富含一种被叫做除虫菊素或除虫菊酯的杀虫活性物质，具有显著的杀虫作用。除虫菊素杀虫的特点在于它具有神经毒性，一旦被害虫接触到，就会迅速嵌入害虫的神经系统，迅速击倒、杀灭害虫，但是它的这种特性却不会对人和哺乳动物的神经系统起作用，也不会在哺乳动物体内存留;它还具有广谱杀虫性，同时因为杀虫机理复杂，还不容易产生抗药性，而且在自然环境中还容易迅速分解为水和二氧化碳，不残留任何有毒物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热蚊香行业及各子行业的发展状况、上下游行业发展状况、市场供需形势、新产品与技术等进行了分析，并重点分析了我国电热蚊香行业发展状况和特点，以及中国电热蚊香行业将面临的挑战、企业的发展策略等。报告还对全球电热蚊香行业发展态势作了详细分析，并对电热蚊香行业进行了趋向研判，是电热蚊香生产、经营企业，科研、投资机构等单位准确了解目前电热蚊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电热蚊香行业相关概述</w:t>
      </w:r>
    </w:p>
    <w:p>
      <w:pPr>
        <w:spacing w:before="75" w:after="0"/>
      </w:pPr>
      <w:r>
        <w:rPr/>
        <w:t xml:space="preserve">第一节 电热蚊香行业定义及分类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电热蚊香行业统计标准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电热蚊香行业相关政策</w:t>
      </w:r>
    </w:p>
    <w:p>
      <w:pPr>
        <w:spacing w:before="75" w:after="0"/>
      </w:pPr>
      <w:r>
        <w:rPr/>
        <w:t xml:space="preserve">一、国家“十四五”产业政策</w:t>
      </w:r>
    </w:p>
    <w:p>
      <w:pPr>
        <w:spacing w:before="75" w:after="0"/>
      </w:pPr>
      <w:r>
        <w:rPr/>
        <w:t xml:space="preserve">二、电热蚊香标准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电热蚊香市场宏观环境分析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中国电热蚊香产业发展环境分析</w:t>
      </w:r>
    </w:p>
    <w:p>
      <w:pPr>
        <w:spacing w:before="75" w:after="0"/>
      </w:pPr>
      <w:r>
        <w:rPr/>
        <w:t xml:space="preserve">一、我国宏观经济环境分析</w:t>
      </w:r>
    </w:p>
    <w:p>
      <w:pPr>
        <w:spacing w:before="75" w:after="0"/>
      </w:pPr>
      <w:r>
        <w:rPr/>
        <w:t xml:space="preserve">二、中国电热蚊香行业政策环境分析</w:t>
      </w:r>
    </w:p>
    <w:p>
      <w:pPr>
        <w:spacing w:before="75" w:after="0"/>
      </w:pPr>
      <w:r>
        <w:rPr/>
        <w:t xml:space="preserve">三、中国电热蚊香产业社会环境发展分析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电热蚊香行业全球发展分析</w:t>
      </w:r>
    </w:p>
    <w:p>
      <w:pPr>
        <w:spacing w:before="75" w:after="0"/>
      </w:pPr>
      <w:r>
        <w:rPr/>
        <w:t xml:space="preserve">第一节 全球电热蚊香市场总体情况分析</w:t>
      </w:r>
    </w:p>
    <w:p>
      <w:pPr>
        <w:spacing w:before="75" w:after="0"/>
      </w:pPr>
      <w:r>
        <w:rPr/>
        <w:t xml:space="preserve">一、全球电热蚊香行业的发展特点</w:t>
      </w:r>
    </w:p>
    <w:p>
      <w:pPr>
        <w:spacing w:before="75" w:after="0"/>
      </w:pPr>
      <w:r>
        <w:rPr/>
        <w:t xml:space="preserve">二、2021-2026年全球电热蚊香市场结构</w:t>
      </w:r>
    </w:p>
    <w:p>
      <w:pPr>
        <w:spacing w:before="75" w:after="0"/>
      </w:pPr>
      <w:r>
        <w:rPr/>
        <w:t xml:space="preserve">三、2021-2026年全球电热蚊香行业发展分析</w:t>
      </w:r>
    </w:p>
    <w:p>
      <w:pPr>
        <w:spacing w:before="75" w:after="0"/>
      </w:pPr>
      <w:r>
        <w:rPr/>
        <w:t xml:space="preserve">四、2021-2026年全球电热蚊香行业竞争格局</w:t>
      </w:r>
    </w:p>
    <w:p>
      <w:pPr>
        <w:spacing w:before="75" w:after="0"/>
      </w:pPr>
      <w:r>
        <w:rPr/>
        <w:t xml:space="preserve">五、2021-2026年全球电热蚊香市场区域分布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1、欧洲电热蚊香行业发展概况</w:t>
      </w:r>
    </w:p>
    <w:p>
      <w:pPr>
        <w:spacing w:before="75" w:after="0"/>
      </w:pPr>
      <w:r>
        <w:rPr/>
        <w:t xml:space="preserve">2、2021-2026年欧洲电热蚊香市场结构</w:t>
      </w:r>
    </w:p>
    <w:p>
      <w:pPr>
        <w:spacing w:before="75" w:after="0"/>
      </w:pPr>
      <w:r>
        <w:rPr/>
        <w:t xml:space="preserve">3、“十四五”期间欧洲电热蚊香行业发展前景预测</w:t>
      </w:r>
    </w:p>
    <w:p>
      <w:pPr>
        <w:spacing w:before="75" w:after="0"/>
      </w:pPr>
      <w:r>
        <w:rPr/>
        <w:t xml:space="preserve">二、北美</w:t>
      </w:r>
    </w:p>
    <w:p>
      <w:pPr>
        <w:spacing w:before="75" w:after="0"/>
      </w:pPr>
      <w:r>
        <w:rPr/>
        <w:t xml:space="preserve">1、北美电热蚊香行业发展概况</w:t>
      </w:r>
    </w:p>
    <w:p>
      <w:pPr>
        <w:spacing w:before="75" w:after="0"/>
      </w:pPr>
      <w:r>
        <w:rPr/>
        <w:t xml:space="preserve">2、2021-2026年北美电热蚊香市场结构</w:t>
      </w:r>
    </w:p>
    <w:p>
      <w:pPr>
        <w:spacing w:before="75" w:after="0"/>
      </w:pPr>
      <w:r>
        <w:rPr/>
        <w:t xml:space="preserve">3、“十四五”期间北美电热蚊香行业发展前景预测</w:t>
      </w:r>
    </w:p>
    <w:p>
      <w:pPr>
        <w:spacing w:before="75" w:after="0"/>
      </w:pPr>
      <w:r>
        <w:rPr/>
        <w:t xml:space="preserve">三、日本</w:t>
      </w:r>
    </w:p>
    <w:p>
      <w:pPr>
        <w:spacing w:before="75" w:after="0"/>
      </w:pPr>
      <w:r>
        <w:rPr/>
        <w:t xml:space="preserve">1、日本电热蚊香行业发展概况</w:t>
      </w:r>
    </w:p>
    <w:p>
      <w:pPr>
        <w:spacing w:before="75" w:after="0"/>
      </w:pPr>
      <w:r>
        <w:rPr/>
        <w:t xml:space="preserve">2、2021-2026年日本电热蚊香市场结构</w:t>
      </w:r>
    </w:p>
    <w:p>
      <w:pPr>
        <w:spacing w:before="75" w:after="0"/>
      </w:pPr>
      <w:r>
        <w:rPr/>
        <w:t xml:space="preserve">3、“十四五”期间日本电热蚊香行业发展前景预测</w:t>
      </w:r>
    </w:p>
    <w:p>
      <w:pPr>
        <w:spacing w:before="75" w:after="0"/>
      </w:pPr>
      <w:r>
        <w:rPr/>
        <w:t xml:space="preserve">第三节 其他国家</w:t>
      </w:r>
    </w:p>
    <w:p>
      <w:pPr>
        <w:spacing w:before="75" w:after="0"/>
      </w:pPr>
      <w:r>
        <w:rPr>
          <w:b w:val="1"/>
          <w:bCs w:val="1"/>
        </w:rPr>
        <w:t xml:space="preserve">第四章 中国电热蚊香行业整体运行现状分析</w:t>
      </w:r>
    </w:p>
    <w:p>
      <w:pPr>
        <w:spacing w:before="75" w:after="0"/>
      </w:pPr>
      <w:r>
        <w:rPr/>
        <w:t xml:space="preserve">第一节 电热蚊香行业产业链概况</w:t>
      </w:r>
    </w:p>
    <w:p>
      <w:pPr>
        <w:spacing w:before="75" w:after="0"/>
      </w:pPr>
      <w:r>
        <w:rPr/>
        <w:t xml:space="preserve">一、电热蚊香行业上游发展现状</w:t>
      </w:r>
    </w:p>
    <w:p>
      <w:pPr>
        <w:spacing w:before="75" w:after="0"/>
      </w:pPr>
      <w:r>
        <w:rPr/>
        <w:t xml:space="preserve">二、电热蚊香行业上游发展趋势</w:t>
      </w:r>
    </w:p>
    <w:p>
      <w:pPr>
        <w:spacing w:before="75" w:after="0"/>
      </w:pPr>
      <w:r>
        <w:rPr/>
        <w:t xml:space="preserve">三、电热蚊香行业下游发展现状</w:t>
      </w:r>
    </w:p>
    <w:p>
      <w:pPr>
        <w:spacing w:before="75" w:after="0"/>
      </w:pPr>
      <w:r>
        <w:rPr/>
        <w:t xml:space="preserve">四、电热蚊香行业下游发展趋势</w:t>
      </w:r>
    </w:p>
    <w:p>
      <w:pPr>
        <w:spacing w:before="75" w:after="0"/>
      </w:pPr>
      <w:r>
        <w:rPr/>
        <w:t xml:space="preserve">第二节 电热蚊香行业市场供需情况分析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中国电热蚊香行业供需平衡指标</w:t>
      </w:r>
    </w:p>
    <w:p>
      <w:pPr>
        <w:spacing w:before="75" w:after="0"/>
      </w:pPr>
      <w:r>
        <w:rPr/>
        <w:t xml:space="preserve">一、电热蚊香行业供给指标</w:t>
      </w:r>
    </w:p>
    <w:p>
      <w:pPr>
        <w:spacing w:before="75" w:after="0"/>
      </w:pPr>
      <w:r>
        <w:rPr/>
        <w:t xml:space="preserve">二、电热蚊香行业需求指标</w:t>
      </w:r>
    </w:p>
    <w:p>
      <w:pPr>
        <w:spacing w:before="75" w:after="0"/>
      </w:pPr>
      <w:r>
        <w:rPr/>
        <w:t xml:space="preserve">三、电热蚊香行业产销率</w:t>
      </w:r>
    </w:p>
    <w:p>
      <w:pPr>
        <w:spacing w:before="75" w:after="0"/>
      </w:pPr>
      <w:r>
        <w:rPr/>
        <w:t xml:space="preserve">第四节 2021-2026年国内电热蚊香行业发展现状</w:t>
      </w:r>
    </w:p>
    <w:p>
      <w:pPr>
        <w:spacing w:before="75" w:after="0"/>
      </w:pPr>
      <w:r>
        <w:rPr/>
        <w:t xml:space="preserve">一、电热蚊香行业价格现状</w:t>
      </w:r>
    </w:p>
    <w:p>
      <w:pPr>
        <w:spacing w:before="75" w:after="0"/>
      </w:pPr>
      <w:r>
        <w:rPr/>
        <w:t xml:space="preserve">二、电热蚊香行业产销状况分析</w:t>
      </w:r>
    </w:p>
    <w:p>
      <w:pPr>
        <w:spacing w:before="75" w:after="0"/>
      </w:pPr>
      <w:r>
        <w:rPr/>
        <w:t xml:space="preserve">三、电热蚊香行业市场盈利能力分析</w:t>
      </w:r>
    </w:p>
    <w:p>
      <w:pPr>
        <w:spacing w:before="75" w:after="0"/>
      </w:pPr>
      <w:r>
        <w:rPr>
          <w:b w:val="1"/>
          <w:bCs w:val="1"/>
        </w:rPr>
        <w:t xml:space="preserve">第五章 2021-2026年中国电热蚊香行业进出口市场分析</w:t>
      </w:r>
    </w:p>
    <w:p>
      <w:pPr>
        <w:spacing w:before="75" w:after="0"/>
      </w:pPr>
      <w:r>
        <w:rPr/>
        <w:t xml:space="preserve">第一节 电热蚊香进出口市场分析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电热蚊香行业进出口数据统计</w:t>
      </w:r>
    </w:p>
    <w:p>
      <w:pPr>
        <w:spacing w:before="75" w:after="0"/>
      </w:pPr>
      <w:r>
        <w:rPr/>
        <w:t xml:space="preserve">一、2021-2026年电热蚊香进口量统计</w:t>
      </w:r>
    </w:p>
    <w:p>
      <w:pPr>
        <w:spacing w:before="75" w:after="0"/>
      </w:pPr>
      <w:r>
        <w:rPr/>
        <w:t xml:space="preserve">二、2021-2026年电热蚊香出口量统计</w:t>
      </w:r>
    </w:p>
    <w:p>
      <w:pPr>
        <w:spacing w:before="75" w:after="0"/>
      </w:pPr>
      <w:r>
        <w:rPr/>
        <w:t xml:space="preserve">第三节 电热蚊香进出口区域格局分析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2026-2031年电热蚊香进出口预测</w:t>
      </w:r>
    </w:p>
    <w:p>
      <w:pPr>
        <w:spacing w:before="75" w:after="0"/>
      </w:pPr>
      <w:r>
        <w:rPr/>
        <w:t xml:space="preserve">一、2026-2031年电热蚊香进口预测</w:t>
      </w:r>
    </w:p>
    <w:p>
      <w:pPr>
        <w:spacing w:before="75" w:after="0"/>
      </w:pPr>
      <w:r>
        <w:rPr/>
        <w:t xml:space="preserve">二、2026-2031年电热蚊香出口预测</w:t>
      </w:r>
    </w:p>
    <w:p>
      <w:pPr>
        <w:spacing w:before="75" w:after="0"/>
      </w:pPr>
      <w:r>
        <w:rPr>
          <w:b w:val="1"/>
          <w:bCs w:val="1"/>
        </w:rPr>
        <w:t xml:space="preserve">第六章 电热蚊香区域市场情况分析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中国电热蚊香市场格局分析</w:t>
      </w:r>
    </w:p>
    <w:p>
      <w:pPr>
        <w:spacing w:before="75" w:after="0"/>
      </w:pPr>
      <w:r>
        <w:rPr/>
        <w:t xml:space="preserve">第一节 中国电热蚊香行业竞争现状分析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中国电热蚊香行业集中度分析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电热蚊香企业竞争策略分析</w:t>
      </w:r>
    </w:p>
    <w:p>
      <w:pPr>
        <w:spacing w:before="75" w:after="0"/>
      </w:pPr>
      <w:r>
        <w:rPr/>
        <w:t xml:space="preserve">一、电热蚊香行业竞争格局的影响因素分析</w:t>
      </w:r>
    </w:p>
    <w:p>
      <w:pPr>
        <w:spacing w:before="75" w:after="0"/>
      </w:pPr>
      <w:r>
        <w:rPr/>
        <w:t xml:space="preserve">二、2026-2031年我国电热蚊香市场竞争趋势</w:t>
      </w:r>
    </w:p>
    <w:p>
      <w:pPr>
        <w:spacing w:before="75" w:after="0"/>
      </w:pPr>
      <w:r>
        <w:rPr/>
        <w:t xml:space="preserve">三、2026-2031年电热蚊香行业竞争策略分析</w:t>
      </w:r>
    </w:p>
    <w:p>
      <w:pPr>
        <w:spacing w:before="75" w:after="0"/>
      </w:pPr>
      <w:r>
        <w:rPr/>
        <w:t xml:space="preserve">四、2026-2031年电热蚊香企业竞争策略分析</w:t>
      </w:r>
    </w:p>
    <w:p>
      <w:pPr>
        <w:spacing w:before="75" w:after="0"/>
      </w:pPr>
      <w:r>
        <w:rPr>
          <w:b w:val="1"/>
          <w:bCs w:val="1"/>
        </w:rPr>
        <w:t xml:space="preserve">第八章 2021-2026年中国电热蚊香行业重点企业竞争力分析</w:t>
      </w:r>
    </w:p>
    <w:p>
      <w:pPr>
        <w:spacing w:before="75" w:after="0"/>
      </w:pPr>
      <w:r>
        <w:rPr/>
        <w:t xml:space="preserve">第一节 上海庄臣有限公司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成都彩虹电器(集团)股份有限公司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中山榄菊日化实业有限公司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广州立白企业集团有限公司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福建省金鹿日化股份有限公司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天津阿斯化学有限公司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浙江正点实业有限公司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汕头市金龙日化实业有限公司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河北康达有限公司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广州市鑫翔贸易有限公司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未来电热蚊香行业发展预测分析</w:t>
      </w:r>
    </w:p>
    <w:p>
      <w:pPr>
        <w:spacing w:before="75" w:after="0"/>
      </w:pPr>
      <w:r>
        <w:rPr/>
        <w:t xml:space="preserve">第一节 2026-2031年电热蚊香行业市场预测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2026-2031年中国电热蚊香行业供需预测</w:t>
      </w:r>
    </w:p>
    <w:p>
      <w:pPr>
        <w:spacing w:before="75" w:after="0"/>
      </w:pPr>
      <w:r>
        <w:rPr/>
        <w:t xml:space="preserve">一、中国电热蚊香供给预测</w:t>
      </w:r>
    </w:p>
    <w:p>
      <w:pPr>
        <w:spacing w:before="75" w:after="0"/>
      </w:pPr>
      <w:r>
        <w:rPr/>
        <w:t xml:space="preserve">二、中国电热蚊香产量预测</w:t>
      </w:r>
    </w:p>
    <w:p>
      <w:pPr>
        <w:spacing w:before="75" w:after="0"/>
      </w:pPr>
      <w:r>
        <w:rPr/>
        <w:t xml:space="preserve">三、中国电热蚊香需求预测</w:t>
      </w:r>
    </w:p>
    <w:p>
      <w:pPr>
        <w:spacing w:before="75" w:after="0"/>
      </w:pPr>
      <w:r>
        <w:rPr/>
        <w:t xml:space="preserve">四、中国电热蚊香供需平衡预测</w:t>
      </w:r>
    </w:p>
    <w:p>
      <w:pPr>
        <w:spacing w:before="75" w:after="0"/>
      </w:pPr>
      <w:r>
        <w:rPr/>
        <w:t xml:space="preserve">第三节 2026-2031年电热蚊香行业发展前景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消费市场对电热蚊香行业的影响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中国电热蚊香市场消费者偏好调查</w:t>
      </w:r>
    </w:p>
    <w:p>
      <w:pPr>
        <w:spacing w:before="75" w:after="0"/>
      </w:pPr>
      <w:r>
        <w:rPr/>
        <w:t xml:space="preserve">第一节 电热蚊香市场产品的品牌市场调查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五、电热蚊香市场品牌忠诚度调查</w:t>
      </w:r>
    </w:p>
    <w:p>
      <w:pPr>
        <w:spacing w:before="75" w:after="0"/>
      </w:pPr>
      <w:r>
        <w:rPr/>
        <w:t xml:space="preserve">六、电热蚊香市场品牌市场占有率调查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2026-2031年中国电热蚊香行业投资风险分析</w:t>
      </w:r>
    </w:p>
    <w:p>
      <w:pPr>
        <w:spacing w:before="75" w:after="0"/>
      </w:pPr>
      <w:r>
        <w:rPr/>
        <w:t xml:space="preserve">第一节 2026-2031年电热蚊香市场投资风险展望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2026-2031年电热蚊香市场投资机会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2026-2031年中国电热蚊香行业发展策略及投资建议</w:t>
      </w:r>
    </w:p>
    <w:p>
      <w:pPr>
        <w:spacing w:before="75" w:after="0"/>
      </w:pPr>
      <w:r>
        <w:rPr/>
        <w:t xml:space="preserve">第一节 2026-2031年中国电热蚊香行业市场的重点客户战略实施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电热蚊香行业投资风险分析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电热蚊香行业投资建议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电热蚊香行业发展建议分析</w:t>
      </w:r>
    </w:p>
    <w:p>
      <w:pPr>
        <w:spacing w:before="75" w:after="0"/>
      </w:pPr>
      <w:r>
        <w:rPr/>
        <w:t xml:space="preserve">第一节 电热蚊香行业研究结论及建议</w:t>
      </w:r>
    </w:p>
    <w:p>
      <w:pPr>
        <w:spacing w:before="75" w:after="0"/>
      </w:pPr>
      <w:r>
        <w:rPr/>
        <w:t xml:space="preserve">第二节 电热蚊香细分行业研究结论及建议</w:t>
      </w:r>
    </w:p>
    <w:p>
      <w:pPr>
        <w:spacing w:before="75" w:after="0"/>
      </w:pPr>
      <w:r>
        <w:rPr/>
        <w:t xml:space="preserve">第三节 电热蚊香行业竞争策略总结及建议</w:t>
      </w:r>
    </w:p>
    <w:p>
      <w:pPr>
        <w:spacing w:before="75" w:after="0"/>
      </w:pPr>
      <w:r>
        <w:rPr>
          <w:b w:val="1"/>
          <w:bCs w:val="1"/>
        </w:rPr>
        <w:t xml:space="preserve">图表目录</w:t>
      </w:r>
    </w:p>
    <w:p>
      <w:pPr>
        <w:spacing w:before="75" w:after="0"/>
      </w:pPr>
      <w:r>
        <w:rPr/>
        <w:t xml:space="preserve">图表：电热蚊香产业链分析</w:t>
      </w:r>
    </w:p>
    <w:p>
      <w:pPr>
        <w:spacing w:before="75" w:after="0"/>
      </w:pPr>
      <w:r>
        <w:rPr/>
        <w:t xml:space="preserve">图表：全球电热蚊香市场规模</w:t>
      </w:r>
    </w:p>
    <w:p>
      <w:pPr>
        <w:spacing w:before="75" w:after="0"/>
      </w:pPr>
      <w:r>
        <w:rPr/>
        <w:t xml:space="preserve">图表：全球电热蚊香生命周期</w:t>
      </w:r>
    </w:p>
    <w:p>
      <w:pPr>
        <w:spacing w:before="75" w:after="0"/>
      </w:pPr>
      <w:r>
        <w:rPr/>
        <w:t xml:space="preserve">图表：2021-2026年我国电热蚊香行业主要经济指标</w:t>
      </w:r>
    </w:p>
    <w:p>
      <w:pPr>
        <w:spacing w:before="75" w:after="0"/>
      </w:pPr>
      <w:r>
        <w:rPr/>
        <w:t xml:space="preserve">图表：2021-2026年中国电热蚊香行业需求总量</w:t>
      </w:r>
    </w:p>
    <w:p>
      <w:pPr>
        <w:spacing w:before="75" w:after="0"/>
      </w:pPr>
      <w:r>
        <w:rPr/>
        <w:t xml:space="preserve">图表：2021-2026年中国电热蚊香行业需求总量预测</w:t>
      </w:r>
    </w:p>
    <w:p>
      <w:pPr>
        <w:spacing w:before="75" w:after="0"/>
      </w:pPr>
      <w:r>
        <w:rPr/>
        <w:t xml:space="preserve">图表：2021-2026年中国电热蚊香行业需求集中度</w:t>
      </w:r>
    </w:p>
    <w:p>
      <w:pPr>
        <w:spacing w:before="75" w:after="0"/>
      </w:pPr>
      <w:r>
        <w:rPr/>
        <w:t xml:space="preserve">图表：2021-2026年中国电热蚊香行业需求增长速度</w:t>
      </w:r>
    </w:p>
    <w:p>
      <w:pPr>
        <w:spacing w:before="75" w:after="0"/>
      </w:pPr>
      <w:r>
        <w:rPr/>
        <w:t xml:space="preserve">图表：2021-2026年中国电热蚊香行业市场饱和度</w:t>
      </w:r>
    </w:p>
    <w:p>
      <w:pPr>
        <w:spacing w:before="75" w:after="0"/>
      </w:pPr>
      <w:r>
        <w:rPr/>
        <w:t xml:space="preserve">图表：2021-2026年中国电热蚊香行业供给总量</w:t>
      </w:r>
    </w:p>
    <w:p>
      <w:pPr>
        <w:spacing w:before="75" w:after="0"/>
      </w:pPr>
      <w:r>
        <w:rPr/>
        <w:t xml:space="preserve">图表：2021-2026年中国电热蚊香行业供给增长速度</w:t>
      </w:r>
    </w:p>
    <w:p>
      <w:pPr>
        <w:spacing w:before="75" w:after="0"/>
      </w:pPr>
      <w:r>
        <w:rPr/>
        <w:t xml:space="preserve">图表：2021-2026年中国电热蚊香行业供给量预测</w:t>
      </w:r>
    </w:p>
    <w:p>
      <w:pPr>
        <w:spacing w:before="75" w:after="0"/>
      </w:pPr>
      <w:r>
        <w:rPr/>
        <w:t xml:space="preserve">图表：2021-2026年中国电热蚊香行业供给集中度</w:t>
      </w:r>
    </w:p>
    <w:p>
      <w:pPr>
        <w:spacing w:before="75" w:after="0"/>
      </w:pPr>
      <w:r>
        <w:rPr/>
        <w:t xml:space="preserve">图表：2021-2026年中国电热蚊香行业销售量</w:t>
      </w:r>
    </w:p>
    <w:p>
      <w:pPr>
        <w:spacing w:before="75" w:after="0"/>
      </w:pPr>
      <w:r>
        <w:rPr/>
        <w:t xml:space="preserve">图表：2021-2026年电热蚊香销售收入</w:t>
      </w:r>
    </w:p>
    <w:p>
      <w:pPr>
        <w:spacing w:before="75" w:after="0"/>
      </w:pPr>
      <w:r>
        <w:rPr/>
        <w:t xml:space="preserve">图表：2021-2026年电热蚊香销售收入增长趋势图</w:t>
      </w:r>
    </w:p>
    <w:p>
      <w:pPr>
        <w:spacing w:before="75" w:after="0"/>
      </w:pPr>
      <w:r>
        <w:rPr/>
        <w:t xml:space="preserve">图表：2021-2026年电热蚊香不同规模企业销售额</w:t>
      </w:r>
    </w:p>
    <w:p>
      <w:pPr>
        <w:spacing w:before="75" w:after="0"/>
      </w:pPr>
      <w:r>
        <w:rPr/>
        <w:t xml:space="preserve">图表：2021-2026年电热蚊香不同所有制企业销售额</w:t>
      </w:r>
    </w:p>
    <w:p>
      <w:pPr>
        <w:spacing w:before="75" w:after="0"/>
      </w:pPr>
      <w:r>
        <w:rPr/>
        <w:t xml:space="preserve">图表：2021-2026年电热蚊香利润总额</w:t>
      </w:r>
    </w:p>
    <w:p>
      <w:pPr>
        <w:spacing w:before="75" w:after="0"/>
      </w:pPr>
      <w:r>
        <w:rPr/>
        <w:t xml:space="preserve">图表：2021-2026年电热蚊香利润总额增长趋势图</w:t>
      </w:r>
    </w:p>
    <w:p>
      <w:pPr>
        <w:spacing w:before="75" w:after="0"/>
      </w:pPr>
      <w:r>
        <w:rPr/>
        <w:t xml:space="preserve">图表：2021-2026年电热蚊香不同规模企业利润总额</w:t>
      </w:r>
    </w:p>
    <w:p>
      <w:pPr>
        <w:spacing w:before="75" w:after="0"/>
      </w:pPr>
      <w:r>
        <w:rPr/>
        <w:t xml:space="preserve">图表：2021-2026年电热蚊香不同所有制企业利润总额</w:t>
      </w:r>
    </w:p>
    <w:p>
      <w:pPr>
        <w:spacing w:before="75" w:after="0"/>
      </w:pPr>
      <w:r>
        <w:rPr/>
        <w:t xml:space="preserve">图表：2021-2026年电热蚊香资产总额</w:t>
      </w:r>
    </w:p>
    <w:p>
      <w:pPr>
        <w:spacing w:before="75" w:after="0"/>
      </w:pPr>
      <w:r>
        <w:rPr/>
        <w:t xml:space="preserve">图表：2021-2026年电热蚊香总资产增长趋势图</w:t>
      </w:r>
    </w:p>
    <w:p>
      <w:pPr>
        <w:spacing w:before="75" w:after="0"/>
      </w:pPr>
      <w:r>
        <w:rPr/>
        <w:t xml:space="preserve">图表：2026-2031年中国电热蚊香发展能力分析</w:t>
      </w:r>
    </w:p>
    <w:p>
      <w:pPr>
        <w:spacing w:before="75" w:after="0"/>
      </w:pPr>
      <w:r>
        <w:rPr/>
        <w:t xml:space="preserve">图表：2026-2031年中国电热蚊香竞争力分析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2026-2031年中国电热蚊香行业产销格局与投资机会预测报告</dc:title>
  <dc:description>2026-2031年中国电热蚊香行业产销格局与投资机会预测报告</dc:description>
  <dc:subject>2026-2031年中国电热蚊香行业产销格局与投资机会预测报告</dc:subject>
  <cp:keywords>研究报告</cp:keywords>
  <cp:category>研究报告</cp:category>
  <cp:lastModifiedBy>北京中道泰和信息咨询有限公司</cp:lastModifiedBy>
  <dcterms:created xsi:type="dcterms:W3CDTF">2026-03-26T18:36:26+08:00</dcterms:created>
  <dcterms:modified xsi:type="dcterms:W3CDTF">2026-03-26T18:36:26+08:00</dcterms:modified>
</cp:coreProperties>
</file>

<file path=docProps/custom.xml><?xml version="1.0" encoding="utf-8"?>
<Properties xmlns="http://schemas.openxmlformats.org/officeDocument/2006/custom-properties" xmlns:vt="http://schemas.openxmlformats.org/officeDocument/2006/docPropsVTypes"/>
</file>