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2024-2029年中国蜜饯果脯行业市场营销及产业规划发展前景预测报告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果脯是用新鲜水果经过去皮、取核、糖水煮制、浸泡、烘干和整理包装等主要工序制成的食品，鲜亮透明，表面干燥，稍有粘性，含水量在20%以下。果脯种类繁多，着名传统产品有苹果脯、酸角脯、杏脯、梨脯、桃脯、太平果脯、青梅、山楂片、果丹皮等。</w:t>
      </w:r>
    </w:p>
    <w:p>
      <w:pPr>
        <w:spacing w:after="150"/>
      </w:pPr>
      <w:r>
        <w:rPr/>
        <w:t xml:space="preserve">果脯蜜饯市场还处在产品营销时代，没有全国性的知名品牌，消费者对该类产品的品牌记忆度非常低。不管是大型果脯蜜饯企业、中小型果脯蜜饯生产企业还是新进入该市场领域的品牌，谁抢先发力，在深入了解消费者对果脯蜜饯产品消费需求的基础上，通过专业的品牌策划、产品策划、市场策划和销售策划，在消费者心中占据好果脯蜜饯产品的品牌位置，谁就可能获得更多做强品牌和做大市场规模的企业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蜜饯果脯行业市场发展状况、关联行业发展状况、行业竞争状况、优势企业发展状况、消费现状以及行业营销进行了深入的分析，在总结中国蜜饯果脯行业发展历程的基础上，结合新时期的各方面因素，对中国蜜饯果脯行业的发展趋势给予了细致和审慎的预测论证。本报告是蜜饯果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蜜饯果脯行业概况</w:t>
      </w:r>
    </w:p>
    <w:p>
      <w:pPr>
        <w:spacing w:after="150"/>
      </w:pPr>
      <w:r>
        <w:rPr/>
        <w:t xml:space="preserve">第一节 蜜饯果脯行业介绍</w:t>
      </w:r>
    </w:p>
    <w:p>
      <w:pPr>
        <w:spacing w:after="150"/>
      </w:pPr>
      <w:r>
        <w:rPr/>
        <w:t xml:space="preserve">一、蜜饯果脯行业现状</w:t>
      </w:r>
    </w:p>
    <w:p>
      <w:pPr>
        <w:spacing w:after="150"/>
      </w:pPr>
      <w:r>
        <w:rPr/>
        <w:t xml:space="preserve">二、蜜饯果脯的经济地位</w:t>
      </w:r>
    </w:p>
    <w:p>
      <w:pPr>
        <w:spacing w:after="150"/>
      </w:pPr>
      <w:r>
        <w:rPr/>
        <w:t xml:space="preserve">第二节 蜜饯果脯行业主要经济指标分析</w:t>
      </w:r>
    </w:p>
    <w:p>
      <w:pPr>
        <w:spacing w:after="150"/>
      </w:pPr>
      <w:r>
        <w:rPr/>
        <w:t xml:space="preserve">一、蜜饯果脯行业赢利能力</w:t>
      </w:r>
    </w:p>
    <w:p>
      <w:pPr>
        <w:spacing w:after="150"/>
      </w:pPr>
      <w:r>
        <w:rPr/>
        <w:t xml:space="preserve">二、蜜饯果脯行业成长速度</w:t>
      </w:r>
    </w:p>
    <w:p>
      <w:pPr>
        <w:spacing w:after="150"/>
      </w:pPr>
      <w:r>
        <w:rPr/>
        <w:t xml:space="preserve">三、蜜饯果脯行业附加值提升空间</w:t>
      </w:r>
    </w:p>
    <w:p>
      <w:pPr>
        <w:spacing w:after="150"/>
      </w:pPr>
      <w:r>
        <w:rPr/>
        <w:t xml:space="preserve">四、蜜饯果脯行业竞争激烈程度指标</w:t>
      </w:r>
    </w:p>
    <w:p>
      <w:pPr>
        <w:spacing w:after="150"/>
      </w:pPr>
      <w:r>
        <w:rPr>
          <w:b w:val="1"/>
          <w:bCs w:val="1"/>
        </w:rPr>
        <w:t xml:space="preserve">第二章 蜜饯果脯行业环境分析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蜜饯果脯行业运行分析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蜜饯果脯行业产业链情况分析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2019-2023年蜜饯果脯行业产品市场深度调研</w:t>
      </w:r>
    </w:p>
    <w:p>
      <w:pPr>
        <w:spacing w:after="150"/>
      </w:pPr>
      <w:r>
        <w:rPr/>
        <w:t xml:space="preserve">第一节 蜜饯果脯行业市场发展现状</w:t>
      </w:r>
    </w:p>
    <w:p>
      <w:pPr>
        <w:spacing w:after="150"/>
      </w:pPr>
      <w:r>
        <w:rPr/>
        <w:t xml:space="preserve">一、蜜饯果脯行业产品市场发展分析</w:t>
      </w:r>
    </w:p>
    <w:p>
      <w:pPr>
        <w:spacing w:after="150"/>
      </w:pPr>
      <w:r>
        <w:rPr/>
        <w:t xml:space="preserve">二、蜜饯果脯行业品研发现状及趋势</w:t>
      </w:r>
    </w:p>
    <w:p>
      <w:pPr>
        <w:spacing w:after="150"/>
      </w:pPr>
      <w:r>
        <w:rPr/>
        <w:t xml:space="preserve">三、蜜饯果脯行业产品市场规模分析</w:t>
      </w:r>
    </w:p>
    <w:p>
      <w:pPr>
        <w:spacing w:after="150"/>
      </w:pPr>
      <w:r>
        <w:rPr/>
        <w:t xml:space="preserve">第二节 蜜饯果脯行业产品目标人群分析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蜜饯果脯行业产品需求及前景</w:t>
      </w:r>
    </w:p>
    <w:p>
      <w:pPr>
        <w:spacing w:after="150"/>
      </w:pPr>
      <w:r>
        <w:rPr/>
        <w:t xml:space="preserve">一、影响蜜饯果脯行业需求的主要因素识别</w:t>
      </w:r>
    </w:p>
    <w:p>
      <w:pPr>
        <w:spacing w:after="150"/>
      </w:pPr>
      <w:r>
        <w:rPr/>
        <w:t xml:space="preserve">二、2024-2029年蜜饯果脯行业产品发展优势分析</w:t>
      </w:r>
    </w:p>
    <w:p>
      <w:pPr>
        <w:spacing w:after="150"/>
      </w:pPr>
      <w:r>
        <w:rPr/>
        <w:t xml:space="preserve">三、2024-2029年蜜饯果脯行业产品市场前景预测</w:t>
      </w:r>
    </w:p>
    <w:p>
      <w:pPr>
        <w:spacing w:after="150"/>
      </w:pPr>
      <w:r>
        <w:rPr>
          <w:b w:val="1"/>
          <w:bCs w:val="1"/>
        </w:rPr>
        <w:t xml:space="preserve">第六章 2019-2023年蜜饯果脯行业消费市场调研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蜜饯果脯重点竞争品牌调研</w:t>
      </w:r>
    </w:p>
    <w:p>
      <w:pPr>
        <w:spacing w:after="150"/>
      </w:pPr>
      <w:r>
        <w:rPr/>
        <w:t xml:space="preserve">第一节 杭州郝姆斯食品有限公司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湖北良品铺子食品有限公司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杭州华味亨食品有限公司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北京御食园食品股份有限公司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三只松鼠股份有限公司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上海来伊份股份有限公司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盐津铺子食品股份有限公司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天喔食品(集团)有限公司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广东佳宝集团有限公司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北京红螺食品有限公司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蜜饯果脯行业发展前景分析</w:t>
      </w:r>
    </w:p>
    <w:p>
      <w:pPr>
        <w:spacing w:after="150"/>
      </w:pPr>
      <w:r>
        <w:rPr/>
        <w:t xml:space="preserve">第一节 2024-2029年蜜饯果脯市场前景分析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2024-2029年蜜饯果脯行业市场预测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消费市场对蜜饯果脯行业的影响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2024-2029年蜜饯果脯产业营销规划分析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蜜饯果脯的投资建议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蜜饯果脯行业研究结论及建议</w:t>
      </w:r>
    </w:p>
    <w:p>
      <w:pPr>
        <w:spacing w:after="150"/>
      </w:pPr>
      <w:r>
        <w:rPr/>
        <w:t xml:space="preserve">第二节 蜜饯果脯子行业研究结论及建议</w:t>
      </w:r>
    </w:p>
    <w:p>
      <w:pPr>
        <w:spacing w:after="150"/>
      </w:pPr>
      <w:r>
        <w:rPr/>
        <w:t xml:space="preserve">第三节 蜜饯果脯行业竞争策略总结及建议</w:t>
      </w:r>
    </w:p>
    <w:p>
      <w:pPr>
        <w:spacing w:after="150"/>
      </w:pPr>
      <w:r>
        <w:rPr>
          <w:b w:val="1"/>
          <w:bCs w:val="1"/>
        </w:rPr>
        <w:t xml:space="preserve">图表目录</w:t>
      </w:r>
    </w:p>
    <w:p>
      <w:pPr>
        <w:spacing w:after="150"/>
      </w:pPr>
      <w:r>
        <w:rPr/>
        <w:t xml:space="preserve">图表：蜜饯果脯行业生命周期</w:t>
      </w:r>
    </w:p>
    <w:p>
      <w:pPr>
        <w:spacing w:after="150"/>
      </w:pPr>
      <w:r>
        <w:rPr/>
        <w:t xml:space="preserve">图表：2019-2023年中国蜜饯果脯行业市场规模</w:t>
      </w:r>
    </w:p>
    <w:p>
      <w:pPr>
        <w:spacing w:after="150"/>
      </w:pPr>
      <w:r>
        <w:rPr/>
        <w:t xml:space="preserve">图表：2019-2023年蜜饯果脯重要数据指标比较</w:t>
      </w:r>
    </w:p>
    <w:p>
      <w:pPr>
        <w:spacing w:after="150"/>
      </w:pPr>
      <w:r>
        <w:rPr/>
        <w:t xml:space="preserve">图表：2019-2023年中国蜜饯果脯行业利润情况分析</w:t>
      </w:r>
    </w:p>
    <w:p>
      <w:pPr>
        <w:spacing w:after="150"/>
      </w:pPr>
      <w:r>
        <w:rPr/>
        <w:t xml:space="preserve">图表：2019-2023年中国蜜饯果脯行业资产情况分析</w:t>
      </w:r>
    </w:p>
    <w:p>
      <w:pPr>
        <w:spacing w:after="150"/>
      </w:pPr>
      <w:r>
        <w:rPr/>
        <w:t xml:space="preserve">图表：2019-2023年中国蜜饯果脯竞争力分析</w:t>
      </w:r>
    </w:p>
    <w:p>
      <w:pPr>
        <w:spacing w:after="150"/>
      </w:pPr>
      <w:r>
        <w:rPr/>
        <w:t xml:space="preserve">图表：2019-2023年蜜饯果脯行业行业集中度分析</w:t>
      </w:r>
    </w:p>
    <w:p>
      <w:pPr>
        <w:spacing w:after="150"/>
      </w:pPr>
      <w:r>
        <w:rPr/>
        <w:t xml:space="preserve">图表：2019-2023年蜜饯果脯行业区域集中度分析</w:t>
      </w:r>
    </w:p>
    <w:p>
      <w:pPr>
        <w:spacing w:after="150"/>
      </w:pPr>
      <w:r>
        <w:rPr/>
        <w:t xml:space="preserve">图表：2019-2023年蜜饯果脯行业企业集中度分析</w:t>
      </w:r>
    </w:p>
    <w:p>
      <w:pPr>
        <w:spacing w:after="150"/>
      </w:pPr>
      <w:r>
        <w:rPr/>
        <w:t xml:space="preserve">图表：2019-2023年蜜饯果脯行业我国固定资产投资分析</w:t>
      </w:r>
    </w:p>
    <w:p>
      <w:pPr>
        <w:spacing w:after="150"/>
      </w:pPr>
      <w:r>
        <w:rPr/>
        <w:t xml:space="preserve">图表：2019-2023年蜜饯果脯行业盈利能力分析</w:t>
      </w:r>
    </w:p>
    <w:p>
      <w:pPr>
        <w:spacing w:after="150"/>
      </w:pPr>
      <w:r>
        <w:rPr/>
        <w:t xml:space="preserve">图表：2019-2023年蜜饯果脯行业负债分析</w:t>
      </w:r>
    </w:p>
    <w:p>
      <w:pPr>
        <w:spacing w:after="150"/>
      </w:pPr>
      <w:r>
        <w:rPr/>
        <w:t xml:space="preserve">图表：2019-2023年蜜饯果脯行业偿债能力分析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图表：2024-2029年中国蜜饯果脯市场前景预测</w:t>
      </w:r>
    </w:p>
    <w:p>
      <w:pPr>
        <w:spacing w:after="150"/>
      </w:pPr>
      <w:r>
        <w:rPr/>
        <w:t xml:space="preserve">图表：2024-2029年中国蜜饯果脯市场价格走势预测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2024-2029年中国蜜饯果脯行业市场营销及产业规划发展前景预测报告</dc:title>
  <dc:description>2024-2029年中国蜜饯果脯行业市场营销及产业规划发展前景预测报告</dc:description>
  <dc:subject>2024-2029年中国蜜饯果脯行业市场营销及产业规划发展前景预测报告</dc:subject>
  <cp:keywords>研究报告</cp:keywords>
  <cp:category>研究报告</cp:category>
  <cp:lastModifiedBy>北京中道泰和信息咨询有限公司</cp:lastModifiedBy>
  <dcterms:created xsi:type="dcterms:W3CDTF">2024-01-24T01:59:29+08:00</dcterms:created>
  <dcterms:modified xsi:type="dcterms:W3CDTF">2024-01-24T01:59:29+08:00</dcterms:modified>
</cp:coreProperties>
</file>

<file path=docProps/custom.xml><?xml version="1.0" encoding="utf-8"?>
<Properties xmlns="http://schemas.openxmlformats.org/officeDocument/2006/custom-properties" xmlns:vt="http://schemas.openxmlformats.org/officeDocument/2006/docPropsVTypes"/>
</file>