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2026-2031年中国豆干行业市场营销及产业规划发展前景预测报告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100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豆腐干以其丰富的营养和独特的口味，深受消费者青睐。豆腐干南北都有出产，然而纵观我国豆腐干企业的规模大小以及食品商超的销售情况可以发现，我国南北豆腐干产业发展差距较大。南方豆腐干的产品品类十分丰富，特别是出现了休闲豆干产品以后，豆腐干市场可以说已被南方豆制品企业所垄断。北方则相差甚远，在北京地区，白干和熏干的生产占到极大的份额，北京本地产的豆腐干大多为需要再加工的熟食类制品，而在商超中休闲豆干的区域几乎全被南方企业的品牌所占满。东北地区，作为我国大豆的主产区，除了满足当地群众的消费需求外，对外基本没有形成全国性的知名豆干企业。</w:t>
      </w:r>
    </w:p>
    <w:p>
      <w:pPr>
        <w:spacing w:after="150"/>
      </w:pPr>
      <w:r>
        <w:rPr/>
        <w:t xml:space="preserve">在我国南方各地区均有代表性的豆腐干产品，其中形成集约式产业带的分别有：四川、重庆为主的西南特色的卤制豆腐干，安徽各市县生产的茶干，江浙、福建等的炸卤类豆腐干，湖南企业生产的口感更加筋道的豆干。可以看到，从成都、武汉、安庆、马鞍山，到南京、苏州，沿途都可以买到各地风味的豆腐干。而调味的不同，是形成各地豆腐干不同味道的主要原因。江浙偏甜，安徽地区是咸、鲜，川渝和湖南等地则是麻辣味十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豆干行业市场发展状况、关联行业发展状况、行业竞争状况、优势企业发展状况、消费现状以及行业营销进行了深入的分析，在总结中国豆干行业发展历程的基础上，结合新时期的各方面因素，对中国豆干行业的发展趋势给予了细致和审慎的预测论证。本报告是豆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豆干行业概况</w:t>
      </w:r>
    </w:p>
    <w:p>
      <w:pPr>
        <w:spacing w:before="75" w:after="0"/>
      </w:pPr>
      <w:r>
        <w:rPr/>
        <w:t xml:space="preserve">第一节 豆干行业介绍</w:t>
      </w:r>
    </w:p>
    <w:p>
      <w:pPr>
        <w:spacing w:before="75" w:after="0"/>
      </w:pPr>
      <w:r>
        <w:rPr/>
        <w:t xml:space="preserve">一、豆干行业现状</w:t>
      </w:r>
    </w:p>
    <w:p>
      <w:pPr>
        <w:spacing w:before="75" w:after="0"/>
      </w:pPr>
      <w:r>
        <w:rPr/>
        <w:t xml:space="preserve">二、豆干的经济地位</w:t>
      </w:r>
    </w:p>
    <w:p>
      <w:pPr>
        <w:spacing w:before="75" w:after="0"/>
      </w:pPr>
      <w:r>
        <w:rPr/>
        <w:t xml:space="preserve">第二节 豆干行业主要经济指标分析</w:t>
      </w:r>
    </w:p>
    <w:p>
      <w:pPr>
        <w:spacing w:before="75" w:after="0"/>
      </w:pPr>
      <w:r>
        <w:rPr/>
        <w:t xml:space="preserve">一、豆干行业赢利能力</w:t>
      </w:r>
    </w:p>
    <w:p>
      <w:pPr>
        <w:spacing w:before="75" w:after="0"/>
      </w:pPr>
      <w:r>
        <w:rPr/>
        <w:t xml:space="preserve">二、豆干行业成长速度</w:t>
      </w:r>
    </w:p>
    <w:p>
      <w:pPr>
        <w:spacing w:before="75" w:after="0"/>
      </w:pPr>
      <w:r>
        <w:rPr/>
        <w:t xml:space="preserve">三、豆干行业附加值提升空间</w:t>
      </w:r>
    </w:p>
    <w:p>
      <w:pPr>
        <w:spacing w:before="75" w:after="0"/>
      </w:pPr>
      <w:r>
        <w:rPr/>
        <w:t xml:space="preserve">四、豆干行业竞争激烈程度指标</w:t>
      </w:r>
    </w:p>
    <w:p>
      <w:pPr>
        <w:spacing w:before="75" w:after="0"/>
      </w:pPr>
      <w:r>
        <w:rPr>
          <w:b w:val="1"/>
          <w:bCs w:val="1"/>
        </w:rPr>
        <w:t xml:space="preserve">第二章 豆干行业环境分析</w:t>
      </w:r>
    </w:p>
    <w:p>
      <w:pPr>
        <w:spacing w:before="75" w:after="0"/>
      </w:pPr>
      <w:r>
        <w:rPr/>
        <w:t xml:space="preserve">第一节 宏观环境分析</w:t>
      </w:r>
    </w:p>
    <w:p>
      <w:pPr>
        <w:spacing w:before="75" w:after="0"/>
      </w:pPr>
      <w:r>
        <w:rPr/>
        <w:t xml:space="preserve">一、经济环境分析</w:t>
      </w:r>
    </w:p>
    <w:p>
      <w:pPr>
        <w:spacing w:before="75" w:after="0"/>
      </w:pPr>
      <w:r>
        <w:rPr/>
        <w:t xml:space="preserve">二、相关政策环境分析</w:t>
      </w:r>
    </w:p>
    <w:p>
      <w:pPr>
        <w:spacing w:before="75" w:after="0"/>
      </w:pPr>
      <w:r>
        <w:rPr/>
        <w:t xml:space="preserve">三、社会环境分析</w:t>
      </w:r>
    </w:p>
    <w:p>
      <w:pPr>
        <w:spacing w:before="75" w:after="0"/>
      </w:pPr>
      <w:r>
        <w:rPr/>
        <w:t xml:space="preserve">四、宏观环境对行业的影响</w:t>
      </w:r>
    </w:p>
    <w:p>
      <w:pPr>
        <w:spacing w:before="75" w:after="0"/>
      </w:pPr>
      <w:r>
        <w:rPr/>
        <w:t xml:space="preserve">第二节 行业发展环境分析</w:t>
      </w:r>
    </w:p>
    <w:p>
      <w:pPr>
        <w:spacing w:before="75" w:after="0"/>
      </w:pPr>
      <w:r>
        <w:rPr/>
        <w:t xml:space="preserve">一、行业发展分析</w:t>
      </w:r>
    </w:p>
    <w:p>
      <w:pPr>
        <w:spacing w:before="75" w:after="0"/>
      </w:pPr>
      <w:r>
        <w:rPr/>
        <w:t xml:space="preserve">二、行业技术发展分析</w:t>
      </w:r>
    </w:p>
    <w:p>
      <w:pPr>
        <w:spacing w:before="75" w:after="0"/>
      </w:pPr>
      <w:r>
        <w:rPr/>
        <w:t xml:space="preserve">三、消费市场发展分析</w:t>
      </w:r>
    </w:p>
    <w:p>
      <w:pPr>
        <w:spacing w:before="75" w:after="0"/>
      </w:pPr>
      <w:r>
        <w:rPr/>
        <w:t xml:space="preserve">四、相关行业影响分析</w:t>
      </w:r>
    </w:p>
    <w:p>
      <w:pPr>
        <w:spacing w:before="75" w:after="0"/>
      </w:pPr>
      <w:r>
        <w:rPr/>
        <w:t xml:space="preserve">第三节 行业环境机会分析</w:t>
      </w:r>
    </w:p>
    <w:p>
      <w:pPr>
        <w:spacing w:before="75" w:after="0"/>
      </w:pPr>
      <w:r>
        <w:rPr/>
        <w:t xml:space="preserve">一、政策发展机遇分析</w:t>
      </w:r>
    </w:p>
    <w:p>
      <w:pPr>
        <w:spacing w:before="75" w:after="0"/>
      </w:pPr>
      <w:r>
        <w:rPr/>
        <w:t xml:space="preserve">二、内需市场机遇分析</w:t>
      </w:r>
    </w:p>
    <w:p>
      <w:pPr>
        <w:spacing w:before="75" w:after="0"/>
      </w:pPr>
      <w:r>
        <w:rPr/>
        <w:t xml:space="preserve">三、国际市场机遇分析</w:t>
      </w:r>
    </w:p>
    <w:p>
      <w:pPr>
        <w:spacing w:before="75" w:after="0"/>
      </w:pPr>
      <w:r>
        <w:rPr>
          <w:b w:val="1"/>
          <w:bCs w:val="1"/>
        </w:rPr>
        <w:t xml:space="preserve">第二部分 行业深度分析</w:t>
      </w:r>
    </w:p>
    <w:p>
      <w:pPr>
        <w:spacing w:before="75" w:after="0"/>
      </w:pPr>
      <w:r>
        <w:rPr>
          <w:b w:val="1"/>
          <w:bCs w:val="1"/>
        </w:rPr>
        <w:t xml:space="preserve">第三章 豆干行业运行分析</w:t>
      </w:r>
    </w:p>
    <w:p>
      <w:pPr>
        <w:spacing w:before="75" w:after="0"/>
      </w:pPr>
      <w:r>
        <w:rPr/>
        <w:t xml:space="preserve">第一节 2021-2026年行业发展分析</w:t>
      </w:r>
    </w:p>
    <w:p>
      <w:pPr>
        <w:spacing w:before="75" w:after="0"/>
      </w:pPr>
      <w:r>
        <w:rPr/>
        <w:t xml:space="preserve">一、行业市场现状分析</w:t>
      </w:r>
    </w:p>
    <w:p>
      <w:pPr>
        <w:spacing w:before="75" w:after="0"/>
      </w:pPr>
      <w:r>
        <w:rPr/>
        <w:t xml:space="preserve">二、行业发展趋势分析</w:t>
      </w:r>
    </w:p>
    <w:p>
      <w:pPr>
        <w:spacing w:before="75" w:after="0"/>
      </w:pPr>
      <w:r>
        <w:rPr/>
        <w:t xml:space="preserve">第二节 市场结构分析</w:t>
      </w:r>
    </w:p>
    <w:p>
      <w:pPr>
        <w:spacing w:before="75" w:after="0"/>
      </w:pPr>
      <w:r>
        <w:rPr/>
        <w:t xml:space="preserve">一、品牌市场结构</w:t>
      </w:r>
    </w:p>
    <w:p>
      <w:pPr>
        <w:spacing w:before="75" w:after="0"/>
      </w:pPr>
      <w:r>
        <w:rPr/>
        <w:t xml:space="preserve">二、区域市场结构</w:t>
      </w:r>
    </w:p>
    <w:p>
      <w:pPr>
        <w:spacing w:before="75" w:after="0"/>
      </w:pPr>
      <w:r>
        <w:rPr/>
        <w:t xml:space="preserve">三、渠道市场结构</w:t>
      </w:r>
    </w:p>
    <w:p>
      <w:pPr>
        <w:spacing w:before="75" w:after="0"/>
      </w:pPr>
      <w:r>
        <w:rPr/>
        <w:t xml:space="preserve">第三节 2021-2026年行业市场数据分析</w:t>
      </w:r>
    </w:p>
    <w:p>
      <w:pPr>
        <w:spacing w:before="75" w:after="0"/>
      </w:pPr>
      <w:r>
        <w:rPr/>
        <w:t xml:space="preserve">一、行业市场总体规模分析</w:t>
      </w:r>
    </w:p>
    <w:p>
      <w:pPr>
        <w:spacing w:before="75" w:after="0"/>
      </w:pPr>
      <w:r>
        <w:rPr/>
        <w:t xml:space="preserve">二、行业市场产量统计分析</w:t>
      </w:r>
    </w:p>
    <w:p>
      <w:pPr>
        <w:spacing w:before="75" w:after="0"/>
      </w:pPr>
      <w:r>
        <w:rPr/>
        <w:t xml:space="preserve">三、行业市场容量分析</w:t>
      </w:r>
    </w:p>
    <w:p>
      <w:pPr>
        <w:spacing w:before="75" w:after="0"/>
      </w:pPr>
      <w:r>
        <w:rPr>
          <w:b w:val="1"/>
          <w:bCs w:val="1"/>
        </w:rPr>
        <w:t xml:space="preserve">第四章 豆干行业产业链情况分析</w:t>
      </w:r>
    </w:p>
    <w:p>
      <w:pPr>
        <w:spacing w:before="75" w:after="0"/>
      </w:pPr>
      <w:r>
        <w:rPr/>
        <w:t xml:space="preserve">第一节 2021-2026年行业供需分析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三、供需平衡情况分析</w:t>
      </w:r>
    </w:p>
    <w:p>
      <w:pPr>
        <w:spacing w:before="75" w:after="0"/>
      </w:pPr>
      <w:r>
        <w:rPr/>
        <w:t xml:space="preserve">第二节 2021-2026年行业上游市场分析</w:t>
      </w:r>
    </w:p>
    <w:p>
      <w:pPr>
        <w:spacing w:before="75" w:after="0"/>
      </w:pPr>
      <w:r>
        <w:rPr/>
        <w:t xml:space="preserve">一、上游市场发展现状分析</w:t>
      </w:r>
    </w:p>
    <w:p>
      <w:pPr>
        <w:spacing w:before="75" w:after="0"/>
      </w:pPr>
      <w:r>
        <w:rPr/>
        <w:t xml:space="preserve">二、上游市场供给能力分析</w:t>
      </w:r>
    </w:p>
    <w:p>
      <w:pPr>
        <w:spacing w:before="75" w:after="0"/>
      </w:pPr>
      <w:r>
        <w:rPr/>
        <w:t xml:space="preserve">第三节 2021-2026年行业下游市场分析</w:t>
      </w:r>
    </w:p>
    <w:p>
      <w:pPr>
        <w:spacing w:before="75" w:after="0"/>
      </w:pPr>
      <w:r>
        <w:rPr/>
        <w:t xml:space="preserve">一、下游市场发展现状分析</w:t>
      </w:r>
    </w:p>
    <w:p>
      <w:pPr>
        <w:spacing w:before="75" w:after="0"/>
      </w:pPr>
      <w:r>
        <w:rPr/>
        <w:t xml:space="preserve">二、下游细分市场分析</w:t>
      </w:r>
    </w:p>
    <w:p>
      <w:pPr>
        <w:spacing w:before="75" w:after="0"/>
      </w:pPr>
      <w:r>
        <w:rPr/>
        <w:t xml:space="preserve">三、下游市场发展走势分析</w:t>
      </w:r>
    </w:p>
    <w:p>
      <w:pPr>
        <w:spacing w:before="75" w:after="0"/>
      </w:pPr>
      <w:r>
        <w:rPr/>
        <w:t xml:space="preserve">第四节 产业链运行分析</w:t>
      </w:r>
    </w:p>
    <w:p>
      <w:pPr>
        <w:spacing w:before="75" w:after="0"/>
      </w:pPr>
      <w:r>
        <w:rPr/>
        <w:t xml:space="preserve">一、产业环境分析</w:t>
      </w:r>
    </w:p>
    <w:p>
      <w:pPr>
        <w:spacing w:before="75" w:after="0"/>
      </w:pPr>
      <w:r>
        <w:rPr/>
        <w:t xml:space="preserve">二、上下游关联度分析</w:t>
      </w:r>
    </w:p>
    <w:p>
      <w:pPr>
        <w:spacing w:before="75" w:after="0"/>
      </w:pPr>
      <w:r>
        <w:rPr>
          <w:b w:val="1"/>
          <w:bCs w:val="1"/>
        </w:rPr>
        <w:t xml:space="preserve">第五章 2021-2026年豆干行业产品市场深度调研</w:t>
      </w:r>
    </w:p>
    <w:p>
      <w:pPr>
        <w:spacing w:before="75" w:after="0"/>
      </w:pPr>
      <w:r>
        <w:rPr/>
        <w:t xml:space="preserve">第一节 豆干行业市场发展现状</w:t>
      </w:r>
    </w:p>
    <w:p>
      <w:pPr>
        <w:spacing w:before="75" w:after="0"/>
      </w:pPr>
      <w:r>
        <w:rPr/>
        <w:t xml:space="preserve">一、豆干行业产品市场发展分析</w:t>
      </w:r>
    </w:p>
    <w:p>
      <w:pPr>
        <w:spacing w:before="75" w:after="0"/>
      </w:pPr>
      <w:r>
        <w:rPr/>
        <w:t xml:space="preserve">二、豆干行业品研发现状及趋势</w:t>
      </w:r>
    </w:p>
    <w:p>
      <w:pPr>
        <w:spacing w:before="75" w:after="0"/>
      </w:pPr>
      <w:r>
        <w:rPr/>
        <w:t xml:space="preserve">三、豆干行业产品市场规模分析</w:t>
      </w:r>
    </w:p>
    <w:p>
      <w:pPr>
        <w:spacing w:before="75" w:after="0"/>
      </w:pPr>
      <w:r>
        <w:rPr/>
        <w:t xml:space="preserve">第二节 豆干行业产品目标人群分析</w:t>
      </w:r>
    </w:p>
    <w:p>
      <w:pPr>
        <w:spacing w:before="75" w:after="0"/>
      </w:pPr>
      <w:r>
        <w:rPr/>
        <w:t xml:space="preserve">一、年龄结构分析</w:t>
      </w:r>
    </w:p>
    <w:p>
      <w:pPr>
        <w:spacing w:before="75" w:after="0"/>
      </w:pPr>
      <w:r>
        <w:rPr/>
        <w:t xml:space="preserve">二、产品认知度分析</w:t>
      </w:r>
    </w:p>
    <w:p>
      <w:pPr>
        <w:spacing w:before="75" w:after="0"/>
      </w:pPr>
      <w:r>
        <w:rPr/>
        <w:t xml:space="preserve">三、区域分布状况</w:t>
      </w:r>
    </w:p>
    <w:p>
      <w:pPr>
        <w:spacing w:before="75" w:after="0"/>
      </w:pPr>
      <w:r>
        <w:rPr/>
        <w:t xml:space="preserve">四、收入水平分析</w:t>
      </w:r>
    </w:p>
    <w:p>
      <w:pPr>
        <w:spacing w:before="75" w:after="0"/>
      </w:pPr>
      <w:r>
        <w:rPr/>
        <w:t xml:space="preserve">五、职业分布状况</w:t>
      </w:r>
    </w:p>
    <w:p>
      <w:pPr>
        <w:spacing w:before="75" w:after="0"/>
      </w:pPr>
      <w:r>
        <w:rPr/>
        <w:t xml:space="preserve">第三节 豆干行业产品需求及前景</w:t>
      </w:r>
    </w:p>
    <w:p>
      <w:pPr>
        <w:spacing w:before="75" w:after="0"/>
      </w:pPr>
      <w:r>
        <w:rPr/>
        <w:t xml:space="preserve">一、影响豆干行业需求的主要因素识别</w:t>
      </w:r>
    </w:p>
    <w:p>
      <w:pPr>
        <w:spacing w:before="75" w:after="0"/>
      </w:pPr>
      <w:r>
        <w:rPr/>
        <w:t xml:space="preserve">二、2026-2031年豆干行业产品发展优势分析</w:t>
      </w:r>
    </w:p>
    <w:p>
      <w:pPr>
        <w:spacing w:before="75" w:after="0"/>
      </w:pPr>
      <w:r>
        <w:rPr/>
        <w:t xml:space="preserve">三、2026-2031年豆干行业产品市场前景预测</w:t>
      </w:r>
    </w:p>
    <w:p>
      <w:pPr>
        <w:spacing w:before="75" w:after="0"/>
      </w:pPr>
      <w:r>
        <w:rPr>
          <w:b w:val="1"/>
          <w:bCs w:val="1"/>
        </w:rPr>
        <w:t xml:space="preserve">第六章 2021-2026年豆干行业消费市场调研</w:t>
      </w:r>
    </w:p>
    <w:p>
      <w:pPr>
        <w:spacing w:before="75" w:after="0"/>
      </w:pPr>
      <w:r>
        <w:rPr/>
        <w:t xml:space="preserve">第一节 市场竞争格局分析</w:t>
      </w:r>
    </w:p>
    <w:p>
      <w:pPr>
        <w:spacing w:before="75" w:after="0"/>
      </w:pPr>
      <w:r>
        <w:rPr/>
        <w:t xml:space="preserve">一、市场集中度分析</w:t>
      </w:r>
    </w:p>
    <w:p>
      <w:pPr>
        <w:spacing w:before="75" w:after="0"/>
      </w:pPr>
      <w:r>
        <w:rPr/>
        <w:t xml:space="preserve">二、品牌竞争分析</w:t>
      </w:r>
    </w:p>
    <w:p>
      <w:pPr>
        <w:spacing w:before="75" w:after="0"/>
      </w:pPr>
      <w:r>
        <w:rPr/>
        <w:t xml:space="preserve">三、细分市场格局分析</w:t>
      </w:r>
    </w:p>
    <w:p>
      <w:pPr>
        <w:spacing w:before="75" w:after="0"/>
      </w:pPr>
      <w:r>
        <w:rPr/>
        <w:t xml:space="preserve">第二节 消费市场分析</w:t>
      </w:r>
    </w:p>
    <w:p>
      <w:pPr>
        <w:spacing w:before="75" w:after="0"/>
      </w:pPr>
      <w:r>
        <w:rPr/>
        <w:t xml:space="preserve">一、区域市场消费调查</w:t>
      </w:r>
    </w:p>
    <w:p>
      <w:pPr>
        <w:spacing w:before="75" w:after="0"/>
      </w:pPr>
      <w:r>
        <w:rPr/>
        <w:t xml:space="preserve">二、品牌满意度调查</w:t>
      </w:r>
    </w:p>
    <w:p>
      <w:pPr>
        <w:spacing w:before="75" w:after="0"/>
      </w:pPr>
      <w:r>
        <w:rPr/>
        <w:t xml:space="preserve">三、产品价格分析</w:t>
      </w:r>
    </w:p>
    <w:p>
      <w:pPr>
        <w:spacing w:before="75" w:after="0"/>
      </w:pPr>
      <w:r>
        <w:rPr/>
        <w:t xml:space="preserve">第三节 消费群体调查</w:t>
      </w:r>
    </w:p>
    <w:p>
      <w:pPr>
        <w:spacing w:before="75" w:after="0"/>
      </w:pPr>
      <w:r>
        <w:rPr/>
        <w:t xml:space="preserve">一、消费群体构成</w:t>
      </w:r>
    </w:p>
    <w:p>
      <w:pPr>
        <w:spacing w:before="75" w:after="0"/>
      </w:pPr>
      <w:r>
        <w:rPr/>
        <w:t xml:space="preserve">二、不同群体消费特点</w:t>
      </w:r>
    </w:p>
    <w:p>
      <w:pPr>
        <w:spacing w:before="75" w:after="0"/>
      </w:pPr>
      <w:r>
        <w:rPr/>
        <w:t xml:space="preserve">三、消费群体偏好分析</w:t>
      </w:r>
    </w:p>
    <w:p>
      <w:pPr>
        <w:spacing w:before="75" w:after="0"/>
      </w:pPr>
      <w:r>
        <w:rPr/>
        <w:t xml:space="preserve">第四节 渠道调查</w:t>
      </w:r>
    </w:p>
    <w:p>
      <w:pPr>
        <w:spacing w:before="75" w:after="0"/>
      </w:pPr>
      <w:r>
        <w:rPr/>
        <w:t xml:space="preserve">一、销售渠道分析</w:t>
      </w:r>
    </w:p>
    <w:p>
      <w:pPr>
        <w:spacing w:before="75" w:after="0"/>
      </w:pPr>
      <w:r>
        <w:rPr/>
        <w:t xml:space="preserve">二、消费场所构成</w:t>
      </w:r>
    </w:p>
    <w:p>
      <w:pPr>
        <w:spacing w:before="75" w:after="0"/>
      </w:pPr>
      <w:r>
        <w:rPr/>
        <w:t xml:space="preserve">三、不同渠道消费比例</w:t>
      </w:r>
    </w:p>
    <w:p>
      <w:pPr>
        <w:spacing w:before="75" w:after="0"/>
      </w:pPr>
      <w:r>
        <w:rPr>
          <w:b w:val="1"/>
          <w:bCs w:val="1"/>
        </w:rPr>
        <w:t xml:space="preserve">第七章 豆干重点竞争品牌调研</w:t>
      </w:r>
    </w:p>
    <w:p>
      <w:pPr>
        <w:spacing w:before="75" w:after="0"/>
      </w:pPr>
      <w:r>
        <w:rPr/>
        <w:t xml:space="preserve">第一节 四川徽记食品股份有限公司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第二节 祖名豆制品股份有限公司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第三节 湖北良品铺子食品有限公司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第四节 上海杏花楼(集团)股份有限公司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第五节 长沙饮食集团长沙火宫殿有限公司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第六节 北京二商集团有限责任公司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第七节 上海来伊份股份有限公司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第八节 重庆奇爽实业(集团)有限公司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第九节 重庆市武隆县羊角豆制品有限公司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第十节 上海金丝猴食品股份有限公司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b w:val="1"/>
          <w:bCs w:val="1"/>
        </w:rPr>
        <w:t xml:space="preserve">第三部分 行业发展战略</w:t>
      </w:r>
    </w:p>
    <w:p>
      <w:pPr>
        <w:spacing w:before="75" w:after="0"/>
      </w:pPr>
      <w:r>
        <w:rPr>
          <w:b w:val="1"/>
          <w:bCs w:val="1"/>
        </w:rPr>
        <w:t xml:space="preserve">第八章 豆干行业发展前景分析</w:t>
      </w:r>
    </w:p>
    <w:p>
      <w:pPr>
        <w:spacing w:before="75" w:after="0"/>
      </w:pPr>
      <w:r>
        <w:rPr/>
        <w:t xml:space="preserve">第一节 2026-2031年豆干市场前景分析</w:t>
      </w:r>
    </w:p>
    <w:p>
      <w:pPr>
        <w:spacing w:before="75" w:after="0"/>
      </w:pPr>
      <w:r>
        <w:rPr/>
        <w:t xml:space="preserve">一、行业需求前景</w:t>
      </w:r>
    </w:p>
    <w:p>
      <w:pPr>
        <w:spacing w:before="75" w:after="0"/>
      </w:pPr>
      <w:r>
        <w:rPr/>
        <w:t xml:space="preserve">二、行业发展趋势</w:t>
      </w:r>
    </w:p>
    <w:p>
      <w:pPr>
        <w:spacing w:before="75" w:after="0"/>
      </w:pPr>
      <w:r>
        <w:rPr/>
        <w:t xml:space="preserve">第二节 2026-2031年豆干行业市场预测</w:t>
      </w:r>
    </w:p>
    <w:p>
      <w:pPr>
        <w:spacing w:before="75" w:after="0"/>
      </w:pPr>
      <w:r>
        <w:rPr/>
        <w:t xml:space="preserve">一、行业市场规模预测</w:t>
      </w:r>
    </w:p>
    <w:p>
      <w:pPr>
        <w:spacing w:before="75" w:after="0"/>
      </w:pPr>
      <w:r>
        <w:rPr/>
        <w:t xml:space="preserve">二、行业产量预测</w:t>
      </w:r>
    </w:p>
    <w:p>
      <w:pPr>
        <w:spacing w:before="75" w:after="0"/>
      </w:pPr>
      <w:r>
        <w:rPr/>
        <w:t xml:space="preserve">三、竞争趋势预测</w:t>
      </w:r>
    </w:p>
    <w:p>
      <w:pPr>
        <w:spacing w:before="75" w:after="0"/>
      </w:pPr>
      <w:r>
        <w:rPr/>
        <w:t xml:space="preserve">四、行业集中度预测</w:t>
      </w:r>
    </w:p>
    <w:p>
      <w:pPr>
        <w:spacing w:before="75" w:after="0"/>
      </w:pPr>
      <w:r>
        <w:rPr/>
        <w:t xml:space="preserve">第三节 2026-2031年相关产业走势分析</w:t>
      </w:r>
    </w:p>
    <w:p>
      <w:pPr>
        <w:spacing w:before="75" w:after="0"/>
      </w:pPr>
      <w:r>
        <w:rPr/>
        <w:t xml:space="preserve">一、上游行业走势分析</w:t>
      </w:r>
    </w:p>
    <w:p>
      <w:pPr>
        <w:spacing w:before="75" w:after="0"/>
      </w:pPr>
      <w:r>
        <w:rPr/>
        <w:t xml:space="preserve">二、下游行业趋势分析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消费市场对豆干行业的影响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2026-2031年豆干产业营销规划分析</w:t>
      </w:r>
    </w:p>
    <w:p>
      <w:pPr>
        <w:spacing w:before="75" w:after="0"/>
      </w:pPr>
      <w:r>
        <w:rPr/>
        <w:t xml:space="preserve">第一节 行业营销策略分析</w:t>
      </w:r>
    </w:p>
    <w:p>
      <w:pPr>
        <w:spacing w:before="75" w:after="0"/>
      </w:pPr>
      <w:r>
        <w:rPr/>
        <w:t xml:space="preserve">一、产品定位策略</w:t>
      </w:r>
    </w:p>
    <w:p>
      <w:pPr>
        <w:spacing w:before="75" w:after="0"/>
      </w:pPr>
      <w:r>
        <w:rPr/>
        <w:t xml:space="preserve">二、产品开发策略</w:t>
      </w:r>
    </w:p>
    <w:p>
      <w:pPr>
        <w:spacing w:before="75" w:after="0"/>
      </w:pPr>
      <w:r>
        <w:rPr/>
        <w:t xml:space="preserve">三、渠道销售策略</w:t>
      </w:r>
    </w:p>
    <w:p>
      <w:pPr>
        <w:spacing w:before="75" w:after="0"/>
      </w:pPr>
      <w:r>
        <w:rPr/>
        <w:t xml:space="preserve">四、品牌定位</w:t>
      </w:r>
    </w:p>
    <w:p>
      <w:pPr>
        <w:spacing w:before="75" w:after="0"/>
      </w:pPr>
      <w:r>
        <w:rPr/>
        <w:t xml:space="preserve">五、服务策略</w:t>
      </w:r>
    </w:p>
    <w:p>
      <w:pPr>
        <w:spacing w:before="75" w:after="0"/>
      </w:pPr>
      <w:r>
        <w:rPr/>
        <w:t xml:space="preserve">六、重点客户策略</w:t>
      </w:r>
    </w:p>
    <w:p>
      <w:pPr>
        <w:spacing w:before="75" w:after="0"/>
      </w:pPr>
      <w:r>
        <w:rPr/>
        <w:t xml:space="preserve">七、产品差异化战略</w:t>
      </w:r>
    </w:p>
    <w:p>
      <w:pPr>
        <w:spacing w:before="75" w:after="0"/>
      </w:pPr>
      <w:r>
        <w:rPr/>
        <w:t xml:space="preserve">第二节 豆干的投资建议</w:t>
      </w:r>
    </w:p>
    <w:p>
      <w:pPr>
        <w:spacing w:before="75" w:after="0"/>
      </w:pPr>
      <w:r>
        <w:rPr/>
        <w:t xml:space="preserve">一、目标群体建议</w:t>
      </w:r>
    </w:p>
    <w:p>
      <w:pPr>
        <w:spacing w:before="75" w:after="0"/>
      </w:pPr>
      <w:r>
        <w:rPr/>
        <w:t xml:space="preserve">二、产品分类</w:t>
      </w:r>
    </w:p>
    <w:p>
      <w:pPr>
        <w:spacing w:before="75" w:after="0"/>
      </w:pPr>
      <w:r>
        <w:rPr/>
        <w:t xml:space="preserve">三、技术应用建议</w:t>
      </w:r>
    </w:p>
    <w:p>
      <w:pPr>
        <w:spacing w:before="75" w:after="0"/>
      </w:pPr>
      <w:r>
        <w:rPr/>
        <w:t xml:space="preserve">四、企业经营管理建议</w:t>
      </w:r>
    </w:p>
    <w:p>
      <w:pPr>
        <w:spacing w:before="75" w:after="0"/>
      </w:pPr>
      <w:r>
        <w:rPr/>
        <w:t xml:space="preserve">第三节 行业投资风险分析</w:t>
      </w:r>
    </w:p>
    <w:p>
      <w:pPr>
        <w:spacing w:before="75" w:after="0"/>
      </w:pPr>
      <w:r>
        <w:rPr/>
        <w:t xml:space="preserve">一、行业宏观调控风险</w:t>
      </w:r>
    </w:p>
    <w:p>
      <w:pPr>
        <w:spacing w:before="75" w:after="0"/>
      </w:pPr>
      <w:r>
        <w:rPr/>
        <w:t xml:space="preserve">二、行业竞争风险</w:t>
      </w:r>
    </w:p>
    <w:p>
      <w:pPr>
        <w:spacing w:before="75" w:after="0"/>
      </w:pPr>
      <w:r>
        <w:rPr/>
        <w:t xml:space="preserve">三、行业供需波动风险</w:t>
      </w:r>
    </w:p>
    <w:p>
      <w:pPr>
        <w:spacing w:before="75" w:after="0"/>
      </w:pPr>
      <w:r>
        <w:rPr/>
        <w:t xml:space="preserve">四、行业技术创新风险</w:t>
      </w:r>
    </w:p>
    <w:p>
      <w:pPr>
        <w:spacing w:before="75" w:after="0"/>
      </w:pPr>
      <w:r>
        <w:rPr/>
        <w:t xml:space="preserve">五、行业经营管理风险</w:t>
      </w:r>
    </w:p>
    <w:p>
      <w:pPr>
        <w:spacing w:before="75" w:after="0"/>
      </w:pPr>
      <w:r>
        <w:rPr>
          <w:b w:val="1"/>
          <w:bCs w:val="1"/>
        </w:rPr>
        <w:t xml:space="preserve">第十一章 研究结论及建议</w:t>
      </w:r>
    </w:p>
    <w:p>
      <w:pPr>
        <w:spacing w:before="75" w:after="0"/>
      </w:pPr>
      <w:r>
        <w:rPr/>
        <w:t xml:space="preserve">第一节 豆干行业研究结论及建议</w:t>
      </w:r>
    </w:p>
    <w:p>
      <w:pPr>
        <w:spacing w:before="75" w:after="0"/>
      </w:pPr>
      <w:r>
        <w:rPr/>
        <w:t xml:space="preserve">第二节 豆干子行业研究结论及建议</w:t>
      </w:r>
    </w:p>
    <w:p>
      <w:pPr>
        <w:spacing w:before="75" w:after="0"/>
      </w:pPr>
      <w:r>
        <w:rPr/>
        <w:t xml:space="preserve">第三节 豆干行业竞争策略总结及建议</w:t>
      </w:r>
    </w:p>
    <w:p>
      <w:pPr>
        <w:spacing w:before="75" w:after="0"/>
      </w:pPr>
      <w:r>
        <w:rPr>
          <w:b w:val="1"/>
          <w:bCs w:val="1"/>
        </w:rPr>
        <w:t xml:space="preserve">图表目录</w:t>
      </w:r>
    </w:p>
    <w:p>
      <w:pPr>
        <w:spacing w:before="75" w:after="0"/>
      </w:pPr>
      <w:r>
        <w:rPr/>
        <w:t xml:space="preserve">图表：豆干行业生命周期</w:t>
      </w:r>
    </w:p>
    <w:p>
      <w:pPr>
        <w:spacing w:before="75" w:after="0"/>
      </w:pPr>
      <w:r>
        <w:rPr/>
        <w:t xml:space="preserve">图表：2021-2026年中国豆干行业市场规模</w:t>
      </w:r>
    </w:p>
    <w:p>
      <w:pPr>
        <w:spacing w:before="75" w:after="0"/>
      </w:pPr>
      <w:r>
        <w:rPr/>
        <w:t xml:space="preserve">图表：2021-2026年豆干重要数据指标比较</w:t>
      </w:r>
    </w:p>
    <w:p>
      <w:pPr>
        <w:spacing w:before="75" w:after="0"/>
      </w:pPr>
      <w:r>
        <w:rPr/>
        <w:t xml:space="preserve">图表：2021-2026年中国豆干行业利润情况分析</w:t>
      </w:r>
    </w:p>
    <w:p>
      <w:pPr>
        <w:spacing w:before="75" w:after="0"/>
      </w:pPr>
      <w:r>
        <w:rPr/>
        <w:t xml:space="preserve">图表：2021-2026年中国豆干行业资产情况分析</w:t>
      </w:r>
    </w:p>
    <w:p>
      <w:pPr>
        <w:spacing w:before="75" w:after="0"/>
      </w:pPr>
      <w:r>
        <w:rPr/>
        <w:t xml:space="preserve">图表：2021-2026年中国豆干竞争力分析</w:t>
      </w:r>
    </w:p>
    <w:p>
      <w:pPr>
        <w:spacing w:before="75" w:after="0"/>
      </w:pPr>
      <w:r>
        <w:rPr/>
        <w:t xml:space="preserve">图表：2021-2026年豆干行业行业集中度分析</w:t>
      </w:r>
    </w:p>
    <w:p>
      <w:pPr>
        <w:spacing w:before="75" w:after="0"/>
      </w:pPr>
      <w:r>
        <w:rPr/>
        <w:t xml:space="preserve">图表：2021-2026年豆干行业区域集中度分析</w:t>
      </w:r>
    </w:p>
    <w:p>
      <w:pPr>
        <w:spacing w:before="75" w:after="0"/>
      </w:pPr>
      <w:r>
        <w:rPr/>
        <w:t xml:space="preserve">图表：2021-2026年豆干行业企业集中度分析</w:t>
      </w:r>
    </w:p>
    <w:p>
      <w:pPr>
        <w:spacing w:before="75" w:after="0"/>
      </w:pPr>
      <w:r>
        <w:rPr/>
        <w:t xml:space="preserve">图表：2021-2026年豆干行业我国固定资产投资分析</w:t>
      </w:r>
    </w:p>
    <w:p>
      <w:pPr>
        <w:spacing w:before="75" w:after="0"/>
      </w:pPr>
      <w:r>
        <w:rPr/>
        <w:t xml:space="preserve">图表：2021-2026年豆干行业盈利能力分析</w:t>
      </w:r>
    </w:p>
    <w:p>
      <w:pPr>
        <w:spacing w:before="75" w:after="0"/>
      </w:pPr>
      <w:r>
        <w:rPr/>
        <w:t xml:space="preserve">图表：2021-2026年豆干行业负债分析</w:t>
      </w:r>
    </w:p>
    <w:p>
      <w:pPr>
        <w:spacing w:before="75" w:after="0"/>
      </w:pPr>
      <w:r>
        <w:rPr/>
        <w:t xml:space="preserve">图表：2021-2026年豆干行业偿债能力分析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spacing w:before="75" w:after="0"/>
      </w:pPr>
      <w:r>
        <w:rPr/>
        <w:t xml:space="preserve">图表：2026-2031年中国豆干市场前景预测</w:t>
      </w:r>
    </w:p>
    <w:p>
      <w:pPr>
        <w:spacing w:before="75" w:after="0"/>
      </w:pPr>
      <w:r>
        <w:rPr/>
        <w:t xml:space="preserve">图表：2026-2031年中国豆干市场价格走势预测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2026-2031年中国豆干行业市场营销及产业规划发展前景预测报告</dc:title>
  <dc:description>2026-2031年中国豆干行业市场营销及产业规划发展前景预测报告</dc:description>
  <dc:subject>2026-2031年中国豆干行业市场营销及产业规划发展前景预测报告</dc:subject>
  <cp:keywords>研究报告</cp:keywords>
  <cp:category>研究报告</cp:category>
  <cp:lastModifiedBy>北京中道泰和信息咨询有限公司</cp:lastModifiedBy>
  <dcterms:created xsi:type="dcterms:W3CDTF">2026-03-26T18:41:23+08:00</dcterms:created>
  <dcterms:modified xsi:type="dcterms:W3CDTF">2026-03-26T18:41:23+08:00</dcterms:modified>
</cp:coreProperties>
</file>

<file path=docProps/custom.xml><?xml version="1.0" encoding="utf-8"?>
<Properties xmlns="http://schemas.openxmlformats.org/officeDocument/2006/custom-properties" xmlns:vt="http://schemas.openxmlformats.org/officeDocument/2006/docPropsVTypes"/>
</file>