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2024-2029年中国智能玻璃行业发展前景及投资风险预测报告</w:t>
      </w:r>
    </w:p>
    <w:p>
      <w:pPr>
        <w:spacing w:after="150"/>
      </w:pPr>
      <w:r>
        <w:rPr>
          <w:b w:val="1"/>
          <w:bCs w:val="1"/>
        </w:rPr>
        <w:t xml:space="preserve">报告简介</w:t>
      </w:r>
    </w:p>
    <w:p>
      <w:pPr>
        <w:spacing w:after="150"/>
      </w:pPr>
      <w:r>
        <w:rPr/>
        <w:t xml:space="preserve">智能玻璃是利用电致变色原理制成。它在美国和德国一些城市的建筑装潢中很受青睐，智能玻璃的特点是，当太阳在中午，朝南方向的窗户，随着阳光辐射量的增加，会自动变暗，与此同时，处在阴影下的其它朝向窗户开始明亮。装上智能窗户后，人们不必为遮挡骄阳配上暗色或装上机械遮光罩了。严冬，这种朝北方向的智能窗户能为建筑物提供70%的太阳辐射量，获得漫射阳光所给予的温暖。同时，还可使装上变色玻璃的建筑物减少供暖和致冷需用能量的25%、照明的60%、峰期电力需要量的30%。</w:t>
      </w:r>
    </w:p>
    <w:p>
      <w:pPr>
        <w:spacing w:after="150"/>
      </w:pPr>
      <w:r>
        <w:rPr/>
        <w:t xml:space="preserve">全球智能玻璃市场在应用，技术和地理上划分。在应用的基础上，全球智能玻璃市场被划分成电子，建筑，发电，运输，和其他。当下，汽车和建筑行业是智能玻璃产品的最大消费者。根据市场估算，建筑市场在全球智能玻璃市场中占有最大份额，建筑部分包括住宅和商业大厦的应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智能玻璃专业研究单位等公布和提供的大量资料。对中国智能玻璃行业作了详尽深入的分析，为智能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智能玻璃行业概述</w:t>
      </w:r>
    </w:p>
    <w:p>
      <w:pPr>
        <w:spacing w:after="150"/>
      </w:pPr>
      <w:r>
        <w:rPr/>
        <w:t xml:space="preserve">第一节 智能玻璃行业概述</w:t>
      </w:r>
    </w:p>
    <w:p>
      <w:pPr>
        <w:spacing w:after="150"/>
      </w:pPr>
      <w:r>
        <w:rPr/>
        <w:t xml:space="preserve">一、智能玻璃的定义</w:t>
      </w:r>
    </w:p>
    <w:p>
      <w:pPr>
        <w:spacing w:after="150"/>
      </w:pPr>
      <w:r>
        <w:rPr/>
        <w:t xml:space="preserve">二、智能玻璃的特点</w:t>
      </w:r>
    </w:p>
    <w:p>
      <w:pPr>
        <w:spacing w:after="150"/>
      </w:pPr>
      <w:r>
        <w:rPr/>
        <w:t xml:space="preserve">三、智能玻璃的应用领域</w:t>
      </w:r>
    </w:p>
    <w:p>
      <w:pPr>
        <w:spacing w:after="150"/>
      </w:pPr>
      <w:r>
        <w:rPr/>
        <w:t xml:space="preserve">第二节 最近3-5年中国智能玻璃行业经济指标分析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2019-2023年全球智能玻璃行业发展分析</w:t>
      </w:r>
    </w:p>
    <w:p>
      <w:pPr>
        <w:spacing w:after="150"/>
      </w:pPr>
      <w:r>
        <w:rPr/>
        <w:t xml:space="preserve">第一节 2019-2023年全球智能玻璃行业发展综述</w:t>
      </w:r>
    </w:p>
    <w:p>
      <w:pPr>
        <w:spacing w:after="150"/>
      </w:pPr>
      <w:r>
        <w:rPr/>
        <w:t xml:space="preserve">一、2019-2023年全球智能玻璃行业发展概述</w:t>
      </w:r>
    </w:p>
    <w:p>
      <w:pPr>
        <w:spacing w:after="150"/>
      </w:pPr>
      <w:r>
        <w:rPr/>
        <w:t xml:space="preserve">二、2019-2023年全球智能玻璃行业市场规模分析</w:t>
      </w:r>
    </w:p>
    <w:p>
      <w:pPr>
        <w:spacing w:after="150"/>
      </w:pPr>
      <w:r>
        <w:rPr/>
        <w:t xml:space="preserve">三、2019-2023年全球智能玻璃行业重点企业分析</w:t>
      </w:r>
    </w:p>
    <w:p>
      <w:pPr>
        <w:spacing w:after="150"/>
      </w:pPr>
      <w:r>
        <w:rPr/>
        <w:t xml:space="preserve">1、SPD控制系统有限公司</w:t>
      </w:r>
    </w:p>
    <w:p>
      <w:pPr>
        <w:spacing w:after="150"/>
      </w:pPr>
      <w:r>
        <w:rPr/>
        <w:t xml:space="preserve">2、旭硝子玻璃公司</w:t>
      </w:r>
    </w:p>
    <w:p>
      <w:pPr>
        <w:spacing w:after="150"/>
      </w:pPr>
      <w:r>
        <w:rPr/>
        <w:t xml:space="preserve">3、圣戈班公司</w:t>
      </w:r>
    </w:p>
    <w:p>
      <w:pPr>
        <w:spacing w:after="150"/>
      </w:pPr>
      <w:r>
        <w:rPr/>
        <w:t xml:space="preserve">4、康宁公司</w:t>
      </w:r>
    </w:p>
    <w:p>
      <w:pPr>
        <w:spacing w:after="150"/>
      </w:pPr>
      <w:r>
        <w:rPr/>
        <w:t xml:space="preserve">5、Smart Glass国际</w:t>
      </w:r>
    </w:p>
    <w:p>
      <w:pPr>
        <w:spacing w:after="150"/>
      </w:pPr>
      <w:r>
        <w:rPr/>
        <w:t xml:space="preserve">6、日立化成有限公司</w:t>
      </w:r>
    </w:p>
    <w:p>
      <w:pPr>
        <w:spacing w:after="150"/>
      </w:pPr>
      <w:r>
        <w:rPr/>
        <w:t xml:space="preserve">7、PPG工业公司</w:t>
      </w:r>
    </w:p>
    <w:p>
      <w:pPr>
        <w:spacing w:after="150"/>
      </w:pPr>
      <w:r>
        <w:rPr/>
        <w:t xml:space="preserve">第二节 2019-2023年主要国家或地区智能玻璃市场分析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第三节 2024-2029年全球智能玻璃行业发展预测</w:t>
      </w:r>
    </w:p>
    <w:p>
      <w:pPr>
        <w:spacing w:after="150"/>
      </w:pPr>
      <w:r>
        <w:rPr/>
        <w:t xml:space="preserve">一、2024-2029年全球智能玻璃行业市场规模预测</w:t>
      </w:r>
    </w:p>
    <w:p>
      <w:pPr>
        <w:spacing w:after="150"/>
      </w:pPr>
      <w:r>
        <w:rPr/>
        <w:t xml:space="preserve">二、2024-2029年全球智能玻璃发展趋势分析</w:t>
      </w:r>
    </w:p>
    <w:p>
      <w:pPr>
        <w:spacing w:after="150"/>
      </w:pPr>
      <w:r>
        <w:rPr>
          <w:b w:val="1"/>
          <w:bCs w:val="1"/>
        </w:rPr>
        <w:t xml:space="preserve">第三章 2019-2023年中国智能玻璃行业发展环境分析</w:t>
      </w:r>
    </w:p>
    <w:p>
      <w:pPr>
        <w:spacing w:after="150"/>
      </w:pPr>
      <w:r>
        <w:rPr/>
        <w:t xml:space="preserve">第一节 2019-2023年中国智能玻璃行业经济环境分析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2019-2023年中国智能玻璃行业发展政策环境分析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2019-2023年中国智能玻璃行业发展社会环境分析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2019-2023年中国智能玻璃行业技术环境分析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2019-2023年中国智能玻璃行业发展概况</w:t>
      </w:r>
    </w:p>
    <w:p>
      <w:pPr>
        <w:spacing w:after="150"/>
      </w:pPr>
      <w:r>
        <w:rPr/>
        <w:t xml:space="preserve">第一节 2019-2023年中国智能玻璃行业发展概况</w:t>
      </w:r>
    </w:p>
    <w:p>
      <w:pPr>
        <w:spacing w:after="150"/>
      </w:pPr>
      <w:r>
        <w:rPr/>
        <w:t xml:space="preserve">一、中国智能玻璃行业发展阶段</w:t>
      </w:r>
    </w:p>
    <w:p>
      <w:pPr>
        <w:spacing w:after="150"/>
      </w:pPr>
      <w:r>
        <w:rPr/>
        <w:t xml:space="preserve">二、中国智能玻璃行业发展总体概况</w:t>
      </w:r>
    </w:p>
    <w:p>
      <w:pPr>
        <w:spacing w:after="150"/>
      </w:pPr>
      <w:r>
        <w:rPr/>
        <w:t xml:space="preserve">三、中国智能玻璃行业发展特点分析</w:t>
      </w:r>
    </w:p>
    <w:p>
      <w:pPr>
        <w:spacing w:after="150"/>
      </w:pPr>
      <w:r>
        <w:rPr/>
        <w:t xml:space="preserve">第二节 2019-2023年智能玻璃行业发展现状</w:t>
      </w:r>
    </w:p>
    <w:p>
      <w:pPr>
        <w:spacing w:after="150"/>
      </w:pPr>
      <w:r>
        <w:rPr/>
        <w:t xml:space="preserve">一、2019-2023年中国智能玻璃行业市场规模</w:t>
      </w:r>
    </w:p>
    <w:p>
      <w:pPr>
        <w:spacing w:after="150"/>
      </w:pPr>
      <w:r>
        <w:rPr/>
        <w:t xml:space="preserve">二、2019-2023年中国智能玻璃行业发展分析</w:t>
      </w:r>
    </w:p>
    <w:p>
      <w:pPr>
        <w:spacing w:after="150"/>
      </w:pPr>
      <w:r>
        <w:rPr/>
        <w:t xml:space="preserve">三、2019-2023年中国智能玻璃企业发展分析</w:t>
      </w:r>
    </w:p>
    <w:p>
      <w:pPr>
        <w:spacing w:after="150"/>
      </w:pPr>
      <w:r>
        <w:rPr/>
        <w:t xml:space="preserve">第三节 2019-2023年智能玻璃市场动态分析</w:t>
      </w:r>
    </w:p>
    <w:p>
      <w:pPr>
        <w:spacing w:after="150"/>
      </w:pPr>
      <w:r>
        <w:rPr>
          <w:b w:val="1"/>
          <w:bCs w:val="1"/>
        </w:rPr>
        <w:t xml:space="preserve">第五章 2019-2023年中国智能玻璃行业运行分析</w:t>
      </w:r>
    </w:p>
    <w:p>
      <w:pPr>
        <w:spacing w:after="150"/>
      </w:pPr>
      <w:r>
        <w:rPr/>
        <w:t xml:space="preserve">第一节 中国智能玻璃行业规模情况分析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五、行业利润规模分析</w:t>
      </w:r>
    </w:p>
    <w:p>
      <w:pPr>
        <w:spacing w:after="150"/>
      </w:pPr>
      <w:r>
        <w:rPr/>
        <w:t xml:space="preserve">第二节 中国智能玻璃行业财务能力分析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2019-2023年中国智能玻璃市场供需分析</w:t>
      </w:r>
    </w:p>
    <w:p>
      <w:pPr>
        <w:spacing w:after="150"/>
      </w:pPr>
      <w:r>
        <w:rPr/>
        <w:t xml:space="preserve">第一节 2019-2023年中国智能玻璃行业供给分析</w:t>
      </w:r>
    </w:p>
    <w:p>
      <w:pPr>
        <w:spacing w:after="150"/>
      </w:pPr>
      <w:r>
        <w:rPr/>
        <w:t xml:space="preserve">一、2019-2023年中国智能玻璃行业产值情况分析</w:t>
      </w:r>
    </w:p>
    <w:p>
      <w:pPr>
        <w:spacing w:after="150"/>
      </w:pPr>
      <w:r>
        <w:rPr/>
        <w:t xml:space="preserve">二、2019-2023年中国智能玻璃行业供给区域分析</w:t>
      </w:r>
    </w:p>
    <w:p>
      <w:pPr>
        <w:spacing w:after="150"/>
      </w:pPr>
      <w:r>
        <w:rPr/>
        <w:t xml:space="preserve">第二节 2019-2023年中国智能玻璃行业需求分析</w:t>
      </w:r>
    </w:p>
    <w:p>
      <w:pPr>
        <w:spacing w:after="150"/>
      </w:pPr>
      <w:r>
        <w:rPr/>
        <w:t xml:space="preserve">一、2019-2023年中国智能玻璃行业需求客户分析</w:t>
      </w:r>
    </w:p>
    <w:p>
      <w:pPr>
        <w:spacing w:after="150"/>
      </w:pPr>
      <w:r>
        <w:rPr/>
        <w:t xml:space="preserve">二、2024-2029年中国智能玻璃行业需求区域分析</w:t>
      </w:r>
    </w:p>
    <w:p>
      <w:pPr>
        <w:spacing w:after="150"/>
      </w:pPr>
      <w:r>
        <w:rPr/>
        <w:t xml:space="preserve">第三节 2019-2023年智能玻璃行业供需平衡分析</w:t>
      </w:r>
    </w:p>
    <w:p>
      <w:pPr>
        <w:spacing w:after="150"/>
      </w:pPr>
      <w:r>
        <w:rPr>
          <w:b w:val="1"/>
          <w:bCs w:val="1"/>
        </w:rPr>
        <w:t xml:space="preserve">第七章 2019-2023年中国智能玻璃区域市场规模分析</w:t>
      </w:r>
    </w:p>
    <w:p>
      <w:pPr>
        <w:spacing w:after="150"/>
      </w:pPr>
      <w:r>
        <w:rPr/>
        <w:t xml:space="preserve">第一节 2019-2023年中国智能玻璃市场规模分析</w:t>
      </w:r>
    </w:p>
    <w:p>
      <w:pPr>
        <w:spacing w:after="150"/>
      </w:pPr>
      <w:r>
        <w:rPr/>
        <w:t xml:space="preserve">第二节 2019-2023年中国智能玻璃区域市场规模分析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2019-2023年智能玻璃上下游行业分析</w:t>
      </w:r>
    </w:p>
    <w:p>
      <w:pPr>
        <w:spacing w:after="150"/>
      </w:pPr>
      <w:r>
        <w:rPr/>
        <w:t xml:space="preserve">第一节 智能玻璃上下游分析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智能玻璃行业产业链分析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中国智能玻璃行业市场竞争格局及策略分析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智能玻璃企业竞争策略分析</w:t>
      </w:r>
    </w:p>
    <w:p>
      <w:pPr>
        <w:spacing w:after="150"/>
      </w:pPr>
      <w:r>
        <w:rPr/>
        <w:t xml:space="preserve">一、提高智能玻璃企业核心竞争力的对策</w:t>
      </w:r>
    </w:p>
    <w:p>
      <w:pPr>
        <w:spacing w:after="150"/>
      </w:pPr>
      <w:r>
        <w:rPr/>
        <w:t xml:space="preserve">二、影响智能玻璃企业核心竞争力的因素及提升途径</w:t>
      </w:r>
    </w:p>
    <w:p>
      <w:pPr>
        <w:spacing w:after="150"/>
      </w:pPr>
      <w:r>
        <w:rPr/>
        <w:t xml:space="preserve">三、提高智能玻璃企业竞争力的策略</w:t>
      </w:r>
    </w:p>
    <w:p>
      <w:pPr>
        <w:spacing w:after="150"/>
      </w:pPr>
      <w:r>
        <w:rPr>
          <w:b w:val="1"/>
          <w:bCs w:val="1"/>
        </w:rPr>
        <w:t xml:space="preserve">第十章 智能玻璃行业重点企业分析</w:t>
      </w:r>
    </w:p>
    <w:p>
      <w:pPr>
        <w:spacing w:after="150"/>
      </w:pPr>
      <w:r>
        <w:rPr/>
        <w:t xml:space="preserve">第一节 中国南玻集团股份有限公司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广东金刚玻璃科技股份有限公司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洛阳玻璃股份有限公司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中航三鑫股份有限公司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山东金晶科技股份有限公司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威海蓝星玻璃股份有限公司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智能玻璃行业投资机会与风险</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智能玻璃行业投资效益分析</w:t>
      </w:r>
    </w:p>
    <w:p>
      <w:pPr>
        <w:spacing w:after="150"/>
      </w:pPr>
      <w:r>
        <w:rPr/>
        <w:t xml:space="preserve">一、2019-2023年智能玻璃行业投资状况分析</w:t>
      </w:r>
    </w:p>
    <w:p>
      <w:pPr>
        <w:spacing w:after="150"/>
      </w:pPr>
      <w:r>
        <w:rPr/>
        <w:t xml:space="preserve">二、2024-2029年智能玻璃行业投资效益分析</w:t>
      </w:r>
    </w:p>
    <w:p>
      <w:pPr>
        <w:spacing w:after="150"/>
      </w:pPr>
      <w:r>
        <w:rPr/>
        <w:t xml:space="preserve">三、2024-2029年智能玻璃行业投资趋势预测</w:t>
      </w:r>
    </w:p>
    <w:p>
      <w:pPr>
        <w:spacing w:after="150"/>
      </w:pPr>
      <w:r>
        <w:rPr/>
        <w:t xml:space="preserve">四、2024-2029年智能玻璃行业投资的建议</w:t>
      </w:r>
    </w:p>
    <w:p>
      <w:pPr>
        <w:spacing w:after="150"/>
      </w:pPr>
      <w:r>
        <w:rPr/>
        <w:t xml:space="preserve">五、新进入者应注意的障碍因素分析</w:t>
      </w:r>
    </w:p>
    <w:p>
      <w:pPr>
        <w:spacing w:after="150"/>
      </w:pPr>
      <w:r>
        <w:rPr/>
        <w:t xml:space="preserve">第三节 影响智能玻璃行业发展的主要因素</w:t>
      </w:r>
    </w:p>
    <w:p>
      <w:pPr>
        <w:spacing w:after="150"/>
      </w:pPr>
      <w:r>
        <w:rPr/>
        <w:t xml:space="preserve">一、2024-2029年影响智能玻璃行业运行的有利因素分析</w:t>
      </w:r>
    </w:p>
    <w:p>
      <w:pPr>
        <w:spacing w:after="150"/>
      </w:pPr>
      <w:r>
        <w:rPr/>
        <w:t xml:space="preserve">二、2024-2029年影响智能玻璃行业运行的不利因素分析</w:t>
      </w:r>
    </w:p>
    <w:p>
      <w:pPr>
        <w:spacing w:after="150"/>
      </w:pPr>
      <w:r>
        <w:rPr/>
        <w:t xml:space="preserve">三、2024-2029年中国智能玻璃行业发展面临的挑战分析</w:t>
      </w:r>
    </w:p>
    <w:p>
      <w:pPr>
        <w:spacing w:after="150"/>
      </w:pPr>
      <w:r>
        <w:rPr/>
        <w:t xml:space="preserve">四、2024-2029年中国智能玻璃行业发展面临的机遇分析</w:t>
      </w:r>
    </w:p>
    <w:p>
      <w:pPr>
        <w:spacing w:after="150"/>
      </w:pPr>
      <w:r>
        <w:rPr>
          <w:b w:val="1"/>
          <w:bCs w:val="1"/>
        </w:rPr>
        <w:t xml:space="preserve">第十二章 智能玻璃行业发展预测分析</w:t>
      </w:r>
    </w:p>
    <w:p>
      <w:pPr>
        <w:spacing w:after="150"/>
      </w:pPr>
      <w:r>
        <w:rPr/>
        <w:t xml:space="preserve">第一节 智能玻璃行业发展预测分析</w:t>
      </w:r>
    </w:p>
    <w:p>
      <w:pPr>
        <w:spacing w:after="150"/>
      </w:pPr>
      <w:r>
        <w:rPr/>
        <w:t xml:space="preserve">一、2024-2029年中国智能玻璃行业潜力分析</w:t>
      </w:r>
    </w:p>
    <w:p>
      <w:pPr>
        <w:spacing w:after="150"/>
      </w:pPr>
      <w:r>
        <w:rPr/>
        <w:t xml:space="preserve">二、2024-2029年中国智能玻璃行业前景展望分析</w:t>
      </w:r>
    </w:p>
    <w:p>
      <w:pPr>
        <w:spacing w:after="150"/>
      </w:pPr>
      <w:r>
        <w:rPr/>
        <w:t xml:space="preserve">三、2024-2029年中国智能玻璃行业发展趋势分析</w:t>
      </w:r>
    </w:p>
    <w:p>
      <w:pPr>
        <w:spacing w:after="150"/>
      </w:pPr>
      <w:r>
        <w:rPr/>
        <w:t xml:space="preserve">第二节 2024-2029年中国智能玻璃行业发展预测分析</w:t>
      </w:r>
    </w:p>
    <w:p>
      <w:pPr>
        <w:spacing w:after="150"/>
      </w:pPr>
      <w:r>
        <w:rPr/>
        <w:t xml:space="preserve">一、2024-2029年中国智能玻璃供给预测</w:t>
      </w:r>
    </w:p>
    <w:p>
      <w:pPr>
        <w:spacing w:after="150"/>
      </w:pPr>
      <w:r>
        <w:rPr/>
        <w:t xml:space="preserve">二、2024-2029年中国智能玻璃产量预测</w:t>
      </w:r>
    </w:p>
    <w:p>
      <w:pPr>
        <w:spacing w:after="150"/>
      </w:pPr>
      <w:r>
        <w:rPr/>
        <w:t xml:space="preserve">三、2024-2029年中国智能玻璃需求预测</w:t>
      </w:r>
    </w:p>
    <w:p>
      <w:pPr>
        <w:spacing w:after="150"/>
      </w:pPr>
      <w:r>
        <w:rPr/>
        <w:t xml:space="preserve">四、2024-2029年中国智能玻璃供需平衡预测</w:t>
      </w:r>
    </w:p>
    <w:p>
      <w:pPr>
        <w:spacing w:after="150"/>
      </w:pPr>
      <w:r>
        <w:rPr/>
        <w:t xml:space="preserve">五、2024-2029年主要智能玻璃产品进出口预测</w:t>
      </w:r>
    </w:p>
    <w:p>
      <w:pPr>
        <w:spacing w:after="150"/>
      </w:pPr>
      <w:r>
        <w:rPr/>
        <w:t xml:space="preserve">第三节 2024-2029年中国智能玻璃行业投资风险分析</w:t>
      </w:r>
    </w:p>
    <w:p>
      <w:pPr>
        <w:spacing w:after="150"/>
      </w:pPr>
      <w:r>
        <w:rPr/>
        <w:t xml:space="preserve">一、2024-2029年智能玻璃行业市场风险及控制策略</w:t>
      </w:r>
    </w:p>
    <w:p>
      <w:pPr>
        <w:spacing w:after="150"/>
      </w:pPr>
      <w:r>
        <w:rPr/>
        <w:t xml:space="preserve">二、2024-2029年智能玻璃行业政策风险及控制策略</w:t>
      </w:r>
    </w:p>
    <w:p>
      <w:pPr>
        <w:spacing w:after="150"/>
      </w:pPr>
      <w:r>
        <w:rPr/>
        <w:t xml:space="preserve">三、2024-2029年智能玻璃行业经营风险及控制策略</w:t>
      </w:r>
    </w:p>
    <w:p>
      <w:pPr>
        <w:spacing w:after="150"/>
      </w:pPr>
      <w:r>
        <w:rPr/>
        <w:t xml:space="preserve">四、2024-2029年智能玻璃行业技术风险及控制策略</w:t>
      </w:r>
    </w:p>
    <w:p>
      <w:pPr>
        <w:spacing w:after="150"/>
      </w:pPr>
      <w:r>
        <w:rPr/>
        <w:t xml:space="preserve">五、2024-2029年智能玻璃同业竞争风险及控制策略</w:t>
      </w:r>
    </w:p>
    <w:p>
      <w:pPr>
        <w:spacing w:after="150"/>
      </w:pPr>
      <w:r>
        <w:rPr/>
        <w:t xml:space="preserve">六、2024-2029年智能玻璃行业其他风险及控制策略</w:t>
      </w:r>
    </w:p>
    <w:p>
      <w:pPr>
        <w:spacing w:after="150"/>
      </w:pPr>
      <w:r>
        <w:rPr>
          <w:b w:val="1"/>
          <w:bCs w:val="1"/>
        </w:rPr>
        <w:t xml:space="preserve">第十三章 专家观点与结论</w:t>
      </w:r>
    </w:p>
    <w:p>
      <w:pPr>
        <w:spacing w:after="150"/>
      </w:pPr>
      <w:r>
        <w:rPr/>
        <w:t xml:space="preserve">第一节 2019-2023年智能玻璃行业研究结论</w:t>
      </w:r>
    </w:p>
    <w:p>
      <w:pPr>
        <w:spacing w:after="150"/>
      </w:pPr>
      <w:r>
        <w:rPr/>
        <w:t xml:space="preserve">第二节 2024-2029年智能玻璃行业投资价值评估</w:t>
      </w:r>
    </w:p>
    <w:p>
      <w:pPr>
        <w:spacing w:after="150"/>
      </w:pPr>
      <w:r>
        <w:rPr/>
        <w:t xml:space="preserve">第三节 中道泰和智能玻璃行业投资建议</w:t>
      </w:r>
    </w:p>
    <w:p>
      <w:pPr>
        <w:spacing w:after="150"/>
      </w:pPr>
      <w:r>
        <w:rPr>
          <w:b w:val="1"/>
          <w:bCs w:val="1"/>
        </w:rPr>
        <w:t xml:space="preserve">图表目录</w:t>
      </w:r>
    </w:p>
    <w:p>
      <w:pPr>
        <w:spacing w:after="150"/>
      </w:pPr>
      <w:r>
        <w:rPr/>
        <w:t xml:space="preserve">图表：智能玻璃行业产业链结构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图表：2019-2023年中国智能玻璃行业产值情况</w:t>
      </w:r>
    </w:p>
    <w:p>
      <w:pPr>
        <w:spacing w:after="150"/>
      </w:pPr>
      <w:r>
        <w:rPr/>
        <w:t xml:space="preserve">图表：2019-2023年中国智能玻璃行业利润情况分析</w:t>
      </w:r>
    </w:p>
    <w:p>
      <w:pPr>
        <w:spacing w:after="150"/>
      </w:pPr>
      <w:r>
        <w:rPr/>
        <w:t xml:space="preserve">图表：2019-2023年中国智能玻璃行业资产规模情况分析</w:t>
      </w:r>
    </w:p>
    <w:p>
      <w:pPr>
        <w:spacing w:after="150"/>
      </w:pPr>
      <w:r>
        <w:rPr/>
        <w:t xml:space="preserve">图表：2019-2023年中国智能玻璃行业盈利能力分析</w:t>
      </w:r>
    </w:p>
    <w:p>
      <w:pPr>
        <w:spacing w:after="150"/>
      </w:pPr>
      <w:r>
        <w:rPr/>
        <w:t xml:space="preserve">图表：2019-2023年中国智能玻璃行业偿债能力分析</w:t>
      </w:r>
    </w:p>
    <w:p>
      <w:pPr>
        <w:spacing w:after="150"/>
      </w:pPr>
      <w:r>
        <w:rPr/>
        <w:t xml:space="preserve">图表：2019-2023年中国智能玻璃行业营运能力分析</w:t>
      </w:r>
    </w:p>
    <w:p>
      <w:pPr>
        <w:spacing w:after="150"/>
      </w:pPr>
      <w:r>
        <w:rPr/>
        <w:t xml:space="preserve">图表：2019-2023年中国智能玻璃行业营运能力分析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2024-2029年中国智能玻璃行业发展前景及投资风险预测报告</dc:title>
  <dc:description>2024-2029年中国智能玻璃行业发展前景及投资风险预测报告</dc:description>
  <dc:subject>2024-2029年中国智能玻璃行业发展前景及投资风险预测报告</dc:subject>
  <cp:keywords>研究报告</cp:keywords>
  <cp:category>研究报告</cp:category>
  <cp:lastModifiedBy>北京中道泰和信息咨询有限公司</cp:lastModifiedBy>
  <dcterms:created xsi:type="dcterms:W3CDTF">2024-01-24T01:58:35+08:00</dcterms:created>
  <dcterms:modified xsi:type="dcterms:W3CDTF">2024-01-24T01:58:35+08:00</dcterms:modified>
</cp:coreProperties>
</file>

<file path=docProps/custom.xml><?xml version="1.0" encoding="utf-8"?>
<Properties xmlns="http://schemas.openxmlformats.org/officeDocument/2006/custom-properties" xmlns:vt="http://schemas.openxmlformats.org/officeDocument/2006/docPropsVTypes"/>
</file>