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2024-2029年中国眼科仪器及器具行业市场分析及发展建议研究报告</w:t>
      </w:r>
    </w:p>
    <w:p>
      <w:pPr>
        <w:spacing w:after="150"/>
      </w:pPr>
      <w:r>
        <w:rPr>
          <w:b w:val="1"/>
          <w:bCs w:val="1"/>
        </w:rPr>
        <w:t xml:space="preserve">报告简介</w:t>
      </w:r>
    </w:p>
    <w:p>
      <w:pPr>
        <w:spacing w:after="150"/>
      </w:pPr>
      <w:r>
        <w:rPr/>
        <w:t xml:space="preserve">随着科技发展和社会进步，生活质量提高，对眼睛的健康有了进一步认识和需要，应运而生了许多的眼科设备，其中绝大多数是光学原理的眼科设备。这些眼科光学设备涉及眼部检查、诊断到治疗的全部内容:从眼前节到后节，从普查到专查，从屈光测量、眼疾病诊断到眼像差测量、个性化屈光手术等，应用了除传统光学技术外的光电子技术、智能程序化技术二精确激光技术和光断层扫描成像技术等:具体产品除了传统的裂隙灯显微镜、眼压计、检影镜一、角膜曲率计、验光仪、眼底照相机等以外奋在诊断测量方面还有角膜地形图仪、角膜共聚焦显微镜、角膜内皮细胞仪、眼前节分析系统、眼轴长前房深度/测试仪、视网膜断层扫描仪、眼用内窥镜系统等;手术治疗方面有LASIC激光系统，配套有角膜剖层切割的角膜板层刀设备、超声乳化和玻璃体切割设备等。眼科光学设备发展迅速，产品种类多应用领域广且相互交叉，了解产品的基本原理及进展将有助于临床的准确应用和安全有效。</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眼科仪器及器具行业及各子行业的发展状况、上下游行业发展状况、市场供需形势、新产品与技术等进行了分析，并重点分析了我国眼科仪器及器具行业发展状况和特点，以及中国眼科仪器及器具行业将面临的挑战、企业的发展策略等。报告还对全球眼科仪器及器具行业发展态势作了详细分析，并对眼科仪器及器具行业进行了趋向研判，是眼科仪器及器具生产、经营企业，科研、投资机构等单位准确了解目前眼科仪器及器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眼科仪器及器具行业发展综述</w:t>
      </w:r>
    </w:p>
    <w:p>
      <w:pPr>
        <w:spacing w:after="150"/>
      </w:pPr>
      <w:r>
        <w:rPr/>
        <w:t xml:space="preserve">第一节 眼科仪器及器具行业相关概述</w:t>
      </w:r>
    </w:p>
    <w:p>
      <w:pPr>
        <w:spacing w:after="150"/>
      </w:pPr>
      <w:r>
        <w:rPr/>
        <w:t xml:space="preserve">一、行业定义与研究范围界定</w:t>
      </w:r>
    </w:p>
    <w:p>
      <w:pPr>
        <w:spacing w:after="150"/>
      </w:pPr>
      <w:r>
        <w:rPr/>
        <w:t xml:space="preserve">二、眼科仪器及器具分类</w:t>
      </w:r>
    </w:p>
    <w:p>
      <w:pPr>
        <w:spacing w:after="150"/>
      </w:pPr>
      <w:r>
        <w:rPr/>
        <w:t xml:space="preserve">三、眼科仪器及器具行业特点分析</w:t>
      </w:r>
    </w:p>
    <w:p>
      <w:pPr>
        <w:spacing w:after="150"/>
      </w:pPr>
      <w:r>
        <w:rPr/>
        <w:t xml:space="preserve">第二节 眼科仪器及器具行业发展环境分析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国际眼科仪器及器具行业发展分析</w:t>
      </w:r>
    </w:p>
    <w:p>
      <w:pPr>
        <w:spacing w:after="150"/>
      </w:pPr>
      <w:r>
        <w:rPr/>
        <w:t xml:space="preserve">第一节 国际眼科仪器及器具行业发展环境分析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眼科仪器及器具行业国际发展现状分析</w:t>
      </w:r>
    </w:p>
    <w:p>
      <w:pPr>
        <w:spacing w:after="150"/>
      </w:pPr>
      <w:r>
        <w:rPr/>
        <w:t xml:space="preserve">一、眼科仪器及器具行业国际发展概况</w:t>
      </w:r>
    </w:p>
    <w:p>
      <w:pPr>
        <w:spacing w:after="150"/>
      </w:pPr>
      <w:r>
        <w:rPr/>
        <w:t xml:space="preserve">二、眼科仪器及器具行业主要国家经济效益分析</w:t>
      </w:r>
    </w:p>
    <w:p>
      <w:pPr>
        <w:spacing w:after="150"/>
      </w:pPr>
      <w:r>
        <w:rPr/>
        <w:t xml:space="preserve">三、国际发展趋势分析</w:t>
      </w:r>
    </w:p>
    <w:p>
      <w:pPr>
        <w:spacing w:after="150"/>
      </w:pPr>
      <w:r>
        <w:rPr/>
        <w:t xml:space="preserve">第三节 眼科仪器及器具行业主要国家及地区发展状况及经验借鉴</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四、台湾地区</w:t>
      </w:r>
    </w:p>
    <w:p>
      <w:pPr>
        <w:spacing w:after="150"/>
      </w:pPr>
      <w:r>
        <w:rPr>
          <w:b w:val="1"/>
          <w:bCs w:val="1"/>
        </w:rPr>
        <w:t xml:space="preserve">第二部分 行业深度分析</w:t>
      </w:r>
    </w:p>
    <w:p>
      <w:pPr>
        <w:spacing w:after="150"/>
      </w:pPr>
      <w:r>
        <w:rPr>
          <w:b w:val="1"/>
          <w:bCs w:val="1"/>
        </w:rPr>
        <w:t xml:space="preserve">第三章 当代背景下眼科仪器及器具的发展机会分析</w:t>
      </w:r>
    </w:p>
    <w:p>
      <w:pPr>
        <w:spacing w:after="150"/>
      </w:pPr>
      <w:r>
        <w:rPr/>
        <w:t xml:space="preserve">第一节 眼科仪器及器具政策及其实施情况</w:t>
      </w:r>
    </w:p>
    <w:p>
      <w:pPr>
        <w:spacing w:after="150"/>
      </w:pPr>
      <w:r>
        <w:rPr/>
        <w:t xml:space="preserve">一、眼科仪器及器具相关政策解读</w:t>
      </w:r>
    </w:p>
    <w:p>
      <w:pPr>
        <w:spacing w:after="150"/>
      </w:pPr>
      <w:r>
        <w:rPr/>
        <w:t xml:space="preserve">二、眼科仪器及器具计划实施成果解读</w:t>
      </w:r>
    </w:p>
    <w:p>
      <w:pPr>
        <w:spacing w:after="150"/>
      </w:pPr>
      <w:r>
        <w:rPr/>
        <w:t xml:space="preserve">第二节 眼科仪器及器具在国民经济中的地位及作用分析</w:t>
      </w:r>
    </w:p>
    <w:p>
      <w:pPr>
        <w:spacing w:after="150"/>
      </w:pPr>
      <w:r>
        <w:rPr/>
        <w:t xml:space="preserve">一、眼科仪器及器具内涵与特征</w:t>
      </w:r>
    </w:p>
    <w:p>
      <w:pPr>
        <w:spacing w:after="150"/>
      </w:pPr>
      <w:r>
        <w:rPr/>
        <w:t xml:space="preserve">二、眼科仪器及器具与经济的关系分析</w:t>
      </w:r>
    </w:p>
    <w:p>
      <w:pPr>
        <w:spacing w:after="150"/>
      </w:pPr>
      <w:r>
        <w:rPr/>
        <w:t xml:space="preserve">第三节 国内环境背景下眼科仪器及器具发展SWOT分析</w:t>
      </w:r>
    </w:p>
    <w:p>
      <w:pPr>
        <w:spacing w:after="150"/>
      </w:pPr>
      <w:r>
        <w:rPr/>
        <w:t xml:space="preserve">一、国家战略对眼科仪器及器具产业的影响分析</w:t>
      </w:r>
    </w:p>
    <w:p>
      <w:pPr>
        <w:spacing w:after="150"/>
      </w:pPr>
      <w:r>
        <w:rPr/>
        <w:t xml:space="preserve">1、眼科仪器及器具市场资源配置的影响</w:t>
      </w:r>
    </w:p>
    <w:p>
      <w:pPr>
        <w:spacing w:after="150"/>
      </w:pPr>
      <w:r>
        <w:rPr/>
        <w:t xml:space="preserve">2、眼科仪器及器具产业市场格局的影响</w:t>
      </w:r>
    </w:p>
    <w:p>
      <w:pPr>
        <w:spacing w:after="150"/>
      </w:pPr>
      <w:r>
        <w:rPr/>
        <w:t xml:space="preserve">3、眼科仪器及器具产业发展方式的影响</w:t>
      </w:r>
    </w:p>
    <w:p>
      <w:pPr>
        <w:spacing w:after="150"/>
      </w:pPr>
      <w:r>
        <w:rPr/>
        <w:t xml:space="preserve">二、国家战略背景下眼科仪器及器具发展的SWOT分析</w:t>
      </w:r>
    </w:p>
    <w:p>
      <w:pPr>
        <w:spacing w:after="150"/>
      </w:pPr>
      <w:r>
        <w:rPr/>
        <w:t xml:space="preserve">1、眼科仪器及器具发展的优势分析</w:t>
      </w:r>
    </w:p>
    <w:p>
      <w:pPr>
        <w:spacing w:after="150"/>
      </w:pPr>
      <w:r>
        <w:rPr/>
        <w:t xml:space="preserve">2、眼科仪器及器具发展的劣势分析</w:t>
      </w:r>
    </w:p>
    <w:p>
      <w:pPr>
        <w:spacing w:after="150"/>
      </w:pPr>
      <w:r>
        <w:rPr/>
        <w:t xml:space="preserve">3、眼科仪器及器具发展的机遇分析</w:t>
      </w:r>
    </w:p>
    <w:p>
      <w:pPr>
        <w:spacing w:after="150"/>
      </w:pPr>
      <w:r>
        <w:rPr/>
        <w:t xml:space="preserve">4、眼科仪器及器具发展面临的挑战</w:t>
      </w:r>
    </w:p>
    <w:p>
      <w:pPr>
        <w:spacing w:after="150"/>
      </w:pPr>
      <w:r>
        <w:rPr>
          <w:b w:val="1"/>
          <w:bCs w:val="1"/>
        </w:rPr>
        <w:t xml:space="preserve">第四章 互联网对眼科仪器及器具的影响分析</w:t>
      </w:r>
    </w:p>
    <w:p>
      <w:pPr>
        <w:spacing w:after="150"/>
      </w:pPr>
      <w:r>
        <w:rPr/>
        <w:t xml:space="preserve">第一节 互联网对眼科仪器及器具行业的影响</w:t>
      </w:r>
    </w:p>
    <w:p>
      <w:pPr>
        <w:spacing w:after="150"/>
      </w:pPr>
      <w:r>
        <w:rPr/>
        <w:t xml:space="preserve">一、智能眼科仪器及器具设备发展情况分析</w:t>
      </w:r>
    </w:p>
    <w:p>
      <w:pPr>
        <w:spacing w:after="150"/>
      </w:pPr>
      <w:r>
        <w:rPr/>
        <w:t xml:space="preserve">1、智能眼科仪器及器具设备发展概况</w:t>
      </w:r>
    </w:p>
    <w:p>
      <w:pPr>
        <w:spacing w:after="150"/>
      </w:pPr>
      <w:r>
        <w:rPr/>
        <w:t xml:space="preserve">2、主要眼科仪器及器具APP应用情况</w:t>
      </w:r>
    </w:p>
    <w:p>
      <w:pPr>
        <w:spacing w:after="150"/>
      </w:pPr>
      <w:r>
        <w:rPr/>
        <w:t xml:space="preserve">二、眼科仪器及器具智能设备经营模式分析</w:t>
      </w:r>
    </w:p>
    <w:p>
      <w:pPr>
        <w:spacing w:after="150"/>
      </w:pPr>
      <w:r>
        <w:rPr/>
        <w:t xml:space="preserve">1、智能硬件模式</w:t>
      </w:r>
    </w:p>
    <w:p>
      <w:pPr>
        <w:spacing w:after="150"/>
      </w:pPr>
      <w:r>
        <w:rPr/>
        <w:t xml:space="preserve">2、眼科仪器及器具APP模式</w:t>
      </w:r>
    </w:p>
    <w:p>
      <w:pPr>
        <w:spacing w:after="150"/>
      </w:pPr>
      <w:r>
        <w:rPr/>
        <w:t xml:space="preserve">3、虚实结合模式</w:t>
      </w:r>
    </w:p>
    <w:p>
      <w:pPr>
        <w:spacing w:after="150"/>
      </w:pPr>
      <w:r>
        <w:rPr/>
        <w:t xml:space="preserve">4、个性化资讯模式</w:t>
      </w:r>
    </w:p>
    <w:p>
      <w:pPr>
        <w:spacing w:after="150"/>
      </w:pPr>
      <w:r>
        <w:rPr/>
        <w:t xml:space="preserve">三、智能设备对眼科仪器及器具行业的影响分析</w:t>
      </w:r>
    </w:p>
    <w:p>
      <w:pPr>
        <w:spacing w:after="150"/>
      </w:pPr>
      <w:r>
        <w:rPr/>
        <w:t xml:space="preserve">1、智能设备对眼科仪器及器具行业的影响</w:t>
      </w:r>
    </w:p>
    <w:p>
      <w:pPr>
        <w:spacing w:after="150"/>
      </w:pPr>
      <w:r>
        <w:rPr/>
        <w:t xml:space="preserve">2、眼科仪器及器具智能设备的发展趋势分析</w:t>
      </w:r>
    </w:p>
    <w:p>
      <w:pPr>
        <w:spacing w:after="150"/>
      </w:pPr>
      <w:r>
        <w:rPr/>
        <w:t xml:space="preserve">第二节 互联网+眼科仪器及器具发展模式分析</w:t>
      </w:r>
    </w:p>
    <w:p>
      <w:pPr>
        <w:spacing w:after="150"/>
      </w:pPr>
      <w:r>
        <w:rPr/>
        <w:t xml:space="preserve">一、互联网+眼科仪器及器具商业模式解析</w:t>
      </w:r>
    </w:p>
    <w:p>
      <w:pPr>
        <w:spacing w:after="150"/>
      </w:pPr>
      <w:r>
        <w:rPr/>
        <w:t xml:space="preserve">1、眼科仪器及器具O2O模式分析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二、互联网+眼科仪器及器具案例分析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三、互联网背景下眼科仪器及器具行业发展趋势分析</w:t>
      </w:r>
    </w:p>
    <w:p>
      <w:pPr>
        <w:spacing w:after="150"/>
      </w:pPr>
      <w:r>
        <w:rPr>
          <w:b w:val="1"/>
          <w:bCs w:val="1"/>
        </w:rPr>
        <w:t xml:space="preserve">第五章 中国眼科仪器及器具需求与消费者偏好调查</w:t>
      </w:r>
    </w:p>
    <w:p>
      <w:pPr>
        <w:spacing w:after="150"/>
      </w:pPr>
      <w:r>
        <w:rPr/>
        <w:t xml:space="preserve">第一节 眼科仪器及器具产品目标客户群体调查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眼科仪器及器具产品的品牌市场调查</w:t>
      </w:r>
    </w:p>
    <w:p>
      <w:pPr>
        <w:spacing w:after="150"/>
      </w:pPr>
      <w:r>
        <w:rPr/>
        <w:t xml:space="preserve">一、消费者品牌认知度宏观调查</w:t>
      </w:r>
    </w:p>
    <w:p>
      <w:pPr>
        <w:spacing w:after="150"/>
      </w:pPr>
      <w:r>
        <w:rPr/>
        <w:t xml:space="preserve">二、消费者品牌偏好调查</w:t>
      </w:r>
    </w:p>
    <w:p>
      <w:pPr>
        <w:spacing w:after="150"/>
      </w:pPr>
      <w:r>
        <w:rPr/>
        <w:t xml:space="preserve">三、消费者品牌首要认知渠道</w:t>
      </w:r>
    </w:p>
    <w:p>
      <w:pPr>
        <w:spacing w:after="150"/>
      </w:pPr>
      <w:r>
        <w:rPr/>
        <w:t xml:space="preserve">四、消费者经常购买的品牌调查</w:t>
      </w:r>
    </w:p>
    <w:p>
      <w:pPr>
        <w:spacing w:after="150"/>
      </w:pPr>
      <w:r>
        <w:rPr/>
        <w:t xml:space="preserve">五、品牌忠诚度调查</w:t>
      </w:r>
    </w:p>
    <w:p>
      <w:pPr>
        <w:spacing w:after="150"/>
      </w:pPr>
      <w:r>
        <w:rPr/>
        <w:t xml:space="preserve">六、品牌市场占有率调查</w:t>
      </w:r>
    </w:p>
    <w:p>
      <w:pPr>
        <w:spacing w:after="150"/>
      </w:pPr>
      <w:r>
        <w:rPr/>
        <w:t xml:space="preserve">七、消费者的消费理念调研</w:t>
      </w:r>
    </w:p>
    <w:p>
      <w:pPr>
        <w:spacing w:after="150"/>
      </w:pPr>
      <w:r>
        <w:rPr/>
        <w:t xml:space="preserve">第三节 不同客户购买眼科仪器及器具态度及影响分析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第六章 中国眼科仪器及器具行业发展现状分析</w:t>
      </w:r>
    </w:p>
    <w:p>
      <w:pPr>
        <w:spacing w:after="150"/>
      </w:pPr>
      <w:r>
        <w:rPr/>
        <w:t xml:space="preserve">第一节 中国眼科仪器及器具行业发展概况</w:t>
      </w:r>
    </w:p>
    <w:p>
      <w:pPr>
        <w:spacing w:after="150"/>
      </w:pPr>
      <w:r>
        <w:rPr/>
        <w:t xml:space="preserve">一、中国眼科仪器及器具行业发展历程</w:t>
      </w:r>
    </w:p>
    <w:p>
      <w:pPr>
        <w:spacing w:after="150"/>
      </w:pPr>
      <w:r>
        <w:rPr/>
        <w:t xml:space="preserve">二、中国眼科仪器及器具发展状况</w:t>
      </w:r>
    </w:p>
    <w:p>
      <w:pPr>
        <w:spacing w:after="150"/>
      </w:pPr>
      <w:r>
        <w:rPr/>
        <w:t xml:space="preserve">1、眼科仪器及器具行业发展规模</w:t>
      </w:r>
    </w:p>
    <w:p>
      <w:pPr>
        <w:spacing w:after="150"/>
      </w:pPr>
      <w:r>
        <w:rPr/>
        <w:t xml:space="preserve">2、眼科仪器及器具行业供需状况</w:t>
      </w:r>
    </w:p>
    <w:p>
      <w:pPr>
        <w:spacing w:after="150"/>
      </w:pPr>
      <w:r>
        <w:rPr/>
        <w:t xml:space="preserve">第二节 中国眼科仪器及器具运营分析</w:t>
      </w:r>
    </w:p>
    <w:p>
      <w:pPr>
        <w:spacing w:after="150"/>
      </w:pPr>
      <w:r>
        <w:rPr/>
        <w:t xml:space="preserve">一、中国眼科仪器及器具经营模式分析</w:t>
      </w:r>
    </w:p>
    <w:p>
      <w:pPr>
        <w:spacing w:after="150"/>
      </w:pPr>
      <w:r>
        <w:rPr/>
        <w:t xml:space="preserve">二、中国眼科仪器及器具经营项目分析</w:t>
      </w:r>
    </w:p>
    <w:p>
      <w:pPr>
        <w:spacing w:after="150"/>
      </w:pPr>
      <w:r>
        <w:rPr/>
        <w:t xml:space="preserve">三、中国眼科仪器及器具运营存在的问题</w:t>
      </w:r>
    </w:p>
    <w:p>
      <w:pPr>
        <w:spacing w:after="150"/>
      </w:pPr>
      <w:r>
        <w:rPr>
          <w:b w:val="1"/>
          <w:bCs w:val="1"/>
        </w:rPr>
        <w:t xml:space="preserve">第三部分 竞争格局分析</w:t>
      </w:r>
    </w:p>
    <w:p>
      <w:pPr>
        <w:spacing w:after="150"/>
      </w:pPr>
      <w:r>
        <w:rPr>
          <w:b w:val="1"/>
          <w:bCs w:val="1"/>
        </w:rPr>
        <w:t xml:space="preserve">第七章 中国眼科仪器及器具行业重点城市市场分析</w:t>
      </w:r>
    </w:p>
    <w:p>
      <w:pPr>
        <w:spacing w:after="150"/>
      </w:pPr>
      <w:r>
        <w:rPr/>
        <w:t xml:space="preserve">第一节 北京市眼科仪器及器具市场分析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第二节 上海市眼科仪器及器具市场分析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第三节 天津市眼科仪器及器具市场分析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第四节 深圳市眼科仪器及器具市场分析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第五节 重庆市眼科仪器及器具市场分析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b w:val="1"/>
          <w:bCs w:val="1"/>
        </w:rPr>
        <w:t xml:space="preserve">第八章 中国眼科仪器及器具行业重点企业分析</w:t>
      </w:r>
    </w:p>
    <w:p>
      <w:pPr>
        <w:spacing w:after="150"/>
      </w:pPr>
      <w:r>
        <w:rPr/>
        <w:t xml:space="preserve">第一节 中国眼科仪器及器具总体状况分析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领先眼科仪器及器具经营状况分析</w:t>
      </w:r>
    </w:p>
    <w:p>
      <w:pPr>
        <w:spacing w:after="150"/>
      </w:pPr>
      <w:r>
        <w:rPr/>
        <w:t xml:space="preserve">一、企业一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二、企业二</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三、企业三</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四、企业四</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五、企业五</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六、企业六</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七、企业七</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八、企业八</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九、企业九</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十、企业十</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第四部分 行业发展策略分析</w:t>
      </w:r>
    </w:p>
    <w:p>
      <w:pPr>
        <w:spacing w:after="150"/>
      </w:pPr>
      <w:r>
        <w:rPr>
          <w:b w:val="1"/>
          <w:bCs w:val="1"/>
        </w:rPr>
        <w:t xml:space="preserve">第九章 中国眼科仪器及器具市场前景及发展策略建议</w:t>
      </w:r>
    </w:p>
    <w:p>
      <w:pPr>
        <w:spacing w:after="150"/>
      </w:pPr>
      <w:r>
        <w:rPr/>
        <w:t xml:space="preserve">第一节 中国眼科仪器及器具市场调研结论</w:t>
      </w:r>
    </w:p>
    <w:p>
      <w:pPr>
        <w:spacing w:after="150"/>
      </w:pPr>
      <w:r>
        <w:rPr/>
        <w:t xml:space="preserve">第二节 中国眼科仪器及器具营销策略</w:t>
      </w:r>
    </w:p>
    <w:p>
      <w:pPr>
        <w:spacing w:after="150"/>
      </w:pPr>
      <w:r>
        <w:rPr/>
        <w:t xml:space="preserve">一、眼科仪器及器具企业价格策略</w:t>
      </w:r>
    </w:p>
    <w:p>
      <w:pPr>
        <w:spacing w:after="150"/>
      </w:pPr>
      <w:r>
        <w:rPr/>
        <w:t xml:space="preserve">二、眼科仪器及器具企业渠道建设与管理策略</w:t>
      </w:r>
    </w:p>
    <w:p>
      <w:pPr>
        <w:spacing w:after="150"/>
      </w:pPr>
      <w:r>
        <w:rPr/>
        <w:t xml:space="preserve">三、眼科仪器及器具企业品牌策略</w:t>
      </w:r>
    </w:p>
    <w:p>
      <w:pPr>
        <w:spacing w:after="150"/>
      </w:pPr>
      <w:r>
        <w:rPr/>
        <w:t xml:space="preserve">第三节 眼科仪器及器具投资策略</w:t>
      </w:r>
    </w:p>
    <w:p>
      <w:pPr>
        <w:spacing w:after="150"/>
      </w:pPr>
      <w:r>
        <w:rPr/>
        <w:t xml:space="preserve">一、眼科仪器及器具子行业投资策略</w:t>
      </w:r>
    </w:p>
    <w:p>
      <w:pPr>
        <w:spacing w:after="150"/>
      </w:pPr>
      <w:r>
        <w:rPr/>
        <w:t xml:space="preserve">二、眼科仪器及器具区域投资策略</w:t>
      </w:r>
    </w:p>
    <w:p>
      <w:pPr>
        <w:spacing w:after="150"/>
      </w:pPr>
      <w:r>
        <w:rPr/>
        <w:t xml:space="preserve">三、眼科仪器及器具产业链投资策略</w:t>
      </w:r>
    </w:p>
    <w:p>
      <w:pPr>
        <w:spacing w:after="150"/>
      </w:pPr>
      <w:r>
        <w:rPr>
          <w:b w:val="1"/>
          <w:bCs w:val="1"/>
        </w:rPr>
        <w:t xml:space="preserve">第十章 中国眼科仪器及器具行业投资策略</w:t>
      </w:r>
    </w:p>
    <w:p>
      <w:pPr>
        <w:spacing w:after="150"/>
      </w:pPr>
      <w:r>
        <w:rPr/>
        <w:t xml:space="preserve">第一节 中国眼科仪器及器具行业投资风险分析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中国眼科仪器及器具行业投资特性分析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中国眼科仪器及器具行业投资潜力分析</w:t>
      </w:r>
    </w:p>
    <w:p>
      <w:pPr>
        <w:spacing w:after="150"/>
      </w:pPr>
      <w:r>
        <w:rPr/>
        <w:t xml:space="preserve">一、行业投资机会分析</w:t>
      </w:r>
    </w:p>
    <w:p>
      <w:pPr>
        <w:spacing w:after="150"/>
      </w:pPr>
      <w:r>
        <w:rPr/>
        <w:t xml:space="preserve">二、专家投资建议</w:t>
      </w:r>
    </w:p>
    <w:p>
      <w:pPr>
        <w:spacing w:after="150"/>
      </w:pPr>
      <w:r>
        <w:rPr/>
        <w:t xml:space="preserve">第四节 中国眼科仪器及器具行业前景预测</w:t>
      </w:r>
    </w:p>
    <w:p>
      <w:pPr>
        <w:spacing w:after="150"/>
      </w:pPr>
      <w:r>
        <w:rPr/>
        <w:t xml:space="preserve">一、眼科仪器及器具市场规模预测</w:t>
      </w:r>
    </w:p>
    <w:p>
      <w:pPr>
        <w:spacing w:after="150"/>
      </w:pPr>
      <w:r>
        <w:rPr/>
        <w:t xml:space="preserve">二、眼科仪器及器具市场发展预测图表</w:t>
      </w:r>
    </w:p>
    <w:p>
      <w:pPr>
        <w:spacing w:after="150"/>
      </w:pPr>
      <w:r>
        <w:rPr>
          <w:b w:val="1"/>
          <w:bCs w:val="1"/>
        </w:rPr>
        <w:t xml:space="preserve">图表目录</w:t>
      </w:r>
    </w:p>
    <w:p>
      <w:pPr>
        <w:spacing w:after="150"/>
      </w:pPr>
      <w:r>
        <w:rPr/>
        <w:t xml:space="preserve">图表：眼科仪器及器具产业链分析</w:t>
      </w:r>
    </w:p>
    <w:p>
      <w:pPr>
        <w:spacing w:after="150"/>
      </w:pPr>
      <w:r>
        <w:rPr/>
        <w:t xml:space="preserve">图表：眼科仪器及器具行业生命周期</w:t>
      </w:r>
    </w:p>
    <w:p>
      <w:pPr>
        <w:spacing w:after="150"/>
      </w:pPr>
      <w:r>
        <w:rPr/>
        <w:t xml:space="preserve">图表：2019-2023年中国眼科仪器及器具行业市场规模</w:t>
      </w:r>
    </w:p>
    <w:p>
      <w:pPr>
        <w:spacing w:after="150"/>
      </w:pPr>
      <w:r>
        <w:rPr/>
        <w:t xml:space="preserve">图表：2019-2023年全球眼科仪器及器具产业市场规模</w:t>
      </w:r>
    </w:p>
    <w:p>
      <w:pPr>
        <w:spacing w:after="150"/>
      </w:pPr>
      <w:r>
        <w:rPr/>
        <w:t xml:space="preserve">图表：2019-2023年眼科仪器及器具重要数据指标比较</w:t>
      </w:r>
    </w:p>
    <w:p>
      <w:pPr>
        <w:spacing w:after="150"/>
      </w:pPr>
      <w:r>
        <w:rPr/>
        <w:t xml:space="preserve">图表：2019-2023年中国眼科仪器及器具行业利润情况分析</w:t>
      </w:r>
    </w:p>
    <w:p>
      <w:pPr>
        <w:spacing w:after="150"/>
      </w:pPr>
      <w:r>
        <w:rPr/>
        <w:t xml:space="preserve">图表：2019-2023年中国眼科仪器及器具行业资产情况分析</w:t>
      </w:r>
    </w:p>
    <w:p>
      <w:pPr>
        <w:spacing w:after="150"/>
      </w:pPr>
      <w:r>
        <w:rPr/>
        <w:t xml:space="preserve">图表：2019-2023年中国眼科仪器及器具竞争力分析</w:t>
      </w:r>
    </w:p>
    <w:p>
      <w:pPr>
        <w:spacing w:after="150"/>
      </w:pPr>
      <w:r>
        <w:rPr/>
        <w:t xml:space="preserve">图表：2024-2029年中国眼科仪器及器具市场前景预测</w:t>
      </w:r>
    </w:p>
    <w:p>
      <w:pPr>
        <w:spacing w:after="150"/>
      </w:pPr>
      <w:r>
        <w:rPr/>
        <w:t xml:space="preserve">图表：2024-2029年中国眼科仪器及器具市场价格走势预测</w:t>
      </w:r>
    </w:p>
    <w:p>
      <w:pPr>
        <w:spacing w:after="150"/>
      </w:pPr>
      <w:r>
        <w:rPr/>
        <w:t xml:space="preserve">图表：2024-2029年中国眼科仪器及器具发展前景预测</w:t>
      </w:r>
    </w:p>
    <w:p>
      <w:pPr>
        <w:spacing w:after="150"/>
      </w:pPr>
      <w:r>
        <w:rPr/>
        <w:t xml:space="preserve">图表：2019-2023年眼科仪器及器具行业销售成本分析</w:t>
      </w:r>
    </w:p>
    <w:p>
      <w:pPr>
        <w:spacing w:after="150"/>
      </w:pPr>
      <w:r>
        <w:rPr/>
        <w:t xml:space="preserve">图表：2019-2023年眼科仪器及器具行业销售费用分析</w:t>
      </w:r>
    </w:p>
    <w:p>
      <w:pPr>
        <w:spacing w:after="150"/>
      </w:pPr>
      <w:r>
        <w:rPr/>
        <w:t xml:space="preserve">图表：2019-2023年眼科仪器及器具行业管理费用分析</w:t>
      </w:r>
    </w:p>
    <w:p>
      <w:pPr>
        <w:spacing w:after="150"/>
      </w:pPr>
      <w:r>
        <w:rPr/>
        <w:t xml:space="preserve">图表：2019-2023年眼科仪器及器具行业财务费用分析</w:t>
      </w:r>
    </w:p>
    <w:p>
      <w:pPr>
        <w:spacing w:after="150"/>
      </w:pPr>
      <w:r>
        <w:rPr/>
        <w:t xml:space="preserve">图表：2019-2023年眼科仪器及器具行业销售及利润分析</w:t>
      </w:r>
    </w:p>
    <w:p>
      <w:pPr>
        <w:spacing w:after="150"/>
      </w:pPr>
      <w:r>
        <w:rPr/>
        <w:t xml:space="preserve">图表：2019-2023年眼科仪器及器具行业销售毛利率分析</w:t>
      </w:r>
    </w:p>
    <w:p>
      <w:pPr>
        <w:spacing w:after="150"/>
      </w:pPr>
      <w:r>
        <w:rPr/>
        <w:t xml:space="preserve">图表：2019-2023年眼科仪器及器具行业销售利润率分析</w:t>
      </w:r>
    </w:p>
    <w:p>
      <w:pPr>
        <w:spacing w:after="150"/>
      </w:pPr>
      <w:r>
        <w:rPr/>
        <w:t xml:space="preserve">图表：2019-2023年眼科仪器及器具行业成本费用利润率分析</w:t>
      </w:r>
    </w:p>
    <w:p>
      <w:pPr>
        <w:spacing w:after="150"/>
      </w:pPr>
      <w:r>
        <w:rPr/>
        <w:t xml:space="preserve">图表：2019-2023年眼科仪器及器具行业总资产利润率分析</w:t>
      </w:r>
    </w:p>
    <w:p>
      <w:pPr>
        <w:spacing w:after="150"/>
      </w:pPr>
      <w:r>
        <w:rPr/>
        <w:t xml:space="preserve">图表：2019-2023年眼科仪器及器具行业资产分析</w:t>
      </w:r>
    </w:p>
    <w:p>
      <w:pPr>
        <w:spacing w:after="150"/>
      </w:pPr>
      <w:r>
        <w:rPr/>
        <w:t xml:space="preserve">图表：2019-2023年眼科仪器及器具行业负债分析</w:t>
      </w:r>
    </w:p>
    <w:p>
      <w:pPr>
        <w:spacing w:after="150"/>
      </w:pPr>
      <w:r>
        <w:rPr/>
        <w:t xml:space="preserve">图表：2019-2023年眼科仪器及器具行业偿债能力分析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2024-2029年中国眼科仪器及器具行业市场分析及发展建议研究报告</dc:title>
  <dc:description>2024-2029年中国眼科仪器及器具行业市场分析及发展建议研究报告</dc:description>
  <dc:subject>2024-2029年中国眼科仪器及器具行业市场分析及发展建议研究报告</dc:subject>
  <cp:keywords>研究报告</cp:keywords>
  <cp:category>研究报告</cp:category>
  <cp:lastModifiedBy>北京中道泰和信息咨询有限公司</cp:lastModifiedBy>
  <dcterms:created xsi:type="dcterms:W3CDTF">2024-01-24T01:55:14+08:00</dcterms:created>
  <dcterms:modified xsi:type="dcterms:W3CDTF">2024-01-24T01:55:14+08:00</dcterms:modified>
</cp:coreProperties>
</file>

<file path=docProps/custom.xml><?xml version="1.0" encoding="utf-8"?>
<Properties xmlns="http://schemas.openxmlformats.org/officeDocument/2006/custom-properties" xmlns:vt="http://schemas.openxmlformats.org/officeDocument/2006/docPropsVTypes"/>
</file>