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2026-2031年中国办公家具行业发展前景及投资风险预测报告</w:t>
      </w:r>
    </w:p>
    <w:p>
      <w:pPr>
        <w:spacing w:after="150"/>
      </w:pPr>
      <w:r>
        <w:rPr>
          <w:b w:val="1"/>
          <w:bCs w:val="1"/>
        </w:rPr>
        <w:t xml:space="preserve">报告简介</w:t>
      </w:r>
    </w:p>
    <w:p>
      <w:pPr>
        <w:spacing w:after="150"/>
      </w:pPr>
      <w:r>
        <w:rPr/>
        <w:t xml:space="preserve">办公家具市场自上世纪九十年代以来进入需求高峰期，销售额平均每年以8%的幅度增加，占家具总销售额的5%左右。统计数据显示，中国办公家具市场巨大，市场需求空间在700亿元。目前国内市场上大多数办公家具企业都属于较小的生产企业，到发展到2015年也有很多初具规模的知名企业，如仅顺德就有2000家办公家具企业，而拥有先进设备和知名品牌的企业不足50家，规模小、产品款式雷同、推广模式单一(几乎都以传统销售模式)，形成了一个以大型企业为龙头，中型企业为骨干，小型企业为基础的结构形式。地区分布上广东最为发达，其次是浙江、上海地区。</w:t>
      </w:r>
    </w:p>
    <w:p>
      <w:pPr>
        <w:spacing w:after="150"/>
      </w:pPr>
      <w:r>
        <w:rPr/>
        <w:t xml:space="preserve">目前中国的办公家具逐渐形成了专业化生产，生产技术水平不断提高，产品逐渐形成门类，品种多样。全国办公家具生产企业有独立自主品牌有三十余家，是办公家具的骨干，办公家具技术水平和设计水平不断提高，如:美时、励致、优比、震旦、三久、长江、华丽、华雅、诚丰、健威、科誉、欧圣、柏朗、南洋、荣峰、国靖、中泰和春光等;同时，还有一批办公与民用家具同时生产的企业，如:联邦、天坛和国泰等。</w:t>
      </w:r>
    </w:p>
    <w:p>
      <w:pPr>
        <w:spacing w:after="150"/>
      </w:pPr>
      <w:r>
        <w:rPr/>
        <w:t xml:space="preserve">本研究咨询报告由北京中道泰和信息咨询有限公司领衔撰写，主要依据了国家统计局、国家商务部、国家发改委、国家经济信息中心、国家海关总署、全国商业信息中心、中国经济景气监测中心、51行业报告网、全国及海外多种相关报刊杂志的基础信息以及专业研究单位等公布和提供的大量资料，对国内外办公家具行业的供给与需求状况、相关行业的发展状况、市场消费变化等进行了分析。重点研究了主要办公家具品牌的发展状况，以及未来中国办公家具行业将面临的机遇以及企业的应对策略。报告还分析了办公家具市场的竞争格局，行业的发展动向，并对行业相关政策进行了介绍和政策趋向研判，是办公家具生产企业、科研单位、零售企业等单位准确了解目前办公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办公家具发展概述</w:t>
      </w:r>
    </w:p>
    <w:p>
      <w:pPr>
        <w:spacing w:before="75" w:after="0"/>
      </w:pPr>
      <w:r>
        <w:rPr/>
        <w:t xml:space="preserve">第一节 行业基本定义及分类</w:t>
      </w:r>
    </w:p>
    <w:p>
      <w:pPr>
        <w:spacing w:before="75" w:after="0"/>
      </w:pPr>
      <w:r>
        <w:rPr/>
        <w:t xml:space="preserve">一、办公家具定义</w:t>
      </w:r>
    </w:p>
    <w:p>
      <w:pPr>
        <w:spacing w:before="75" w:after="0"/>
      </w:pPr>
      <w:r>
        <w:rPr/>
        <w:t xml:space="preserve">二、办公家具分类</w:t>
      </w:r>
    </w:p>
    <w:p>
      <w:pPr>
        <w:spacing w:before="75" w:after="0"/>
      </w:pPr>
      <w:r>
        <w:rPr/>
        <w:t xml:space="preserve">第二节 最近3-5年中国办公家具行业经济指标分析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2021-2026年全球办公家具行业发展现状分析</w:t>
      </w:r>
    </w:p>
    <w:p>
      <w:pPr>
        <w:spacing w:before="75" w:after="0"/>
      </w:pPr>
      <w:r>
        <w:rPr/>
        <w:t xml:space="preserve">第一节 2021-2026年全球办公家具行业发展综述</w:t>
      </w:r>
    </w:p>
    <w:p>
      <w:pPr>
        <w:spacing w:before="75" w:after="0"/>
      </w:pPr>
      <w:r>
        <w:rPr/>
        <w:t xml:space="preserve">一、2021-2026年全球办公家具行业发展概述</w:t>
      </w:r>
    </w:p>
    <w:p>
      <w:pPr>
        <w:spacing w:before="75" w:after="0"/>
      </w:pPr>
      <w:r>
        <w:rPr/>
        <w:t xml:space="preserve">二、2021-2026年全球办公家具行业市场规模分析</w:t>
      </w:r>
    </w:p>
    <w:p>
      <w:pPr>
        <w:spacing w:before="75" w:after="0"/>
      </w:pPr>
      <w:r>
        <w:rPr/>
        <w:t xml:space="preserve">三、2021-2026年全球办公家具行业市场竞争结构分析</w:t>
      </w:r>
    </w:p>
    <w:p>
      <w:pPr>
        <w:spacing w:before="75" w:after="0"/>
      </w:pPr>
      <w:r>
        <w:rPr/>
        <w:t xml:space="preserve">四、2021-2026年全球办公家具行业重点企业运行分析</w:t>
      </w:r>
    </w:p>
    <w:p>
      <w:pPr>
        <w:spacing w:before="75" w:after="0"/>
      </w:pPr>
      <w:r>
        <w:rPr/>
        <w:t xml:space="preserve">第二节 2021-2026年主要国家或地区办公家具市场分析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2021-2026年中国办公家具行业发展环境分析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一、中国办公家具行业技术发展现状</w:t>
      </w:r>
    </w:p>
    <w:p>
      <w:pPr>
        <w:spacing w:before="75" w:after="0"/>
      </w:pPr>
      <w:r>
        <w:rPr/>
        <w:t xml:space="preserve">二、办公家具行业技术特点分析</w:t>
      </w:r>
    </w:p>
    <w:p>
      <w:pPr>
        <w:spacing w:before="75" w:after="0"/>
      </w:pPr>
      <w:r>
        <w:rPr/>
        <w:t xml:space="preserve">三、办公家具行业技术发展趋势分析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2021-2026年中国办公家具行业发展概况分析</w:t>
      </w:r>
    </w:p>
    <w:p>
      <w:pPr>
        <w:spacing w:before="75" w:after="0"/>
      </w:pPr>
      <w:r>
        <w:rPr/>
        <w:t xml:space="preserve">第一节 中国办公家具行业发展现状</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第二节 中国办公家具市场需求分析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中国办公家具市场企业分析</w:t>
      </w:r>
    </w:p>
    <w:p>
      <w:pPr>
        <w:spacing w:before="75" w:after="0"/>
      </w:pPr>
      <w:r>
        <w:rPr/>
        <w:t xml:space="preserve">第四节 中国办公家具行业存在的问题分析</w:t>
      </w:r>
    </w:p>
    <w:p>
      <w:pPr>
        <w:spacing w:before="75" w:after="0"/>
      </w:pPr>
      <w:r>
        <w:rPr>
          <w:b w:val="1"/>
          <w:bCs w:val="1"/>
        </w:rPr>
        <w:t xml:space="preserve">第五章 2021-2026年中国办公家具行业运行状况分析</w:t>
      </w:r>
    </w:p>
    <w:p>
      <w:pPr>
        <w:spacing w:before="75" w:after="0"/>
      </w:pPr>
      <w:r>
        <w:rPr/>
        <w:t xml:space="preserve">第一节 中国办公家具行业规模情况分析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中国办公家具行业产销情况分析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中国办公家具行业财务能力分析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中国办公家具行业区域市场分析</w:t>
      </w:r>
    </w:p>
    <w:p>
      <w:pPr>
        <w:spacing w:before="75" w:after="0"/>
      </w:pPr>
      <w:r>
        <w:rPr/>
        <w:t xml:space="preserve">第一节 区域市场分布总体情况</w:t>
      </w:r>
    </w:p>
    <w:p>
      <w:pPr>
        <w:spacing w:before="75" w:after="0"/>
      </w:pPr>
      <w:r>
        <w:rPr/>
        <w:t xml:space="preserve">第二节 重点省市市场分析</w:t>
      </w:r>
    </w:p>
    <w:p>
      <w:pPr>
        <w:spacing w:before="75" w:after="0"/>
      </w:pPr>
      <w:r>
        <w:rPr/>
        <w:t xml:space="preserve">第三节 重点省市进口分析</w:t>
      </w:r>
    </w:p>
    <w:p>
      <w:pPr>
        <w:spacing w:before="75" w:after="0"/>
      </w:pPr>
      <w:r>
        <w:rPr>
          <w:b w:val="1"/>
          <w:bCs w:val="1"/>
        </w:rPr>
        <w:t xml:space="preserve">第七章 2021-2026年办公家具对外贸易分析</w:t>
      </w:r>
    </w:p>
    <w:p>
      <w:pPr>
        <w:spacing w:before="75" w:after="0"/>
      </w:pPr>
      <w:r>
        <w:rPr/>
        <w:t xml:space="preserve">第一节 2021-2026年办公家具行业进出口分析</w:t>
      </w:r>
    </w:p>
    <w:p>
      <w:pPr>
        <w:spacing w:before="75" w:after="0"/>
      </w:pPr>
      <w:r>
        <w:rPr/>
        <w:t xml:space="preserve">一、行业进出口综况</w:t>
      </w:r>
    </w:p>
    <w:p>
      <w:pPr>
        <w:spacing w:before="75" w:after="0"/>
      </w:pPr>
      <w:r>
        <w:rPr/>
        <w:t xml:space="preserve">二、行业进出口地区分布</w:t>
      </w:r>
    </w:p>
    <w:p>
      <w:pPr>
        <w:spacing w:before="75" w:after="0"/>
      </w:pPr>
      <w:r>
        <w:rPr/>
        <w:t xml:space="preserve">三、行业进出口的价格分析</w:t>
      </w:r>
    </w:p>
    <w:p>
      <w:pPr>
        <w:spacing w:before="75" w:after="0"/>
      </w:pPr>
      <w:r>
        <w:rPr/>
        <w:t xml:space="preserve">第二节 中国办公家具进出口数据统计</w:t>
      </w:r>
    </w:p>
    <w:p>
      <w:pPr>
        <w:spacing w:before="75" w:after="0"/>
      </w:pPr>
      <w:r>
        <w:rPr/>
        <w:t xml:space="preserve">第三节 中国办公家具贸易面临的挑战及对策</w:t>
      </w:r>
    </w:p>
    <w:p>
      <w:pPr>
        <w:spacing w:before="75" w:after="0"/>
      </w:pPr>
      <w:r>
        <w:rPr/>
        <w:t xml:space="preserve">第四节 中国办公家具行业未来进出口展望</w:t>
      </w:r>
    </w:p>
    <w:p>
      <w:pPr>
        <w:spacing w:before="75" w:after="0"/>
      </w:pPr>
      <w:r>
        <w:rPr>
          <w:b w:val="1"/>
          <w:bCs w:val="1"/>
        </w:rPr>
        <w:t xml:space="preserve">第八章 办公家具行业产业链分析</w:t>
      </w:r>
    </w:p>
    <w:p>
      <w:pPr>
        <w:spacing w:before="75" w:after="0"/>
      </w:pPr>
      <w:r>
        <w:rPr/>
        <w:t xml:space="preserve">第一节 产业链介绍</w:t>
      </w:r>
    </w:p>
    <w:p>
      <w:pPr>
        <w:spacing w:before="75" w:after="0"/>
      </w:pPr>
      <w:r>
        <w:rPr/>
        <w:t xml:space="preserve">一、办公家具行业产业链简介</w:t>
      </w:r>
    </w:p>
    <w:p>
      <w:pPr>
        <w:spacing w:before="75" w:after="0"/>
      </w:pPr>
      <w:r>
        <w:rPr/>
        <w:t xml:space="preserve">二、办公家具行业产业链特征分析</w:t>
      </w:r>
    </w:p>
    <w:p>
      <w:pPr>
        <w:spacing w:before="75" w:after="0"/>
      </w:pPr>
      <w:r>
        <w:rPr/>
        <w:t xml:space="preserve">第二节 上游产业现状分析及其对办公家具行业的影响</w:t>
      </w:r>
    </w:p>
    <w:p>
      <w:pPr>
        <w:spacing w:before="75" w:after="0"/>
      </w:pPr>
      <w:r>
        <w:rPr/>
        <w:t xml:space="preserve">第三节 下游产业分析及其对办公家具行业的影响</w:t>
      </w:r>
    </w:p>
    <w:p>
      <w:pPr>
        <w:spacing w:before="75" w:after="0"/>
      </w:pPr>
      <w:r>
        <w:rPr>
          <w:b w:val="1"/>
          <w:bCs w:val="1"/>
        </w:rPr>
        <w:t xml:space="preserve">第三部分 行业竞争格局</w:t>
      </w:r>
    </w:p>
    <w:p>
      <w:pPr>
        <w:spacing w:before="75" w:after="0"/>
      </w:pPr>
      <w:r>
        <w:rPr>
          <w:b w:val="1"/>
          <w:bCs w:val="1"/>
        </w:rPr>
        <w:t xml:space="preserve">第九章 办公家具行业竞争分析</w:t>
      </w:r>
    </w:p>
    <w:p>
      <w:pPr>
        <w:spacing w:before="75" w:after="0"/>
      </w:pPr>
      <w:r>
        <w:rPr/>
        <w:t xml:space="preserve">第一节 办公家具行业竞争概况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办公家具行业竞争形势</w:t>
      </w:r>
    </w:p>
    <w:p>
      <w:pPr>
        <w:spacing w:before="75" w:after="0"/>
      </w:pPr>
      <w:r>
        <w:rPr/>
        <w:t xml:space="preserve">一、国内市场中外企业竞争激烈</w:t>
      </w:r>
    </w:p>
    <w:p>
      <w:pPr>
        <w:spacing w:before="75" w:after="0"/>
      </w:pPr>
      <w:r>
        <w:rPr/>
        <w:t xml:space="preserve">二、国内企业海外市场分析</w:t>
      </w:r>
    </w:p>
    <w:p>
      <w:pPr>
        <w:spacing w:before="75" w:after="0"/>
      </w:pPr>
      <w:r>
        <w:rPr/>
        <w:t xml:space="preserve">三、行业以价格为竞争热点</w:t>
      </w:r>
    </w:p>
    <w:p>
      <w:pPr>
        <w:spacing w:before="75" w:after="0"/>
      </w:pPr>
      <w:r>
        <w:rPr/>
        <w:t xml:space="preserve">四、企业需要确立核心竞争力</w:t>
      </w:r>
    </w:p>
    <w:p>
      <w:pPr>
        <w:spacing w:before="75" w:after="0"/>
      </w:pPr>
      <w:r>
        <w:rPr/>
        <w:t xml:space="preserve">第三节 办公家具行业竞争策略解析</w:t>
      </w:r>
    </w:p>
    <w:p>
      <w:pPr>
        <w:spacing w:before="75" w:after="0"/>
      </w:pPr>
      <w:r>
        <w:rPr>
          <w:b w:val="1"/>
          <w:bCs w:val="1"/>
        </w:rPr>
        <w:t xml:space="preserve">第十章 2021-2026年办公家具行业重点企业分析</w:t>
      </w:r>
    </w:p>
    <w:p>
      <w:pPr>
        <w:spacing w:before="75" w:after="0"/>
      </w:pPr>
      <w:r>
        <w:rPr/>
        <w:t xml:space="preserve">第一节 震旦集团</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第二节 东莞美时家具有限公司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第三节 浙江圣奥家具制造有限公司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第四节 广州至盛冠美家具有限公司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第五节 优比(中国)有限公司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第六节 江门健威国际家具有限公司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第七节 深圳长江家具有限公司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第八节 诚丰家具(中国)有限公司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第九节 广州百利文仪实业有限公司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第十节 世楷贸易(上海)有限公司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四、企业最新动态</w:t>
      </w:r>
    </w:p>
    <w:p>
      <w:pPr>
        <w:spacing w:before="75" w:after="0"/>
      </w:pPr>
      <w:r>
        <w:rPr>
          <w:b w:val="1"/>
          <w:bCs w:val="1"/>
        </w:rPr>
        <w:t xml:space="preserve">第四部分 行业发展前景</w:t>
      </w:r>
    </w:p>
    <w:p>
      <w:pPr>
        <w:spacing w:before="75" w:after="0"/>
      </w:pPr>
      <w:r>
        <w:rPr>
          <w:b w:val="1"/>
          <w:bCs w:val="1"/>
        </w:rPr>
        <w:t xml:space="preserve">第十一章 2026-2031年办公家具行业投资与发展前景分析</w:t>
      </w:r>
    </w:p>
    <w:p>
      <w:pPr>
        <w:spacing w:before="75" w:after="0"/>
      </w:pPr>
      <w:r>
        <w:rPr/>
        <w:t xml:space="preserve">第一节 办公家具行业投资机会分析</w:t>
      </w:r>
    </w:p>
    <w:p>
      <w:pPr>
        <w:spacing w:before="75" w:after="0"/>
      </w:pPr>
      <w:r>
        <w:rPr/>
        <w:t xml:space="preserve">一、办公家具投资项目分析</w:t>
      </w:r>
    </w:p>
    <w:p>
      <w:pPr>
        <w:spacing w:before="75" w:after="0"/>
      </w:pPr>
      <w:r>
        <w:rPr/>
        <w:t xml:space="preserve">二、可以投资的办公家具模式</w:t>
      </w:r>
    </w:p>
    <w:p>
      <w:pPr>
        <w:spacing w:before="75" w:after="0"/>
      </w:pPr>
      <w:r>
        <w:rPr/>
        <w:t xml:space="preserve">三、2021-2026年办公家具投资机会</w:t>
      </w:r>
    </w:p>
    <w:p>
      <w:pPr>
        <w:spacing w:before="75" w:after="0"/>
      </w:pPr>
      <w:r>
        <w:rPr/>
        <w:t xml:space="preserve">第二节 2026-2031年中国办公家具行业发展预测分析</w:t>
      </w:r>
    </w:p>
    <w:p>
      <w:pPr>
        <w:spacing w:before="75" w:after="0"/>
      </w:pPr>
      <w:r>
        <w:rPr/>
        <w:t xml:space="preserve">一、2026-2031年中国办公家具行业发展潜力分析</w:t>
      </w:r>
    </w:p>
    <w:p>
      <w:pPr>
        <w:spacing w:before="75" w:after="0"/>
      </w:pPr>
      <w:r>
        <w:rPr/>
        <w:t xml:space="preserve">二、2026-2031年中国办公家具行业前景展望分析</w:t>
      </w:r>
    </w:p>
    <w:p>
      <w:pPr>
        <w:spacing w:before="75" w:after="0"/>
      </w:pPr>
      <w:r>
        <w:rPr/>
        <w:t xml:space="preserve">三、2026-2031年中国办公家具行业发展趋势分析</w:t>
      </w:r>
    </w:p>
    <w:p>
      <w:pPr>
        <w:spacing w:before="75" w:after="0"/>
      </w:pPr>
      <w:r>
        <w:rPr/>
        <w:t xml:space="preserve">四、2026-2031年中国办公家具行业发展规模预测</w:t>
      </w:r>
    </w:p>
    <w:p>
      <w:pPr>
        <w:spacing w:before="75" w:after="0"/>
      </w:pPr>
      <w:r>
        <w:rPr/>
        <w:t xml:space="preserve">第三节 2026-2031年中国办公家具行业供需预测</w:t>
      </w:r>
    </w:p>
    <w:p>
      <w:pPr>
        <w:spacing w:before="75" w:after="0"/>
      </w:pPr>
      <w:r>
        <w:rPr/>
        <w:t xml:space="preserve">一、2026-2031年中国办公家具行业供给预测</w:t>
      </w:r>
    </w:p>
    <w:p>
      <w:pPr>
        <w:spacing w:before="75" w:after="0"/>
      </w:pPr>
      <w:r>
        <w:rPr/>
        <w:t xml:space="preserve">二、2026-2031年中国办公家具行业需求预测</w:t>
      </w:r>
    </w:p>
    <w:p>
      <w:pPr>
        <w:spacing w:before="75" w:after="0"/>
      </w:pPr>
      <w:r>
        <w:rPr/>
        <w:t xml:space="preserve">三、2026-2031年中国办公家具行业供需平衡预测</w:t>
      </w:r>
    </w:p>
    <w:p>
      <w:pPr>
        <w:spacing w:before="75" w:after="0"/>
      </w:pPr>
      <w:r>
        <w:rPr>
          <w:b w:val="1"/>
          <w:bCs w:val="1"/>
        </w:rPr>
        <w:t xml:space="preserve">第十二章 2026-2031年办公家具行业投资机会及风险分析</w:t>
      </w:r>
    </w:p>
    <w:p>
      <w:pPr>
        <w:spacing w:before="75" w:after="0"/>
      </w:pPr>
      <w:r>
        <w:rPr/>
        <w:t xml:space="preserve">第一节 当前办公家具存在的问题</w:t>
      </w:r>
    </w:p>
    <w:p>
      <w:pPr>
        <w:spacing w:before="75" w:after="0"/>
      </w:pPr>
      <w:r>
        <w:rPr/>
        <w:t xml:space="preserve">第二节 2026-2031中国办公家具投资机会分析</w:t>
      </w:r>
    </w:p>
    <w:p>
      <w:pPr>
        <w:spacing w:before="75" w:after="0"/>
      </w:pPr>
      <w:r>
        <w:rPr/>
        <w:t xml:space="preserve">一、2026-2031中国办公家具投资价值评估</w:t>
      </w:r>
    </w:p>
    <w:p>
      <w:pPr>
        <w:spacing w:before="75" w:after="0"/>
      </w:pPr>
      <w:r>
        <w:rPr/>
        <w:t xml:space="preserve">1、政策扶持力度</w:t>
      </w:r>
    </w:p>
    <w:p>
      <w:pPr>
        <w:spacing w:before="75" w:after="0"/>
      </w:pPr>
      <w:r>
        <w:rPr/>
        <w:t xml:space="preserve">2、技术成熟度</w:t>
      </w:r>
    </w:p>
    <w:p>
      <w:pPr>
        <w:spacing w:before="75" w:after="0"/>
      </w:pPr>
      <w:r>
        <w:rPr/>
        <w:t xml:space="preserve">3、社会综合成本</w:t>
      </w:r>
    </w:p>
    <w:p>
      <w:pPr>
        <w:spacing w:before="75" w:after="0"/>
      </w:pPr>
      <w:r>
        <w:rPr/>
        <w:t xml:space="preserve">4、进入门槛</w:t>
      </w:r>
    </w:p>
    <w:p>
      <w:pPr>
        <w:spacing w:before="75" w:after="0"/>
      </w:pPr>
      <w:r>
        <w:rPr/>
        <w:t xml:space="preserve">二、2026-2031中国办公家具投资机会分析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2026-2031年中国办公家具行业投资风险分析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第十三章 研究结论及投资建议</w:t>
      </w:r>
    </w:p>
    <w:p>
      <w:pPr>
        <w:spacing w:before="75" w:after="0"/>
      </w:pPr>
      <w:r>
        <w:rPr/>
        <w:t xml:space="preserve">第一节 办公家具行业研究结论</w:t>
      </w:r>
    </w:p>
    <w:p>
      <w:pPr>
        <w:spacing w:before="75" w:after="0"/>
      </w:pPr>
      <w:r>
        <w:rPr/>
        <w:t xml:space="preserve">第二节 办公家具行业投资方向</w:t>
      </w:r>
    </w:p>
    <w:p>
      <w:pPr>
        <w:spacing w:before="75" w:after="0"/>
      </w:pPr>
      <w:r>
        <w:rPr/>
        <w:t xml:space="preserve">第三节 中道泰和办公家具行业投资建议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图表：2021-2026年中国办公家具行业产值情况</w:t>
      </w:r>
    </w:p>
    <w:p>
      <w:pPr>
        <w:spacing w:before="75" w:after="0"/>
      </w:pPr>
      <w:r>
        <w:rPr/>
        <w:t xml:space="preserve">图表：2021-2026年中国中国办公家具市场消费量分析</w:t>
      </w:r>
    </w:p>
    <w:p>
      <w:pPr>
        <w:spacing w:before="75" w:after="0"/>
      </w:pPr>
      <w:r>
        <w:rPr/>
        <w:t xml:space="preserve">图表：2021-2026年中国办公家具市场规模及增速分析</w:t>
      </w:r>
    </w:p>
    <w:p>
      <w:pPr>
        <w:spacing w:before="75" w:after="0"/>
      </w:pPr>
      <w:r>
        <w:rPr/>
        <w:t xml:space="preserve">图表：2021-2026年中国办公家具出口总量情况</w:t>
      </w:r>
    </w:p>
    <w:p>
      <w:pPr>
        <w:spacing w:before="75" w:after="0"/>
      </w:pPr>
      <w:r>
        <w:rPr/>
        <w:t xml:space="preserve">图表：2021-2026年中国办公家具出口金额情况</w:t>
      </w:r>
    </w:p>
    <w:p>
      <w:pPr>
        <w:spacing w:before="75" w:after="0"/>
      </w:pPr>
      <w:r>
        <w:rPr/>
        <w:t xml:space="preserve">图表：2021-2026年中国办公家具行业出口市场分布</w:t>
      </w:r>
    </w:p>
    <w:p>
      <w:pPr>
        <w:spacing w:before="75" w:after="0"/>
      </w:pPr>
      <w:r>
        <w:rPr/>
        <w:t xml:space="preserve">图表：2021-2026年中国办公家具行业进口总量情况</w:t>
      </w:r>
    </w:p>
    <w:p>
      <w:pPr>
        <w:spacing w:before="75" w:after="0"/>
      </w:pPr>
      <w:r>
        <w:rPr/>
        <w:t xml:space="preserve">图表：2021-2026年中国办公家具行业进口金额分析</w:t>
      </w:r>
    </w:p>
    <w:p>
      <w:pPr>
        <w:spacing w:before="75" w:after="0"/>
      </w:pPr>
      <w:r>
        <w:rPr/>
        <w:t xml:space="preserve">图表：2021-2026年中国办公家具行业进口市场分布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2026-2031年中国办公家具行业发展前景及投资风险预测报告</dc:title>
  <dc:description>2026-2031年中国办公家具行业发展前景及投资风险预测报告</dc:description>
  <dc:subject>2026-2031年中国办公家具行业发展前景及投资风险预测报告</dc:subject>
  <cp:keywords>研究报告</cp:keywords>
  <cp:category>研究报告</cp:category>
  <cp:lastModifiedBy>北京中道泰和信息咨询有限公司</cp:lastModifiedBy>
  <dcterms:created xsi:type="dcterms:W3CDTF">2026-03-26T18:49:32+08:00</dcterms:created>
  <dcterms:modified xsi:type="dcterms:W3CDTF">2026-03-26T18:49:32+08:00</dcterms:modified>
</cp:coreProperties>
</file>

<file path=docProps/custom.xml><?xml version="1.0" encoding="utf-8"?>
<Properties xmlns="http://schemas.openxmlformats.org/officeDocument/2006/custom-properties" xmlns:vt="http://schemas.openxmlformats.org/officeDocument/2006/docPropsVTypes"/>
</file>