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2026-2031年中国跑车行业产销格局与投资机会预测报告</w:t>
      </w:r>
    </w:p>
    <w:p>
      <w:pPr>
        <w:spacing w:after="150"/>
      </w:pPr>
      <w:r>
        <w:rPr>
          <w:b w:val="1"/>
          <w:bCs w:val="1"/>
        </w:rPr>
        <w:t xml:space="preserve">报告简介</w:t>
      </w:r>
    </w:p>
    <w:p>
      <w:pPr>
        <w:spacing w:after="150"/>
      </w:pPr>
      <w:r>
        <w:rPr/>
        <w:t xml:space="preserve">跑车的英文名是SportsCar或SportyCar，属于一种低底盘、线条流畅、动力突出的汽车类型，其最大特点是不断追求速度极限。跑车的分类有很多种，按车身结构可分为轿跑、敞篷跑车、双门跑车，按价值可分为平民跑车、豪华跑车、超级跑车。</w:t>
      </w:r>
    </w:p>
    <w:p>
      <w:pPr>
        <w:spacing w:after="150"/>
      </w:pPr>
      <w:r>
        <w:rPr/>
        <w:t xml:space="preserve">跑车在于“把赛车运动带入家庭生活”，它的问世给了很多痴迷于赛车运动的普通人体验赛车手的机会，所以跑车可以理解为“赛车的民用版”，富有运动性。传统跑车的车身为双门式，即只有左右两个车门，双座或2+2座(两个后座特别狭窄，如保时捷911)，顶盖为可折叠的软质顶篷或硬顶。跑车通常设有两个座位，车身轻便，而其发动机一般又比普通轿车发动机的功率强大，所以加速性好，其车速也较高。</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跑车行业及各子行业的发展状况、上下游行业发展状况、市场供需形势、新产品与技术等进行了分析，并重点分析了我国跑车行业发展状况和特点，以及中国跑车行业将面临的挑战、企业的发展策略等。报告还对全球跑车行业发展态势作了详细分析，并对跑车行业进行了趋向研判，是跑车生产、经营企业，科研、投资机构等单位准确了解目前跑车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跑车行业发展概述</w:t>
      </w:r>
    </w:p>
    <w:p>
      <w:pPr>
        <w:spacing w:before="75" w:after="0"/>
      </w:pPr>
      <w:r>
        <w:rPr/>
        <w:t xml:space="preserve">第一节 跑车行业定义及特性</w:t>
      </w:r>
    </w:p>
    <w:p>
      <w:pPr>
        <w:spacing w:before="75" w:after="0"/>
      </w:pPr>
      <w:r>
        <w:rPr/>
        <w:t xml:space="preserve">一、跑车行业概念及分类</w:t>
      </w:r>
    </w:p>
    <w:p>
      <w:pPr>
        <w:spacing w:before="75" w:after="0"/>
      </w:pPr>
      <w:r>
        <w:rPr/>
        <w:t xml:space="preserve">二、跑车行业产业链结构分析</w:t>
      </w:r>
    </w:p>
    <w:p>
      <w:pPr>
        <w:spacing w:before="75" w:after="0"/>
      </w:pPr>
      <w:r>
        <w:rPr/>
        <w:t xml:space="preserve">三、跑车行业发展周期分析</w:t>
      </w:r>
    </w:p>
    <w:p>
      <w:pPr>
        <w:spacing w:before="75" w:after="0"/>
      </w:pPr>
      <w:r>
        <w:rPr/>
        <w:t xml:space="preserve">第二节 跑车行业经营模式分析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t xml:space="preserve">第三节 跑车产业链分析</w:t>
      </w:r>
    </w:p>
    <w:p>
      <w:pPr>
        <w:spacing w:before="75" w:after="0"/>
      </w:pPr>
      <w:r>
        <w:rPr/>
        <w:t xml:space="preserve">一、跑车行业经济特性</w:t>
      </w:r>
    </w:p>
    <w:p>
      <w:pPr>
        <w:spacing w:before="75" w:after="0"/>
      </w:pPr>
      <w:r>
        <w:rPr/>
        <w:t xml:space="preserve">二、跑车主要细分行业</w:t>
      </w:r>
    </w:p>
    <w:p>
      <w:pPr>
        <w:spacing w:before="75" w:after="0"/>
      </w:pPr>
      <w:r>
        <w:rPr/>
        <w:t xml:space="preserve">三、跑车产业链结构分析</w:t>
      </w:r>
    </w:p>
    <w:p>
      <w:pPr>
        <w:spacing w:before="75" w:after="0"/>
      </w:pPr>
      <w:r>
        <w:rPr/>
        <w:t xml:space="preserve">第四节 跑车行业地位分析</w:t>
      </w:r>
    </w:p>
    <w:p>
      <w:pPr>
        <w:spacing w:before="75" w:after="0"/>
      </w:pPr>
      <w:r>
        <w:rPr/>
        <w:t xml:space="preserve">一、跑车行业对经济增长的影响</w:t>
      </w:r>
    </w:p>
    <w:p>
      <w:pPr>
        <w:spacing w:before="75" w:after="0"/>
      </w:pPr>
      <w:r>
        <w:rPr/>
        <w:t xml:space="preserve">二、跑车行业对人民生活的影响</w:t>
      </w:r>
    </w:p>
    <w:p>
      <w:pPr>
        <w:spacing w:before="75" w:after="0"/>
      </w:pPr>
      <w:r>
        <w:rPr/>
        <w:t xml:space="preserve">三、跑车行业关联度情况</w:t>
      </w:r>
    </w:p>
    <w:p>
      <w:pPr>
        <w:spacing w:before="75" w:after="0"/>
      </w:pPr>
      <w:r>
        <w:rPr>
          <w:b w:val="1"/>
          <w:bCs w:val="1"/>
        </w:rPr>
        <w:t xml:space="preserve">第二章 2021-2026年全球跑车行业市场发展状况分析</w:t>
      </w:r>
    </w:p>
    <w:p>
      <w:pPr>
        <w:spacing w:before="75" w:after="0"/>
      </w:pPr>
      <w:r>
        <w:rPr/>
        <w:t xml:space="preserve">第一节 2021-2026年世界跑车行业发展状况</w:t>
      </w:r>
    </w:p>
    <w:p>
      <w:pPr>
        <w:spacing w:before="75" w:after="0"/>
      </w:pPr>
      <w:r>
        <w:rPr/>
        <w:t xml:space="preserve">一、世界跑车行业生产情况</w:t>
      </w:r>
    </w:p>
    <w:p>
      <w:pPr>
        <w:spacing w:before="75" w:after="0"/>
      </w:pPr>
      <w:r>
        <w:rPr/>
        <w:t xml:space="preserve">二、世界跑车消费及趋势分析</w:t>
      </w:r>
    </w:p>
    <w:p>
      <w:pPr>
        <w:spacing w:before="75" w:after="0"/>
      </w:pPr>
      <w:r>
        <w:rPr/>
        <w:t xml:space="preserve">三、世界跑车行业发展趋势分析</w:t>
      </w:r>
    </w:p>
    <w:p>
      <w:pPr>
        <w:spacing w:before="75" w:after="0"/>
      </w:pPr>
      <w:r>
        <w:rPr/>
        <w:t xml:space="preserve">第二节 美国跑车行业现状分析</w:t>
      </w:r>
    </w:p>
    <w:p>
      <w:pPr>
        <w:spacing w:before="75" w:after="0"/>
      </w:pPr>
      <w:r>
        <w:rPr/>
        <w:t xml:space="preserve">一、美国跑车行业的市场现状</w:t>
      </w:r>
    </w:p>
    <w:p>
      <w:pPr>
        <w:spacing w:before="75" w:after="0"/>
      </w:pPr>
      <w:r>
        <w:rPr/>
        <w:t xml:space="preserve">二、美国跑车行业的市场特征</w:t>
      </w:r>
    </w:p>
    <w:p>
      <w:pPr>
        <w:spacing w:before="75" w:after="0"/>
      </w:pPr>
      <w:r>
        <w:rPr/>
        <w:t xml:space="preserve">第三节 日本跑车行业现状分析</w:t>
      </w:r>
    </w:p>
    <w:p>
      <w:pPr>
        <w:spacing w:before="75" w:after="0"/>
      </w:pPr>
      <w:r>
        <w:rPr/>
        <w:t xml:space="preserve">一、日本跑车行业的市场规模</w:t>
      </w:r>
    </w:p>
    <w:p>
      <w:pPr>
        <w:spacing w:before="75" w:after="0"/>
      </w:pPr>
      <w:r>
        <w:rPr/>
        <w:t xml:space="preserve">二、日本跑车行业的市场特征</w:t>
      </w:r>
    </w:p>
    <w:p>
      <w:pPr>
        <w:spacing w:before="75" w:after="0"/>
      </w:pPr>
      <w:r>
        <w:rPr/>
        <w:t xml:space="preserve">三、日本饮料市场销售特征</w:t>
      </w:r>
    </w:p>
    <w:p>
      <w:pPr>
        <w:spacing w:before="75" w:after="0"/>
      </w:pPr>
      <w:r>
        <w:rPr/>
        <w:t xml:space="preserve">第四节 欧洲跑车行业市场状况</w:t>
      </w:r>
    </w:p>
    <w:p>
      <w:pPr>
        <w:spacing w:before="75" w:after="0"/>
      </w:pPr>
      <w:r>
        <w:rPr/>
        <w:t xml:space="preserve">一、欧洲跑车行业的市场现状</w:t>
      </w:r>
    </w:p>
    <w:p>
      <w:pPr>
        <w:spacing w:before="75" w:after="0"/>
      </w:pPr>
      <w:r>
        <w:rPr/>
        <w:t xml:space="preserve">二、欧洲跑车行业的市场特征</w:t>
      </w:r>
    </w:p>
    <w:p>
      <w:pPr>
        <w:spacing w:before="75" w:after="0"/>
      </w:pPr>
      <w:r>
        <w:rPr/>
        <w:t xml:space="preserve">第五节 主要跨国跑车公司在中国市场的投资布局</w:t>
      </w:r>
    </w:p>
    <w:p>
      <w:pPr>
        <w:spacing w:before="75" w:after="0"/>
      </w:pPr>
      <w:r>
        <w:rPr>
          <w:b w:val="1"/>
          <w:bCs w:val="1"/>
        </w:rPr>
        <w:t xml:space="preserve">第三章 中国跑车行业产业链分析</w:t>
      </w:r>
    </w:p>
    <w:p>
      <w:pPr>
        <w:spacing w:before="75" w:after="0"/>
      </w:pPr>
      <w:r>
        <w:rPr/>
        <w:t xml:space="preserve">第一节 跑车行业产业链概述</w:t>
      </w:r>
    </w:p>
    <w:p>
      <w:pPr>
        <w:spacing w:before="75" w:after="0"/>
      </w:pPr>
      <w:r>
        <w:rPr/>
        <w:t xml:space="preserve">第二节 跑车上游产业发展状况分析</w:t>
      </w:r>
    </w:p>
    <w:p>
      <w:pPr>
        <w:spacing w:before="75" w:after="0"/>
      </w:pPr>
      <w:r>
        <w:rPr/>
        <w:t xml:space="preserve">一、上游原料市场发展现状</w:t>
      </w:r>
    </w:p>
    <w:p>
      <w:pPr>
        <w:spacing w:before="75" w:after="0"/>
      </w:pPr>
      <w:r>
        <w:rPr/>
        <w:t xml:space="preserve">二、上游原料生产情况分析</w:t>
      </w:r>
    </w:p>
    <w:p>
      <w:pPr>
        <w:spacing w:before="75" w:after="0"/>
      </w:pPr>
      <w:r>
        <w:rPr/>
        <w:t xml:space="preserve">三、上游原料价格走势分析</w:t>
      </w:r>
    </w:p>
    <w:p>
      <w:pPr>
        <w:spacing w:before="75" w:after="0"/>
      </w:pPr>
      <w:r>
        <w:rPr/>
        <w:t xml:space="preserve">第三节 跑车下游应用需求市场分析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第二部分 行业深度分析</w:t>
      </w:r>
    </w:p>
    <w:p>
      <w:pPr>
        <w:spacing w:before="75" w:after="0"/>
      </w:pPr>
      <w:r>
        <w:rPr>
          <w:b w:val="1"/>
          <w:bCs w:val="1"/>
        </w:rPr>
        <w:t xml:space="preserve">第四章 2021-2026年中国黑豆跑车行业总体发展状况</w:t>
      </w:r>
    </w:p>
    <w:p>
      <w:pPr>
        <w:spacing w:before="75" w:after="0"/>
      </w:pPr>
      <w:r>
        <w:rPr/>
        <w:t xml:space="preserve">第一节 中国跑车行业规模情况分析</w:t>
      </w:r>
    </w:p>
    <w:p>
      <w:pPr>
        <w:spacing w:before="75" w:after="0"/>
      </w:pPr>
      <w:r>
        <w:rPr/>
        <w:t xml:space="preserve">一、跑车行业单位规模情况分析</w:t>
      </w:r>
    </w:p>
    <w:p>
      <w:pPr>
        <w:spacing w:before="75" w:after="0"/>
      </w:pPr>
      <w:r>
        <w:rPr/>
        <w:t xml:space="preserve">二、跑车行业人员规模状况分析</w:t>
      </w:r>
    </w:p>
    <w:p>
      <w:pPr>
        <w:spacing w:before="75" w:after="0"/>
      </w:pPr>
      <w:r>
        <w:rPr/>
        <w:t xml:space="preserve">三、跑车行业资产规模状况分析</w:t>
      </w:r>
    </w:p>
    <w:p>
      <w:pPr>
        <w:spacing w:before="75" w:after="0"/>
      </w:pPr>
      <w:r>
        <w:rPr/>
        <w:t xml:space="preserve">四、跑车行业市场规模状况分析</w:t>
      </w:r>
    </w:p>
    <w:p>
      <w:pPr>
        <w:spacing w:before="75" w:after="0"/>
      </w:pPr>
      <w:r>
        <w:rPr/>
        <w:t xml:space="preserve">五、跑车行业敏感性分析</w:t>
      </w:r>
    </w:p>
    <w:p>
      <w:pPr>
        <w:spacing w:before="75" w:after="0"/>
      </w:pPr>
      <w:r>
        <w:rPr/>
        <w:t xml:space="preserve">第二节 中国跑车行业产销情况分析</w:t>
      </w:r>
    </w:p>
    <w:p>
      <w:pPr>
        <w:spacing w:before="75" w:after="0"/>
      </w:pPr>
      <w:r>
        <w:rPr/>
        <w:t xml:space="preserve">一、跑车行业生产情况分析</w:t>
      </w:r>
    </w:p>
    <w:p>
      <w:pPr>
        <w:spacing w:before="75" w:after="0"/>
      </w:pPr>
      <w:r>
        <w:rPr/>
        <w:t xml:space="preserve">二、跑车行业销售情况分析</w:t>
      </w:r>
    </w:p>
    <w:p>
      <w:pPr>
        <w:spacing w:before="75" w:after="0"/>
      </w:pPr>
      <w:r>
        <w:rPr/>
        <w:t xml:space="preserve">三、跑车行业产销情况分析</w:t>
      </w:r>
    </w:p>
    <w:p>
      <w:pPr>
        <w:spacing w:before="75" w:after="0"/>
      </w:pPr>
      <w:r>
        <w:rPr/>
        <w:t xml:space="preserve">第三节 中国跑车行业财务能力分析</w:t>
      </w:r>
    </w:p>
    <w:p>
      <w:pPr>
        <w:spacing w:before="75" w:after="0"/>
      </w:pPr>
      <w:r>
        <w:rPr/>
        <w:t xml:space="preserve">一、跑车行业盈利能力分析与预测</w:t>
      </w:r>
    </w:p>
    <w:p>
      <w:pPr>
        <w:spacing w:before="75" w:after="0"/>
      </w:pPr>
      <w:r>
        <w:rPr/>
        <w:t xml:space="preserve">二、跑车行业偿债能力分析与预测</w:t>
      </w:r>
    </w:p>
    <w:p>
      <w:pPr>
        <w:spacing w:before="75" w:after="0"/>
      </w:pPr>
      <w:r>
        <w:rPr/>
        <w:t xml:space="preserve">三、跑车行业营运能力分析与预测</w:t>
      </w:r>
    </w:p>
    <w:p>
      <w:pPr>
        <w:spacing w:before="75" w:after="0"/>
      </w:pPr>
      <w:r>
        <w:rPr/>
        <w:t xml:space="preserve">四、跑车行业发展能力分析与预测</w:t>
      </w:r>
    </w:p>
    <w:p>
      <w:pPr>
        <w:spacing w:before="75" w:after="0"/>
      </w:pPr>
      <w:r>
        <w:rPr>
          <w:b w:val="1"/>
          <w:bCs w:val="1"/>
        </w:rPr>
        <w:t xml:space="preserve">第五章 2021-2026年中国跑车行业进出口市场分析</w:t>
      </w:r>
    </w:p>
    <w:p>
      <w:pPr>
        <w:spacing w:before="75" w:after="0"/>
      </w:pPr>
      <w:r>
        <w:rPr/>
        <w:t xml:space="preserve">第一节 跑车进出口市场分析</w:t>
      </w:r>
    </w:p>
    <w:p>
      <w:pPr>
        <w:spacing w:before="75" w:after="0"/>
      </w:pPr>
      <w:r>
        <w:rPr/>
        <w:t xml:space="preserve">一、进出口产品构成特点</w:t>
      </w:r>
    </w:p>
    <w:p>
      <w:pPr>
        <w:spacing w:before="75" w:after="0"/>
      </w:pPr>
      <w:r>
        <w:rPr/>
        <w:t xml:space="preserve">二、2021-2026年进出口市场发展分析</w:t>
      </w:r>
    </w:p>
    <w:p>
      <w:pPr>
        <w:spacing w:before="75" w:after="0"/>
      </w:pPr>
      <w:r>
        <w:rPr/>
        <w:t xml:space="preserve">第二节 跑车行业进出口数据统计</w:t>
      </w:r>
    </w:p>
    <w:p>
      <w:pPr>
        <w:spacing w:before="75" w:after="0"/>
      </w:pPr>
      <w:r>
        <w:rPr/>
        <w:t xml:space="preserve">一、2021-2026年跑车进口量统计</w:t>
      </w:r>
    </w:p>
    <w:p>
      <w:pPr>
        <w:spacing w:before="75" w:after="0"/>
      </w:pPr>
      <w:r>
        <w:rPr/>
        <w:t xml:space="preserve">二、2021-2026年跑车出口量统计</w:t>
      </w:r>
    </w:p>
    <w:p>
      <w:pPr>
        <w:spacing w:before="75" w:after="0"/>
      </w:pPr>
      <w:r>
        <w:rPr/>
        <w:t xml:space="preserve">第三节 跑车进出口区域格局分析</w:t>
      </w:r>
    </w:p>
    <w:p>
      <w:pPr>
        <w:spacing w:before="75" w:after="0"/>
      </w:pPr>
      <w:r>
        <w:rPr/>
        <w:t xml:space="preserve">一、进口地区格局</w:t>
      </w:r>
    </w:p>
    <w:p>
      <w:pPr>
        <w:spacing w:before="75" w:after="0"/>
      </w:pPr>
      <w:r>
        <w:rPr/>
        <w:t xml:space="preserve">二、出口地区格局</w:t>
      </w:r>
    </w:p>
    <w:p>
      <w:pPr>
        <w:spacing w:before="75" w:after="0"/>
      </w:pPr>
      <w:r>
        <w:rPr/>
        <w:t xml:space="preserve">第四节 2026-2031年跑车进出口预测</w:t>
      </w:r>
    </w:p>
    <w:p>
      <w:pPr>
        <w:spacing w:before="75" w:after="0"/>
      </w:pPr>
      <w:r>
        <w:rPr/>
        <w:t xml:space="preserve">一、2026-2031年跑车进口预测</w:t>
      </w:r>
    </w:p>
    <w:p>
      <w:pPr>
        <w:spacing w:before="75" w:after="0"/>
      </w:pPr>
      <w:r>
        <w:rPr/>
        <w:t xml:space="preserve">二、2026-2031年跑车出口预测</w:t>
      </w:r>
    </w:p>
    <w:p>
      <w:pPr>
        <w:spacing w:before="75" w:after="0"/>
      </w:pPr>
      <w:r>
        <w:rPr>
          <w:b w:val="1"/>
          <w:bCs w:val="1"/>
        </w:rPr>
        <w:t xml:space="preserve">第三部分 竞争格局分析</w:t>
      </w:r>
    </w:p>
    <w:p>
      <w:pPr>
        <w:spacing w:before="75" w:after="0"/>
      </w:pPr>
      <w:r>
        <w:rPr>
          <w:b w:val="1"/>
          <w:bCs w:val="1"/>
        </w:rPr>
        <w:t xml:space="preserve">第六章 2021-2026年中国跑车行业竞争格局分析</w:t>
      </w:r>
    </w:p>
    <w:p>
      <w:pPr>
        <w:spacing w:before="75" w:after="0"/>
      </w:pPr>
      <w:r>
        <w:rPr/>
        <w:t xml:space="preserve">第一节 跑车行业竞争结构分析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跑车企业国际竞争力比较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第三节 跑车行业竞争格局分析</w:t>
      </w:r>
    </w:p>
    <w:p>
      <w:pPr>
        <w:spacing w:before="75" w:after="0"/>
      </w:pPr>
      <w:r>
        <w:rPr/>
        <w:t xml:space="preserve">一、跑车行业集中度分析</w:t>
      </w:r>
    </w:p>
    <w:p>
      <w:pPr>
        <w:spacing w:before="75" w:after="0"/>
      </w:pPr>
      <w:r>
        <w:rPr/>
        <w:t xml:space="preserve">二、跑车行业竞争程度分析</w:t>
      </w:r>
    </w:p>
    <w:p>
      <w:pPr>
        <w:spacing w:before="75" w:after="0"/>
      </w:pPr>
      <w:r>
        <w:rPr/>
        <w:t xml:space="preserve">第四节 2026-2031年跑车行业竞争策略分析</w:t>
      </w:r>
    </w:p>
    <w:p>
      <w:pPr>
        <w:spacing w:before="75" w:after="0"/>
      </w:pPr>
      <w:r>
        <w:rPr/>
        <w:t xml:space="preserve">一、2026-2031年跑车行业竞争格局展望</w:t>
      </w:r>
    </w:p>
    <w:p>
      <w:pPr>
        <w:spacing w:before="75" w:after="0"/>
      </w:pPr>
      <w:r>
        <w:rPr/>
        <w:t xml:space="preserve">二、2026-2031年跑车行业竞争策略分析</w:t>
      </w:r>
    </w:p>
    <w:p>
      <w:pPr>
        <w:spacing w:before="75" w:after="0"/>
      </w:pPr>
      <w:r>
        <w:rPr>
          <w:b w:val="1"/>
          <w:bCs w:val="1"/>
        </w:rPr>
        <w:t xml:space="preserve">第七章 跑车市场区域市场运行情况分析</w:t>
      </w:r>
    </w:p>
    <w:p>
      <w:pPr>
        <w:spacing w:before="75" w:after="0"/>
      </w:pPr>
      <w:r>
        <w:rPr/>
        <w:t xml:space="preserve">第一节 2021-2026年华东地区跑车市场运行情况分析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第二节 2021-2026年华中地区跑车市场运行情况分析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第三节 2021-2026年华北地区跑车市场运行情况分析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第四节 2021-2026年东北地区跑车市场运行情况分析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第五节 2021-2026年西北地区跑车市场运行情况分析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t xml:space="preserve">第六节 2021-2026年西南地区跑车市场运行情况分析</w:t>
      </w:r>
    </w:p>
    <w:p>
      <w:pPr>
        <w:spacing w:before="75" w:after="0"/>
      </w:pPr>
      <w:r>
        <w:rPr/>
        <w:t xml:space="preserve">一、市场规模</w:t>
      </w:r>
    </w:p>
    <w:p>
      <w:pPr>
        <w:spacing w:before="75" w:after="0"/>
      </w:pPr>
      <w:r>
        <w:rPr/>
        <w:t xml:space="preserve">二、成长性</w:t>
      </w:r>
    </w:p>
    <w:p>
      <w:pPr>
        <w:spacing w:before="75" w:after="0"/>
      </w:pPr>
      <w:r>
        <w:rPr/>
        <w:t xml:space="preserve">三、经营能力</w:t>
      </w:r>
    </w:p>
    <w:p>
      <w:pPr>
        <w:spacing w:before="75" w:after="0"/>
      </w:pPr>
      <w:r>
        <w:rPr/>
        <w:t xml:space="preserve">四、盈利能力</w:t>
      </w:r>
    </w:p>
    <w:p>
      <w:pPr>
        <w:spacing w:before="75" w:after="0"/>
      </w:pPr>
      <w:r>
        <w:rPr/>
        <w:t xml:space="preserve">五、偿债能力</w:t>
      </w:r>
    </w:p>
    <w:p>
      <w:pPr>
        <w:spacing w:before="75" w:after="0"/>
      </w:pPr>
      <w:r>
        <w:rPr>
          <w:b w:val="1"/>
          <w:bCs w:val="1"/>
        </w:rPr>
        <w:t xml:space="preserve">第八章 2021-2026年中国跑车行业知名品牌企业竞争力分析</w:t>
      </w:r>
    </w:p>
    <w:p>
      <w:pPr>
        <w:spacing w:before="75" w:after="0"/>
      </w:pPr>
      <w:r>
        <w:rPr/>
        <w:t xml:space="preserve">第一节 法拉利汽车国际贸易(上海)有限公司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第二节 保时捷(中国)汽车销售有限公司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第三节 梅赛德斯-奔驰(中国)汽车销售有限公司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第四节 宝马(中国)汽车贸易有限公司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第五节 兰博基尼汽车公司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第六节 北京路特斯汽车销售有限公司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第七节 玛莎拉蒂(中国)汽车贸易有限公司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第八节 大众汽车(中国)投资有限公司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第九节 中国第一汽车集团公司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t xml:space="preserve">第十节 阿斯顿马丁拉共达(中国)汽车销售有限公司</w:t>
      </w:r>
    </w:p>
    <w:p>
      <w:pPr>
        <w:spacing w:before="75" w:after="0"/>
      </w:pPr>
      <w:r>
        <w:rPr/>
        <w:t xml:space="preserve">一、企业发展概述</w:t>
      </w:r>
    </w:p>
    <w:p>
      <w:pPr>
        <w:spacing w:before="75" w:after="0"/>
      </w:pPr>
      <w:r>
        <w:rPr/>
        <w:t xml:space="preserve">二、企业经营状况</w:t>
      </w:r>
    </w:p>
    <w:p>
      <w:pPr>
        <w:spacing w:before="75" w:after="0"/>
      </w:pPr>
      <w:r>
        <w:rPr/>
        <w:t xml:space="preserve">三、企业竞争优势</w:t>
      </w:r>
    </w:p>
    <w:p>
      <w:pPr>
        <w:spacing w:before="75" w:after="0"/>
      </w:pPr>
      <w:r>
        <w:rPr/>
        <w:t xml:space="preserve">四、企业发展战略</w:t>
      </w:r>
    </w:p>
    <w:p>
      <w:pPr>
        <w:spacing w:before="75" w:after="0"/>
      </w:pPr>
      <w:r>
        <w:rPr>
          <w:b w:val="1"/>
          <w:bCs w:val="1"/>
        </w:rPr>
        <w:t xml:space="preserve">第四部分 发展前景分析</w:t>
      </w:r>
    </w:p>
    <w:p>
      <w:pPr>
        <w:spacing w:before="75" w:after="0"/>
      </w:pPr>
      <w:r>
        <w:rPr>
          <w:b w:val="1"/>
          <w:bCs w:val="1"/>
        </w:rPr>
        <w:t xml:space="preserve">第九章 2026-2031年中国跑车行业发展前景预测分析</w:t>
      </w:r>
    </w:p>
    <w:p>
      <w:pPr>
        <w:spacing w:before="75" w:after="0"/>
      </w:pPr>
      <w:r>
        <w:rPr/>
        <w:t xml:space="preserve">第一节 行业发展前景分析</w:t>
      </w:r>
    </w:p>
    <w:p>
      <w:pPr>
        <w:spacing w:before="75" w:after="0"/>
      </w:pPr>
      <w:r>
        <w:rPr/>
        <w:t xml:space="preserve">一、行业市场发展前景分析</w:t>
      </w:r>
    </w:p>
    <w:p>
      <w:pPr>
        <w:spacing w:before="75" w:after="0"/>
      </w:pPr>
      <w:r>
        <w:rPr/>
        <w:t xml:space="preserve">二、行业市场蕴藏的商机分析</w:t>
      </w:r>
    </w:p>
    <w:p>
      <w:pPr>
        <w:spacing w:before="75" w:after="0"/>
      </w:pPr>
      <w:r>
        <w:rPr/>
        <w:t xml:space="preserve">三、行业行业"十四五"整体规划解读</w:t>
      </w:r>
    </w:p>
    <w:p>
      <w:pPr>
        <w:spacing w:before="75" w:after="0"/>
      </w:pPr>
      <w:r>
        <w:rPr/>
        <w:t xml:space="preserve">第二节 2026-2031年中国跑车行业市场发展趋势预测</w:t>
      </w:r>
    </w:p>
    <w:p>
      <w:pPr>
        <w:spacing w:before="75" w:after="0"/>
      </w:pPr>
      <w:r>
        <w:rPr/>
        <w:t xml:space="preserve">一、2026-2031年行业需求预测</w:t>
      </w:r>
    </w:p>
    <w:p>
      <w:pPr>
        <w:spacing w:before="75" w:after="0"/>
      </w:pPr>
      <w:r>
        <w:rPr/>
        <w:t xml:space="preserve">二、2026-2031年行业供给预测</w:t>
      </w:r>
    </w:p>
    <w:p>
      <w:pPr>
        <w:spacing w:before="75" w:after="0"/>
      </w:pPr>
      <w:r>
        <w:rPr/>
        <w:t xml:space="preserve">三、2026-2031年中国跑车行业市场价格走势预测</w:t>
      </w:r>
    </w:p>
    <w:p>
      <w:pPr>
        <w:spacing w:before="75" w:after="0"/>
      </w:pPr>
      <w:r>
        <w:rPr/>
        <w:t xml:space="preserve">第三节 2026-2031年中国跑车技术发展趋势预测</w:t>
      </w:r>
    </w:p>
    <w:p>
      <w:pPr>
        <w:spacing w:before="75" w:after="0"/>
      </w:pPr>
      <w:r>
        <w:rPr/>
        <w:t xml:space="preserve">一、产品发展新动态</w:t>
      </w:r>
    </w:p>
    <w:p>
      <w:pPr>
        <w:spacing w:before="75" w:after="0"/>
      </w:pPr>
      <w:r>
        <w:rPr/>
        <w:t xml:space="preserve">二、产品技术新动态</w:t>
      </w:r>
    </w:p>
    <w:p>
      <w:pPr>
        <w:spacing w:before="75" w:after="0"/>
      </w:pPr>
      <w:r>
        <w:rPr/>
        <w:t xml:space="preserve">三、产品技术发展趋势预测</w:t>
      </w:r>
    </w:p>
    <w:p>
      <w:pPr>
        <w:spacing w:before="75" w:after="0"/>
      </w:pPr>
      <w:r>
        <w:rPr/>
        <w:t xml:space="preserve">第四节 我国跑车行业SWOT模型分析研究</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四、风险分析</w:t>
      </w:r>
    </w:p>
    <w:p>
      <w:pPr>
        <w:spacing w:before="75" w:after="0"/>
      </w:pPr>
      <w:r>
        <w:rPr>
          <w:b w:val="1"/>
          <w:bCs w:val="1"/>
        </w:rPr>
        <w:t xml:space="preserve">第十章 2026-2031年中国跑车行业投资分析</w:t>
      </w:r>
    </w:p>
    <w:p>
      <w:pPr>
        <w:spacing w:before="75" w:after="0"/>
      </w:pPr>
      <w:r>
        <w:rPr/>
        <w:t xml:space="preserve">第一节 跑车行业投资机会分析</w:t>
      </w:r>
    </w:p>
    <w:p>
      <w:pPr>
        <w:spacing w:before="75" w:after="0"/>
      </w:pPr>
      <w:r>
        <w:rPr/>
        <w:t xml:space="preserve">一、投资领域</w:t>
      </w:r>
    </w:p>
    <w:p>
      <w:pPr>
        <w:spacing w:before="75" w:after="0"/>
      </w:pPr>
      <w:r>
        <w:rPr/>
        <w:t xml:space="preserve">二、主要项目</w:t>
      </w:r>
    </w:p>
    <w:p>
      <w:pPr>
        <w:spacing w:before="75" w:after="0"/>
      </w:pPr>
      <w:r>
        <w:rPr/>
        <w:t xml:space="preserve">第二节 跑车行业投资风险分析</w:t>
      </w:r>
    </w:p>
    <w:p>
      <w:pPr>
        <w:spacing w:before="75" w:after="0"/>
      </w:pPr>
      <w:r>
        <w:rPr/>
        <w:t xml:space="preserve">一、市场风险</w:t>
      </w:r>
    </w:p>
    <w:p>
      <w:pPr>
        <w:spacing w:before="75" w:after="0"/>
      </w:pPr>
      <w:r>
        <w:rPr/>
        <w:t xml:space="preserve">二、成本风险</w:t>
      </w:r>
    </w:p>
    <w:p>
      <w:pPr>
        <w:spacing w:before="75" w:after="0"/>
      </w:pPr>
      <w:r>
        <w:rPr/>
        <w:t xml:space="preserve">三、贸易风险</w:t>
      </w:r>
    </w:p>
    <w:p>
      <w:pPr>
        <w:spacing w:before="75" w:after="0"/>
      </w:pPr>
      <w:r>
        <w:rPr/>
        <w:t xml:space="preserve">第三节 跑车行业投资建议</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三、市场的重点客户战略实施</w:t>
      </w:r>
    </w:p>
    <w:p>
      <w:pPr>
        <w:spacing w:before="75" w:after="0"/>
      </w:pPr>
      <w:r>
        <w:rPr>
          <w:b w:val="1"/>
          <w:bCs w:val="1"/>
        </w:rPr>
        <w:t xml:space="preserve">图表目录</w:t>
      </w:r>
    </w:p>
    <w:p>
      <w:pPr>
        <w:spacing w:before="75" w:after="0"/>
      </w:pPr>
      <w:r>
        <w:rPr/>
        <w:t xml:space="preserve">图表：跑车产业链分析</w:t>
      </w:r>
    </w:p>
    <w:p>
      <w:pPr>
        <w:spacing w:before="75" w:after="0"/>
      </w:pPr>
      <w:r>
        <w:rPr/>
        <w:t xml:space="preserve">图表：全球跑车市场规模</w:t>
      </w:r>
    </w:p>
    <w:p>
      <w:pPr>
        <w:spacing w:before="75" w:after="0"/>
      </w:pPr>
      <w:r>
        <w:rPr/>
        <w:t xml:space="preserve">图表：全球跑车生命周期</w:t>
      </w:r>
    </w:p>
    <w:p>
      <w:pPr>
        <w:spacing w:before="75" w:after="0"/>
      </w:pPr>
      <w:r>
        <w:rPr/>
        <w:t xml:space="preserve">图表：2021-2026年我国跑车行业主要经济指标</w:t>
      </w:r>
    </w:p>
    <w:p>
      <w:pPr>
        <w:spacing w:before="75" w:after="0"/>
      </w:pPr>
      <w:r>
        <w:rPr/>
        <w:t xml:space="preserve">图表：2021-2026年中国跑车行业需求总量</w:t>
      </w:r>
    </w:p>
    <w:p>
      <w:pPr>
        <w:spacing w:before="75" w:after="0"/>
      </w:pPr>
      <w:r>
        <w:rPr/>
        <w:t xml:space="preserve">图表：2021-2026年中国跑车行业需求总量预测</w:t>
      </w:r>
    </w:p>
    <w:p>
      <w:pPr>
        <w:spacing w:before="75" w:after="0"/>
      </w:pPr>
      <w:r>
        <w:rPr/>
        <w:t xml:space="preserve">图表：2021-2026年中国跑车行业需求集中度</w:t>
      </w:r>
    </w:p>
    <w:p>
      <w:pPr>
        <w:spacing w:before="75" w:after="0"/>
      </w:pPr>
      <w:r>
        <w:rPr/>
        <w:t xml:space="preserve">图表：2021-2026年中国跑车行业需求增长速度</w:t>
      </w:r>
    </w:p>
    <w:p>
      <w:pPr>
        <w:spacing w:before="75" w:after="0"/>
      </w:pPr>
      <w:r>
        <w:rPr/>
        <w:t xml:space="preserve">图表：2021-2026年中国跑车行业市场饱和度</w:t>
      </w:r>
    </w:p>
    <w:p>
      <w:pPr>
        <w:spacing w:before="75" w:after="0"/>
      </w:pPr>
      <w:r>
        <w:rPr/>
        <w:t xml:space="preserve">图表：2021-2026年中国跑车行业供给总量</w:t>
      </w:r>
    </w:p>
    <w:p>
      <w:pPr>
        <w:spacing w:before="75" w:after="0"/>
      </w:pPr>
      <w:r>
        <w:rPr/>
        <w:t xml:space="preserve">图表：2021-2026年中国跑车行业供给增长速度</w:t>
      </w:r>
    </w:p>
    <w:p>
      <w:pPr>
        <w:spacing w:before="75" w:after="0"/>
      </w:pPr>
      <w:r>
        <w:rPr/>
        <w:t xml:space="preserve">图表：2021-2026年中国跑车行业供给量预测</w:t>
      </w:r>
    </w:p>
    <w:p>
      <w:pPr>
        <w:spacing w:before="75" w:after="0"/>
      </w:pPr>
      <w:r>
        <w:rPr/>
        <w:t xml:space="preserve">图表：2021-2026年中国跑车行业供给集中度</w:t>
      </w:r>
    </w:p>
    <w:p>
      <w:pPr>
        <w:spacing w:before="75" w:after="0"/>
      </w:pPr>
      <w:r>
        <w:rPr/>
        <w:t xml:space="preserve">图表：2021-2026年中国跑车行业销售量</w:t>
      </w:r>
    </w:p>
    <w:p>
      <w:pPr>
        <w:spacing w:before="75" w:after="0"/>
      </w:pPr>
      <w:r>
        <w:rPr/>
        <w:t xml:space="preserve">图表：2021-2026年跑车销售收入</w:t>
      </w:r>
    </w:p>
    <w:p>
      <w:pPr>
        <w:spacing w:before="75" w:after="0"/>
      </w:pPr>
      <w:r>
        <w:rPr/>
        <w:t xml:space="preserve">图表：2021-2026年跑车销售收入增长趋势图</w:t>
      </w:r>
    </w:p>
    <w:p>
      <w:pPr>
        <w:spacing w:before="75" w:after="0"/>
      </w:pPr>
      <w:r>
        <w:rPr/>
        <w:t xml:space="preserve">图表：2021-2026年跑车不同规模企业销售额</w:t>
      </w:r>
    </w:p>
    <w:p>
      <w:pPr>
        <w:spacing w:before="75" w:after="0"/>
      </w:pPr>
      <w:r>
        <w:rPr/>
        <w:t xml:space="preserve">图表：2021-2026年跑车不同所有制企业销售额</w:t>
      </w:r>
    </w:p>
    <w:p>
      <w:pPr>
        <w:spacing w:before="75" w:after="0"/>
      </w:pPr>
      <w:r>
        <w:rPr/>
        <w:t xml:space="preserve">图表：2021-2026年跑车利润总额</w:t>
      </w:r>
    </w:p>
    <w:p>
      <w:pPr>
        <w:spacing w:before="75" w:after="0"/>
      </w:pPr>
      <w:r>
        <w:rPr/>
        <w:t xml:space="preserve">图表：2021-2026年跑车利润总额增长趋势图</w:t>
      </w:r>
    </w:p>
    <w:p>
      <w:pPr>
        <w:spacing w:before="75" w:after="0"/>
      </w:pPr>
      <w:r>
        <w:rPr/>
        <w:t xml:space="preserve">图表：2021-2026年跑车不同规模企业利润总额</w:t>
      </w:r>
    </w:p>
    <w:p>
      <w:pPr>
        <w:spacing w:before="75" w:after="0"/>
      </w:pPr>
      <w:r>
        <w:rPr/>
        <w:t xml:space="preserve">图表：2021-2026年跑车不同所有制企业利润总额</w:t>
      </w:r>
    </w:p>
    <w:p>
      <w:pPr>
        <w:spacing w:before="75" w:after="0"/>
      </w:pPr>
      <w:r>
        <w:rPr/>
        <w:t xml:space="preserve">图表：2021-2026年跑车资产总额</w:t>
      </w:r>
    </w:p>
    <w:p>
      <w:pPr>
        <w:spacing w:before="75" w:after="0"/>
      </w:pPr>
      <w:r>
        <w:rPr/>
        <w:t xml:space="preserve">图表：2021-2026年跑车总资产增长趋势图</w:t>
      </w:r>
    </w:p>
    <w:p>
      <w:pPr>
        <w:spacing w:before="75" w:after="0"/>
      </w:pPr>
      <w:r>
        <w:rPr/>
        <w:t xml:space="preserve">图表：2026-2031年中国跑车发展能力分析</w:t>
      </w:r>
    </w:p>
    <w:p>
      <w:pPr>
        <w:spacing w:before="75" w:after="0"/>
      </w:pPr>
      <w:r>
        <w:rPr/>
        <w:t xml:space="preserve">图表：2026-2031年中国跑车竞争力分析</w:t>
      </w:r>
    </w:p>
    <w:p>
      <w:pPr>
        <w:spacing w:before="75" w:after="0"/>
      </w:pPr>
      <w:r>
        <w:rPr/>
        <w:t xml:space="preserve">图表：2026-2031年行业发展规模分析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本文地址：https://www.51baogao.cn/bg/20170212/37876.shtml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2/378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2026-2031年中国跑车行业产销格局与投资机会预测报告</dc:title>
  <dc:description>2026-2031年中国跑车行业产销格局与投资机会预测报告</dc:description>
  <dc:subject>2026-2031年中国跑车行业产销格局与投资机会预测报告</dc:subject>
  <cp:keywords>研究报告</cp:keywords>
  <cp:category>研究报告</cp:category>
  <cp:lastModifiedBy>北京中道泰和信息咨询有限公司</cp:lastModifiedBy>
  <dcterms:created xsi:type="dcterms:W3CDTF">2026-03-24T17:13:01+08:00</dcterms:created>
  <dcterms:modified xsi:type="dcterms:W3CDTF">2026-03-24T17:13:01+08:00</dcterms:modified>
</cp:coreProperties>
</file>

<file path=docProps/custom.xml><?xml version="1.0" encoding="utf-8"?>
<Properties xmlns="http://schemas.openxmlformats.org/officeDocument/2006/custom-properties" xmlns:vt="http://schemas.openxmlformats.org/officeDocument/2006/docPropsVTypes"/>
</file>