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2024-2029年中国高分子材料行业《中国制造2025》发展投资前景分析报告</w:t>
      </w:r>
    </w:p>
    <w:p>
      <w:pPr>
        <w:spacing w:after="150"/>
      </w:pPr>
      <w:r>
        <w:rPr>
          <w:b w:val="1"/>
          <w:bCs w:val="1"/>
        </w:rPr>
        <w:t xml:space="preserve">报告简介</w:t>
      </w:r>
    </w:p>
    <w:p>
      <w:pPr>
        <w:spacing w:after="150"/>
      </w:pPr>
      <w:r>
        <w:rPr/>
        <w:t xml:space="preserve">高分子材料也称为聚合物材料，是以高分子化合物为基体，再配有其他添加剂(助剂)所构成的材料。高分子材料按来源分为天然高分子材料和合成高分子材料。</w:t>
      </w:r>
    </w:p>
    <w:p>
      <w:pPr>
        <w:spacing w:after="150"/>
      </w:pPr>
      <w:r>
        <w:rPr/>
        <w:t xml:space="preserve">高分子材料作为一种重要的材料，经过约半个世纪的发展巳在各个工业领域中发挥了巨大的作用。从高分子材料与国民经济、高技术和现代生活密切相关的角度说，人类已进人了高分子时代。高分子材料工业不仅要为工农业生产和人们的衣食住行用等不断提供许多量大面广、日新月异的新产品和新材料又要为发展高技术提供更多更有效的高性能结构材料和功能性材料。鉴于此，我国高分子材料应在进一步开发通用高分子材料品种、提高技术水平、扩大生产以满足市场需要的基础上重点发展五个方向：工程塑料，复合材料，液晶高分子材料，高分子分离材料，生物医用高分子材料。近年来，随着电气、电子、信息、汽车、航空、航天、海洋开发等尖端技术领域的发展和为了适应这一发展的需要并健进其进步的发展，高分子材料在不断向高功能化高性能化转变方面日趋活跃，并取得了重大突破。</w:t>
      </w:r>
    </w:p>
    <w:p>
      <w:pPr>
        <w:spacing w:after="150"/>
      </w:pPr>
      <w:r>
        <w:rPr/>
        <w:t xml:space="preserve">《中国制造2025》重点领域中提到与高分子材料直接相关的项目如下：降低船体摩擦阻力涂料;低温材料与防寒设备;轻量化车身;高性能聚烯烃材料;聚氨酯树脂;氟硅树脂;特种合成橡胶;生物基合成材料;生物基轻工材料;特种工程塑料;先进纺织材料;高性能分离膜材料;高性能纤维及复合材料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高分子材料行业及各子行业的发展状况、上下游行业发展状况、市场供需形势、新产品与技术等进行了分析，并重点分析了我国高分子材料行业发展状况和特点，以及中国高分子材料行业将面临的挑战、企业的发展策略等。报告还对全球高分子材料行业发展态势作了详细分析，并对高分子材料行业进行了趋向研判，是高分子材料生产、经营企业，科研、投资机构等单位准确了解目前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高分子材料行业发展环境之中国制造2025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高分子材料行业发展环境之“互联网+”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高分子材料行业相关概述</w:t>
      </w:r>
    </w:p>
    <w:p>
      <w:pPr>
        <w:spacing w:after="150"/>
      </w:pPr>
      <w:r>
        <w:rPr/>
        <w:t xml:space="preserve">第一节 高分子材料行业定义及特点</w:t>
      </w:r>
    </w:p>
    <w:p>
      <w:pPr>
        <w:spacing w:after="150"/>
      </w:pPr>
      <w:r>
        <w:rPr/>
        <w:t xml:space="preserve">一、高分子材料行业的定义</w:t>
      </w:r>
    </w:p>
    <w:p>
      <w:pPr>
        <w:spacing w:after="150"/>
      </w:pPr>
      <w:r>
        <w:rPr/>
        <w:t xml:space="preserve">二、高分子材料行业产品/服务特点</w:t>
      </w:r>
    </w:p>
    <w:p>
      <w:pPr>
        <w:spacing w:after="150"/>
      </w:pPr>
      <w:r>
        <w:rPr/>
        <w:t xml:space="preserve">第二节 高分子材料行业分类</w:t>
      </w:r>
    </w:p>
    <w:p>
      <w:pPr>
        <w:spacing w:after="150"/>
      </w:pPr>
      <w:r>
        <w:rPr/>
        <w:t xml:space="preserve">第三节 高分子材料行业经营模式分析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中国高分子材料行业发展概述</w:t>
      </w:r>
    </w:p>
    <w:p>
      <w:pPr>
        <w:spacing w:after="150"/>
      </w:pPr>
      <w:r>
        <w:rPr/>
        <w:t xml:space="preserve">第一节 中国高分子材料行业发展状况分析</w:t>
      </w:r>
    </w:p>
    <w:p>
      <w:pPr>
        <w:spacing w:after="150"/>
      </w:pPr>
      <w:r>
        <w:rPr/>
        <w:t xml:space="preserve">一、中国高分子材料行业发展阶段</w:t>
      </w:r>
    </w:p>
    <w:p>
      <w:pPr>
        <w:spacing w:after="150"/>
      </w:pPr>
      <w:r>
        <w:rPr/>
        <w:t xml:space="preserve">二、中国高分子材料行业发展总体概况</w:t>
      </w:r>
    </w:p>
    <w:p>
      <w:pPr>
        <w:spacing w:after="150"/>
      </w:pPr>
      <w:r>
        <w:rPr/>
        <w:t xml:space="preserve">三、中国高分子材料行业发展特点分析</w:t>
      </w:r>
    </w:p>
    <w:p>
      <w:pPr>
        <w:spacing w:after="150"/>
      </w:pPr>
      <w:r>
        <w:rPr/>
        <w:t xml:space="preserve">第二节 2019-2023年高分子材料行业发展现状</w:t>
      </w:r>
    </w:p>
    <w:p>
      <w:pPr>
        <w:spacing w:after="150"/>
      </w:pPr>
      <w:r>
        <w:rPr/>
        <w:t xml:space="preserve">一、2019-2023年中国高分子材料行业市场规模</w:t>
      </w:r>
    </w:p>
    <w:p>
      <w:pPr>
        <w:spacing w:after="150"/>
      </w:pPr>
      <w:r>
        <w:rPr/>
        <w:t xml:space="preserve">二、2019-2023年中国高分子材料行业发展分析</w:t>
      </w:r>
    </w:p>
    <w:p>
      <w:pPr>
        <w:spacing w:after="150"/>
      </w:pPr>
      <w:r>
        <w:rPr/>
        <w:t xml:space="preserve">三、2019-2023年中国高分子材料企业发展分析</w:t>
      </w:r>
    </w:p>
    <w:p>
      <w:pPr>
        <w:spacing w:after="150"/>
      </w:pPr>
      <w:r>
        <w:rPr/>
        <w:t xml:space="preserve">第三节 2024-2029年中国高分子材料行业面临的困境及对策</w:t>
      </w:r>
    </w:p>
    <w:p>
      <w:pPr>
        <w:spacing w:after="150"/>
      </w:pPr>
      <w:r>
        <w:rPr/>
        <w:t xml:space="preserve">一、中国高分子材料行业面临的困境及对策</w:t>
      </w:r>
    </w:p>
    <w:p>
      <w:pPr>
        <w:spacing w:after="150"/>
      </w:pPr>
      <w:r>
        <w:rPr/>
        <w:t xml:space="preserve">二、中国高分子材料企业发展困境及策略分析</w:t>
      </w:r>
    </w:p>
    <w:p>
      <w:pPr>
        <w:spacing w:after="150"/>
      </w:pPr>
      <w:r>
        <w:rPr/>
        <w:t xml:space="preserve">三、国内高分子材料企业的出路</w:t>
      </w:r>
    </w:p>
    <w:p>
      <w:pPr>
        <w:spacing w:after="150"/>
      </w:pPr>
      <w:r>
        <w:rPr>
          <w:b w:val="1"/>
          <w:bCs w:val="1"/>
        </w:rPr>
        <w:t xml:space="preserve">第五章 中国高分子材料行业市场运行分析</w:t>
      </w:r>
    </w:p>
    <w:p>
      <w:pPr>
        <w:spacing w:after="150"/>
      </w:pPr>
      <w:r>
        <w:rPr/>
        <w:t xml:space="preserve">第一节 2019-2023年中国高分子材料行业总体规模分析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2019-2023年中国高分子材料行业产销情况分析</w:t>
      </w:r>
    </w:p>
    <w:p>
      <w:pPr>
        <w:spacing w:after="150"/>
      </w:pPr>
      <w:r>
        <w:rPr/>
        <w:t xml:space="preserve">一、中国高分子材料行业工业总产值</w:t>
      </w:r>
    </w:p>
    <w:p>
      <w:pPr>
        <w:spacing w:after="150"/>
      </w:pPr>
      <w:r>
        <w:rPr/>
        <w:t xml:space="preserve">二、中国高分子材料行业工业销售产值</w:t>
      </w:r>
    </w:p>
    <w:p>
      <w:pPr>
        <w:spacing w:after="150"/>
      </w:pPr>
      <w:r>
        <w:rPr/>
        <w:t xml:space="preserve">三、中国高分子材料行业产销率</w:t>
      </w:r>
    </w:p>
    <w:p>
      <w:pPr>
        <w:spacing w:after="150"/>
      </w:pPr>
      <w:r>
        <w:rPr/>
        <w:t xml:space="preserve">第三节 2019-2023年中国高分子材料行业市场供需分析</w:t>
      </w:r>
    </w:p>
    <w:p>
      <w:pPr>
        <w:spacing w:after="150"/>
      </w:pPr>
      <w:r>
        <w:rPr/>
        <w:t xml:space="preserve">一、中国高分子材料行业供给分析</w:t>
      </w:r>
    </w:p>
    <w:p>
      <w:pPr>
        <w:spacing w:after="150"/>
      </w:pPr>
      <w:r>
        <w:rPr/>
        <w:t xml:space="preserve">二、中国高分子材料行业需求分析</w:t>
      </w:r>
    </w:p>
    <w:p>
      <w:pPr>
        <w:spacing w:after="150"/>
      </w:pPr>
      <w:r>
        <w:rPr/>
        <w:t xml:space="preserve">三、中国高分子材料行业供需平衡</w:t>
      </w:r>
    </w:p>
    <w:p>
      <w:pPr>
        <w:spacing w:after="150"/>
      </w:pPr>
      <w:r>
        <w:rPr/>
        <w:t xml:space="preserve">第四节 2019-2023年中国高分子材料行业财务指标总体分析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中国高分子材料行业上、下游产业链分析</w:t>
      </w:r>
    </w:p>
    <w:p>
      <w:pPr>
        <w:spacing w:after="150"/>
      </w:pPr>
      <w:r>
        <w:rPr/>
        <w:t xml:space="preserve">第一节 高分子材料行业产业链概述</w:t>
      </w:r>
    </w:p>
    <w:p>
      <w:pPr>
        <w:spacing w:after="150"/>
      </w:pPr>
      <w:r>
        <w:rPr/>
        <w:t xml:space="preserve">一、产业链定义</w:t>
      </w:r>
    </w:p>
    <w:p>
      <w:pPr>
        <w:spacing w:after="150"/>
      </w:pPr>
      <w:r>
        <w:rPr/>
        <w:t xml:space="preserve">二、高分子材料行业产业链</w:t>
      </w:r>
    </w:p>
    <w:p>
      <w:pPr>
        <w:spacing w:after="150"/>
      </w:pPr>
      <w:r>
        <w:rPr/>
        <w:t xml:space="preserve">第二节 高分子材料行业主要上游产业发展分析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高分子材料行业主要下游产业发展分析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中国高分子材料行业市场竞争格局分析</w:t>
      </w:r>
    </w:p>
    <w:p>
      <w:pPr>
        <w:spacing w:after="150"/>
      </w:pPr>
      <w:r>
        <w:rPr/>
        <w:t xml:space="preserve">第一节 中国高分子材料行业竞争格局分析</w:t>
      </w:r>
    </w:p>
    <w:p>
      <w:pPr>
        <w:spacing w:after="150"/>
      </w:pPr>
      <w:r>
        <w:rPr/>
        <w:t xml:space="preserve">一、高分子材料行业区域分布格局</w:t>
      </w:r>
    </w:p>
    <w:p>
      <w:pPr>
        <w:spacing w:after="150"/>
      </w:pPr>
      <w:r>
        <w:rPr/>
        <w:t xml:space="preserve">二、高分子材料行业企业规模格局</w:t>
      </w:r>
    </w:p>
    <w:p>
      <w:pPr>
        <w:spacing w:after="150"/>
      </w:pPr>
      <w:r>
        <w:rPr/>
        <w:t xml:space="preserve">三、高分子材料行业企业性质格局</w:t>
      </w:r>
    </w:p>
    <w:p>
      <w:pPr>
        <w:spacing w:after="150"/>
      </w:pPr>
      <w:r>
        <w:rPr/>
        <w:t xml:space="preserve">第二节 中国高分子材料行业竞争五力分析</w:t>
      </w:r>
    </w:p>
    <w:p>
      <w:pPr>
        <w:spacing w:after="150"/>
      </w:pPr>
      <w:r>
        <w:rPr/>
        <w:t xml:space="preserve">一、高分子材料行业上游议价能力</w:t>
      </w:r>
    </w:p>
    <w:p>
      <w:pPr>
        <w:spacing w:after="150"/>
      </w:pPr>
      <w:r>
        <w:rPr/>
        <w:t xml:space="preserve">二、高分子材料行业下游议价能力</w:t>
      </w:r>
    </w:p>
    <w:p>
      <w:pPr>
        <w:spacing w:after="150"/>
      </w:pPr>
      <w:r>
        <w:rPr/>
        <w:t xml:space="preserve">三、高分子材料行业新进入者威胁</w:t>
      </w:r>
    </w:p>
    <w:p>
      <w:pPr>
        <w:spacing w:after="150"/>
      </w:pPr>
      <w:r>
        <w:rPr/>
        <w:t xml:space="preserve">四、高分子材料行业替代产品威胁</w:t>
      </w:r>
    </w:p>
    <w:p>
      <w:pPr>
        <w:spacing w:after="150"/>
      </w:pPr>
      <w:r>
        <w:rPr/>
        <w:t xml:space="preserve">五、高分子材料行业现有企业竞争</w:t>
      </w:r>
    </w:p>
    <w:p>
      <w:pPr>
        <w:spacing w:after="150"/>
      </w:pPr>
      <w:r>
        <w:rPr/>
        <w:t xml:space="preserve">第三节 中国高分子材料行业竞争SWOT分析</w:t>
      </w:r>
    </w:p>
    <w:p>
      <w:pPr>
        <w:spacing w:after="150"/>
      </w:pPr>
      <w:r>
        <w:rPr/>
        <w:t xml:space="preserve">一、高分子材料行业优势分析(S)</w:t>
      </w:r>
    </w:p>
    <w:p>
      <w:pPr>
        <w:spacing w:after="150"/>
      </w:pPr>
      <w:r>
        <w:rPr/>
        <w:t xml:space="preserve">二、高分子材料行业劣势分析(W)</w:t>
      </w:r>
    </w:p>
    <w:p>
      <w:pPr>
        <w:spacing w:after="150"/>
      </w:pPr>
      <w:r>
        <w:rPr/>
        <w:t xml:space="preserve">三、高分子材料行业机会分析(O)</w:t>
      </w:r>
    </w:p>
    <w:p>
      <w:pPr>
        <w:spacing w:after="150"/>
      </w:pPr>
      <w:r>
        <w:rPr/>
        <w:t xml:space="preserve">四、高分子材料行业威胁分析(T)</w:t>
      </w:r>
    </w:p>
    <w:p>
      <w:pPr>
        <w:spacing w:after="150"/>
      </w:pPr>
      <w:r>
        <w:rPr/>
        <w:t xml:space="preserve">第四节 中国高分子材料行业投资兼并重组整合分析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中国高分子材料行业重点企业竞争策略分析</w:t>
      </w:r>
    </w:p>
    <w:p>
      <w:pPr>
        <w:spacing w:after="150"/>
      </w:pPr>
      <w:r>
        <w:rPr>
          <w:b w:val="1"/>
          <w:bCs w:val="1"/>
        </w:rPr>
        <w:t xml:space="preserve">第八章 中国高分子材料行业领先企业竞争力分析</w:t>
      </w:r>
    </w:p>
    <w:p>
      <w:pPr>
        <w:spacing w:after="150"/>
      </w:pPr>
      <w:r>
        <w:rPr/>
        <w:t xml:space="preserve">第一节 山西三维集团股份有限公司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蓝星化工新材料股份有限公司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珠海中富实业股份有限公司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安徽安利材料科技股份有限公司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河北宝硕股份有限公司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深圳市彩虹精细化工股份有限公司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沧州明珠塑料股份有限公司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浙江大东南集团有限公司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浙江道明光学股份有限公司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江苏德威新材料股份有限公司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2024-2029年中国高分子材料行业投资前景</w:t>
      </w:r>
    </w:p>
    <w:p>
      <w:pPr>
        <w:spacing w:after="150"/>
      </w:pPr>
      <w:r>
        <w:rPr/>
        <w:t xml:space="preserve">第一节 高分子材料行业投资现状分析</w:t>
      </w:r>
    </w:p>
    <w:p>
      <w:pPr>
        <w:spacing w:after="150"/>
      </w:pPr>
      <w:r>
        <w:rPr/>
        <w:t xml:space="preserve">一、高分子材料行业投资规模分析</w:t>
      </w:r>
    </w:p>
    <w:p>
      <w:pPr>
        <w:spacing w:after="150"/>
      </w:pPr>
      <w:r>
        <w:rPr/>
        <w:t xml:space="preserve">二、高分子材料行业投资资金来源构成</w:t>
      </w:r>
    </w:p>
    <w:p>
      <w:pPr>
        <w:spacing w:after="150"/>
      </w:pPr>
      <w:r>
        <w:rPr/>
        <w:t xml:space="preserve">三、高分子材料行业投资项目建设分析</w:t>
      </w:r>
    </w:p>
    <w:p>
      <w:pPr>
        <w:spacing w:after="150"/>
      </w:pPr>
      <w:r>
        <w:rPr/>
        <w:t xml:space="preserve">四、高分子材料行业投资资金用途分析</w:t>
      </w:r>
    </w:p>
    <w:p>
      <w:pPr>
        <w:spacing w:after="150"/>
      </w:pPr>
      <w:r>
        <w:rPr/>
        <w:t xml:space="preserve">五、高分子材料行业投资主体构成分析</w:t>
      </w:r>
    </w:p>
    <w:p>
      <w:pPr>
        <w:spacing w:after="150"/>
      </w:pPr>
      <w:r>
        <w:rPr/>
        <w:t xml:space="preserve">第二节 高分子材料行业投资特性分析</w:t>
      </w:r>
    </w:p>
    <w:p>
      <w:pPr>
        <w:spacing w:after="150"/>
      </w:pPr>
      <w:r>
        <w:rPr/>
        <w:t xml:space="preserve">一、高分子材料行业进入壁垒分析</w:t>
      </w:r>
    </w:p>
    <w:p>
      <w:pPr>
        <w:spacing w:after="150"/>
      </w:pPr>
      <w:r>
        <w:rPr/>
        <w:t xml:space="preserve">二、影响高分子材料行业发展的有利和不利因素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高分子材料行业投资机会分析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高分子材料行业投资风险分析</w:t>
      </w:r>
    </w:p>
    <w:p>
      <w:pPr>
        <w:spacing w:after="150"/>
      </w:pPr>
      <w:r>
        <w:rPr/>
        <w:t xml:space="preserve">一、高分子材料行业政策风险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高分子材料行业投资潜力与建议</w:t>
      </w:r>
    </w:p>
    <w:p>
      <w:pPr>
        <w:spacing w:after="150"/>
      </w:pPr>
      <w:r>
        <w:rPr/>
        <w:t xml:space="preserve">一、高分子材料行业投资潜力分析</w:t>
      </w:r>
    </w:p>
    <w:p>
      <w:pPr>
        <w:spacing w:after="150"/>
      </w:pPr>
      <w:r>
        <w:rPr/>
        <w:t xml:space="preserve">二、高分子材料行业最新投资动态</w:t>
      </w:r>
    </w:p>
    <w:p>
      <w:pPr>
        <w:spacing w:after="150"/>
      </w:pPr>
      <w:r>
        <w:rPr/>
        <w:t xml:space="preserve">三、高分子材料行业投资机会分析</w:t>
      </w:r>
    </w:p>
    <w:p>
      <w:pPr>
        <w:spacing w:after="150"/>
      </w:pPr>
      <w:r>
        <w:rPr/>
        <w:t xml:space="preserve">四、中国产业信息研究网建议</w:t>
      </w:r>
    </w:p>
    <w:p>
      <w:pPr>
        <w:spacing w:after="150"/>
      </w:pPr>
      <w:r>
        <w:rPr>
          <w:b w:val="1"/>
          <w:bCs w:val="1"/>
        </w:rPr>
        <w:t xml:space="preserve">第十章 2024-2029年中国高分子材料行业发展趋势与前景分析</w:t>
      </w:r>
    </w:p>
    <w:p>
      <w:pPr>
        <w:spacing w:after="150"/>
      </w:pPr>
      <w:r>
        <w:rPr/>
        <w:t xml:space="preserve">第一节 2024-2029年中国高分子材料市场发展前景</w:t>
      </w:r>
    </w:p>
    <w:p>
      <w:pPr>
        <w:spacing w:after="150"/>
      </w:pPr>
      <w:r>
        <w:rPr/>
        <w:t xml:space="preserve">一、2024-2029年高分子材料市场发展潜力</w:t>
      </w:r>
    </w:p>
    <w:p>
      <w:pPr>
        <w:spacing w:after="150"/>
      </w:pPr>
      <w:r>
        <w:rPr/>
        <w:t xml:space="preserve">二、2024-2029年高分子材料市场发展前景展望</w:t>
      </w:r>
    </w:p>
    <w:p>
      <w:pPr>
        <w:spacing w:after="150"/>
      </w:pPr>
      <w:r>
        <w:rPr/>
        <w:t xml:space="preserve">三、2024-2029年高分子材料细分行业发展前景分析</w:t>
      </w:r>
    </w:p>
    <w:p>
      <w:pPr>
        <w:spacing w:after="150"/>
      </w:pPr>
      <w:r>
        <w:rPr/>
        <w:t xml:space="preserve">第二节 2024-2029年中国高分子材料市场发展趋势预测</w:t>
      </w:r>
    </w:p>
    <w:p>
      <w:pPr>
        <w:spacing w:after="150"/>
      </w:pPr>
      <w:r>
        <w:rPr/>
        <w:t xml:space="preserve">一、2024-2029年高分子材料行业发展趋势</w:t>
      </w:r>
    </w:p>
    <w:p>
      <w:pPr>
        <w:spacing w:after="150"/>
      </w:pPr>
      <w:r>
        <w:rPr/>
        <w:t xml:space="preserve">二、2024-2029年高分子材料市场规模预测</w:t>
      </w:r>
    </w:p>
    <w:p>
      <w:pPr>
        <w:spacing w:after="150"/>
      </w:pPr>
      <w:r>
        <w:rPr/>
        <w:t xml:space="preserve">三、2024-2029年高分子材料行业应用趋势预测</w:t>
      </w:r>
    </w:p>
    <w:p>
      <w:pPr>
        <w:spacing w:after="150"/>
      </w:pPr>
      <w:r>
        <w:rPr/>
        <w:t xml:space="preserve">四、2024-2029年细分市场发展趋势预测</w:t>
      </w:r>
    </w:p>
    <w:p>
      <w:pPr>
        <w:spacing w:after="150"/>
      </w:pPr>
      <w:r>
        <w:rPr/>
        <w:t xml:space="preserve">第三节 2024-2029年中国高分子材料行业供需预测</w:t>
      </w:r>
    </w:p>
    <w:p>
      <w:pPr>
        <w:spacing w:after="150"/>
      </w:pPr>
      <w:r>
        <w:rPr/>
        <w:t xml:space="preserve">一、2024-2029年中国高分子材料行业供给预测</w:t>
      </w:r>
    </w:p>
    <w:p>
      <w:pPr>
        <w:spacing w:after="150"/>
      </w:pPr>
      <w:r>
        <w:rPr/>
        <w:t xml:space="preserve">二、2024-2029年中国高分子材料行业需求预测</w:t>
      </w:r>
    </w:p>
    <w:p>
      <w:pPr>
        <w:spacing w:after="150"/>
      </w:pPr>
      <w:r>
        <w:rPr/>
        <w:t xml:space="preserve">三、2024-2029年中国高分子材料供需平衡预测</w:t>
      </w:r>
    </w:p>
    <w:p>
      <w:pPr>
        <w:spacing w:after="150"/>
      </w:pPr>
      <w:r>
        <w:rPr/>
        <w:t xml:space="preserve">第四节 “互联网+”驱动高分子材料行业转型升级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不同视角下的高分子材料行业转型升级分析</w:t>
      </w:r>
    </w:p>
    <w:p>
      <w:pPr>
        <w:spacing w:after="150"/>
      </w:pPr>
      <w:r>
        <w:rPr/>
        <w:t xml:space="preserve">第一节 《中国制造2025》视角下的高分子材料制造行业转型升级分析</w:t>
      </w:r>
    </w:p>
    <w:p>
      <w:pPr>
        <w:spacing w:after="150"/>
      </w:pPr>
      <w:r>
        <w:rPr/>
        <w:t xml:space="preserve">第二节 “互联网+”视角下的高分子材料行业转型升级分析</w:t>
      </w:r>
    </w:p>
    <w:p>
      <w:pPr>
        <w:spacing w:after="150"/>
      </w:pPr>
      <w:r>
        <w:rPr/>
        <w:t xml:space="preserve">第三节 “工业4.0”视角下的高分子材料行业转型升级分析</w:t>
      </w:r>
    </w:p>
    <w:p>
      <w:pPr>
        <w:spacing w:after="150"/>
      </w:pPr>
      <w:r>
        <w:rPr/>
        <w:t xml:space="preserve">第四节 工业互联网视角下的高分子材料行业转型升级分析</w:t>
      </w:r>
    </w:p>
    <w:p>
      <w:pPr>
        <w:spacing w:after="150"/>
      </w:pPr>
      <w:r>
        <w:rPr/>
        <w:t xml:space="preserve">第五节 中国制造业转型升级的未来方向</w:t>
      </w:r>
    </w:p>
    <w:p>
      <w:pPr>
        <w:spacing w:after="150"/>
      </w:pPr>
      <w:r>
        <w:rPr>
          <w:b w:val="1"/>
          <w:bCs w:val="1"/>
        </w:rPr>
        <w:t xml:space="preserve">第十二章 中国高分子材料行业转型升级策略分析</w:t>
      </w:r>
    </w:p>
    <w:p>
      <w:pPr>
        <w:spacing w:after="150"/>
      </w:pPr>
      <w:r>
        <w:rPr/>
        <w:t xml:space="preserve">第一节 我国高分子材料行业转型升级国内分析现状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创新驱动高分子材料行业转型升级路径研究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二、创新驱动高分子材料行业升级路径分析及策略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科技创新驱动高分子材料行业转型升级发展研究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三、科技创新驱动高分子材料行业转型升级发展的路径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新常态下我国高分子材料行业转型升级的动力机制及战略趋向</w:t>
      </w:r>
    </w:p>
    <w:p>
      <w:pPr>
        <w:spacing w:after="150"/>
      </w:pPr>
      <w:r>
        <w:rPr/>
        <w:t xml:space="preserve">第一节 新常态下我国高分子材料行业转型升级的制约因素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新常态下我国高分子材料行业转型升级的动力机制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新常态下我国高分子材料行业转型升级的战略趋向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中国高分子材料行业转型升级研究结论</w:t>
      </w:r>
    </w:p>
    <w:p>
      <w:pPr>
        <w:spacing w:after="150"/>
      </w:pPr>
      <w:r>
        <w:rPr/>
        <w:t xml:space="preserve">第一节 高分子材料行业转型升级研究结论</w:t>
      </w:r>
    </w:p>
    <w:p>
      <w:pPr>
        <w:spacing w:after="150"/>
      </w:pPr>
      <w:r>
        <w:rPr/>
        <w:t xml:space="preserve">第二节 高分子材料行业转型升级投资价值评估</w:t>
      </w:r>
    </w:p>
    <w:p>
      <w:pPr>
        <w:spacing w:after="150"/>
      </w:pPr>
      <w:r>
        <w:rPr/>
        <w:t xml:space="preserve">第三节 中道泰和对高分子材料行业转型升级投资建议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图表：高分子材料行业特点</w:t>
      </w:r>
    </w:p>
    <w:p>
      <w:pPr>
        <w:spacing w:after="150"/>
      </w:pPr>
      <w:r>
        <w:rPr/>
        <w:t xml:space="preserve">图表：高分子材料行业生命周期</w:t>
      </w:r>
    </w:p>
    <w:p>
      <w:pPr>
        <w:spacing w:after="150"/>
      </w:pPr>
      <w:r>
        <w:rPr/>
        <w:t xml:space="preserve">图表：高分子材料行业产业链分析</w:t>
      </w:r>
    </w:p>
    <w:p>
      <w:pPr>
        <w:spacing w:after="150"/>
      </w:pPr>
      <w:r>
        <w:rPr/>
        <w:t xml:space="preserve">图表：2019-2023年高分子材料行业市场规模分析</w:t>
      </w:r>
    </w:p>
    <w:p>
      <w:pPr>
        <w:spacing w:after="150"/>
      </w:pPr>
      <w:r>
        <w:rPr/>
        <w:t xml:space="preserve">图表：2024-2029年高分子材料行业市场规模预测</w:t>
      </w:r>
    </w:p>
    <w:p>
      <w:pPr>
        <w:spacing w:after="150"/>
      </w:pPr>
      <w:r>
        <w:rPr/>
        <w:t xml:space="preserve">图表：中国高分子材料行业产业结构分析</w:t>
      </w:r>
    </w:p>
    <w:p>
      <w:pPr>
        <w:spacing w:after="150"/>
      </w:pPr>
      <w:r>
        <w:rPr/>
        <w:t xml:space="preserve">图表：中国高分子材料行业盈利能力分析</w:t>
      </w:r>
    </w:p>
    <w:p>
      <w:pPr>
        <w:spacing w:after="150"/>
      </w:pPr>
      <w:r>
        <w:rPr/>
        <w:t xml:space="preserve">图表：中国高分子材料行业运营能力分析</w:t>
      </w:r>
    </w:p>
    <w:p>
      <w:pPr>
        <w:spacing w:after="150"/>
      </w:pPr>
      <w:r>
        <w:rPr/>
        <w:t xml:space="preserve">图表：中国高分子材料行业偿债能力分析</w:t>
      </w:r>
    </w:p>
    <w:p>
      <w:pPr>
        <w:spacing w:after="150"/>
      </w:pPr>
      <w:r>
        <w:rPr/>
        <w:t xml:space="preserve">图表：中国高分子材料行业发展能力分析</w:t>
      </w:r>
    </w:p>
    <w:p>
      <w:pPr>
        <w:spacing w:after="150"/>
      </w:pPr>
      <w:r>
        <w:rPr/>
        <w:t xml:space="preserve">图表：中国高分子材料行业经营效益分析</w:t>
      </w:r>
    </w:p>
    <w:p>
      <w:pPr>
        <w:spacing w:after="150"/>
      </w:pPr>
      <w:r>
        <w:rPr/>
        <w:t xml:space="preserve">图表：2019-2023年高分子材料重要数据指标比较</w:t>
      </w:r>
    </w:p>
    <w:p>
      <w:pPr>
        <w:spacing w:after="150"/>
      </w:pPr>
      <w:r>
        <w:rPr/>
        <w:t xml:space="preserve">图表：2019-2023年中国高分子材料行业销售情况分析</w:t>
      </w:r>
    </w:p>
    <w:p>
      <w:pPr>
        <w:spacing w:after="150"/>
      </w:pPr>
      <w:r>
        <w:rPr/>
        <w:t xml:space="preserve">图表：2019-2023年中国高分子材料行业利润情况分析</w:t>
      </w:r>
    </w:p>
    <w:p>
      <w:pPr>
        <w:spacing w:after="150"/>
      </w:pPr>
      <w:r>
        <w:rPr/>
        <w:t xml:space="preserve">图表：2019-2023年中国高分子材料行业资产情况分析</w:t>
      </w:r>
    </w:p>
    <w:p>
      <w:pPr>
        <w:spacing w:after="150"/>
      </w:pPr>
      <w:r>
        <w:rPr/>
        <w:t xml:space="preserve">图表：2019-2023年中国高分子材料竞争力分析</w:t>
      </w:r>
    </w:p>
    <w:p>
      <w:pPr>
        <w:spacing w:after="150"/>
      </w:pPr>
      <w:r>
        <w:rPr/>
        <w:t xml:space="preserve">图表：2024-2029年中国高分子材料产能预测</w:t>
      </w:r>
    </w:p>
    <w:p>
      <w:pPr>
        <w:spacing w:after="150"/>
      </w:pPr>
      <w:r>
        <w:rPr/>
        <w:t xml:space="preserve">图表：2024-2029年中国高分子材料消费量预测</w:t>
      </w:r>
    </w:p>
    <w:p>
      <w:pPr>
        <w:spacing w:after="150"/>
      </w:pPr>
      <w:r>
        <w:rPr/>
        <w:t xml:space="preserve">图表：2024-2029年中国高分子材料市场前景预测</w:t>
      </w:r>
    </w:p>
    <w:p>
      <w:pPr>
        <w:spacing w:after="150"/>
      </w:pPr>
      <w:r>
        <w:rPr/>
        <w:t xml:space="preserve">图表：2024-2029年中国高分子材料市场价格走势预测</w:t>
      </w:r>
    </w:p>
    <w:p>
      <w:pPr>
        <w:spacing w:after="150"/>
      </w:pPr>
      <w:r>
        <w:rPr/>
        <w:t xml:space="preserve">图表：2024-2029年中国高分子材料发展前景预测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2024-2029年中国高分子材料行业《中国制造2025》发展投资前景分析报告</dc:title>
  <dc:description>2024-2029年中国高分子材料行业《中国制造2025》发展投资前景分析报告</dc:description>
  <dc:subject>2024-2029年中国高分子材料行业《中国制造2025》发展投资前景分析报告</dc:subject>
  <cp:keywords>研究报告</cp:keywords>
  <cp:category>研究报告</cp:category>
  <cp:lastModifiedBy>北京中道泰和信息咨询有限公司</cp:lastModifiedBy>
  <dcterms:created xsi:type="dcterms:W3CDTF">2024-01-24T01:48:50+08:00</dcterms:created>
  <dcterms:modified xsi:type="dcterms:W3CDTF">2024-01-24T01:48:50+08:00</dcterms:modified>
</cp:coreProperties>
</file>

<file path=docProps/custom.xml><?xml version="1.0" encoding="utf-8"?>
<Properties xmlns="http://schemas.openxmlformats.org/officeDocument/2006/custom-properties" xmlns:vt="http://schemas.openxmlformats.org/officeDocument/2006/docPropsVTypes"/>
</file>