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2024-2029年中国置物架行业市场竞争格局分析与投资风险预测报告</w:t>
      </w:r>
    </w:p>
    <w:p>
      <w:pPr>
        <w:spacing w:after="150"/>
      </w:pPr>
      <w:r>
        <w:rPr>
          <w:b w:val="1"/>
          <w:bCs w:val="1"/>
        </w:rPr>
        <w:t xml:space="preserve">报告简介</w:t>
      </w:r>
    </w:p>
    <w:p>
      <w:pPr>
        <w:spacing w:after="150"/>
      </w:pPr>
      <w:r>
        <w:rPr/>
        <w:t xml:space="preserve">置物架是采用底板及支柱组合而成放置杂物的架子。多由条形支架支撑，加以底板作承托，造型独特，设计灵巧，装卸简便，洁净亮丽，开放式的设计，令储物一眼可见。收纳家居零碎的小物品。</w:t>
      </w:r>
    </w:p>
    <w:p>
      <w:pPr>
        <w:spacing w:after="150"/>
      </w:pPr>
      <w:r>
        <w:rPr/>
        <w:t xml:space="preserve">改革开放以来，经过二十几年的高速发展，中国已经成为置物架生产大国、出口大国和消费大国。受当前国内外经济形势的影响，中国置物架行业逐步由高速发展向中高速发展转变。中国置物架业已经到了一个调整期，由高速增长转变为中高速增长。新情况下，一部分企业将被市场淘汰，一部分企业面临转型升级，这就需要政府和协会给予支持、扶助。中国置物架行业有巨大的内销市场和需求强劲的国际市场，然而要保持中国置物架产业的可持续发展，要在置物架制造管理，研发新材料，采用新设备、新技术，提高产品质量和业务培训等方面做工作。中国置物架进入一个新常态，即我们逐渐走出低成本扩张，低价格竞销的传统观老路，转而走向不断创新，采用先进设备，用技术降低成本，保证质量的发展新路。</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煤化工市场进行了分析研究。报告在总结煤化工行业发展历程的基础上，结合新时期的各方面因素，对煤化工行业的发展趋势给予了细致和审慎的预测论证。报告资料详实，图表丰富，既有深入的分析，又有直观的比较，为煤化工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置物架行业发展综述 1</w:t>
      </w:r>
    </w:p>
    <w:p>
      <w:pPr>
        <w:spacing w:after="150"/>
      </w:pPr>
      <w:r>
        <w:rPr/>
        <w:t xml:space="preserve">第一节 置物架行业定义及特征 1</w:t>
      </w:r>
    </w:p>
    <w:p>
      <w:pPr>
        <w:spacing w:after="150"/>
      </w:pPr>
      <w:r>
        <w:rPr/>
        <w:t xml:space="preserve">一、行业定义 1</w:t>
      </w:r>
    </w:p>
    <w:p>
      <w:pPr>
        <w:spacing w:after="150"/>
      </w:pPr>
      <w:r>
        <w:rPr/>
        <w:t xml:space="preserve">二、行业产品分类 1</w:t>
      </w:r>
    </w:p>
    <w:p>
      <w:pPr>
        <w:spacing w:after="150"/>
      </w:pPr>
      <w:r>
        <w:rPr/>
        <w:t xml:space="preserve">三、产品特征分析 2</w:t>
      </w:r>
    </w:p>
    <w:p>
      <w:pPr>
        <w:spacing w:after="150"/>
      </w:pPr>
      <w:r>
        <w:rPr/>
        <w:t xml:space="preserve">第二节 置物架行业经济指标分析 3</w:t>
      </w:r>
    </w:p>
    <w:p>
      <w:pPr>
        <w:spacing w:after="150"/>
      </w:pPr>
      <w:r>
        <w:rPr/>
        <w:t xml:space="preserve">一、赢利性 3</w:t>
      </w:r>
    </w:p>
    <w:p>
      <w:pPr>
        <w:spacing w:after="150"/>
      </w:pPr>
      <w:r>
        <w:rPr/>
        <w:t xml:space="preserve">二、成长速度 4</w:t>
      </w:r>
    </w:p>
    <w:p>
      <w:pPr>
        <w:spacing w:after="150"/>
      </w:pPr>
      <w:r>
        <w:rPr/>
        <w:t xml:space="preserve">三、附加值的提升空间 4</w:t>
      </w:r>
    </w:p>
    <w:p>
      <w:pPr>
        <w:spacing w:after="150"/>
      </w:pPr>
      <w:r>
        <w:rPr/>
        <w:t xml:space="preserve">四、进入壁垒/退出壁垒 4</w:t>
      </w:r>
    </w:p>
    <w:p>
      <w:pPr>
        <w:spacing w:after="150"/>
      </w:pPr>
      <w:r>
        <w:rPr/>
        <w:t xml:space="preserve">五、风险性 6</w:t>
      </w:r>
    </w:p>
    <w:p>
      <w:pPr>
        <w:spacing w:after="150"/>
      </w:pPr>
      <w:r>
        <w:rPr/>
        <w:t xml:space="preserve">六、行业周期 6</w:t>
      </w:r>
    </w:p>
    <w:p>
      <w:pPr>
        <w:spacing w:after="150"/>
      </w:pPr>
      <w:r>
        <w:rPr/>
        <w:t xml:space="preserve">第三节 置物架行业产业链分析 6</w:t>
      </w:r>
    </w:p>
    <w:p>
      <w:pPr>
        <w:spacing w:after="150"/>
      </w:pPr>
      <w:r>
        <w:rPr>
          <w:b w:val="1"/>
          <w:bCs w:val="1"/>
        </w:rPr>
        <w:t xml:space="preserve">第二章 中国置物架行业发展环境分析 8</w:t>
      </w:r>
    </w:p>
    <w:p>
      <w:pPr>
        <w:spacing w:after="150"/>
      </w:pPr>
      <w:r>
        <w:rPr/>
        <w:t xml:space="preserve">第一节 经济环境分析 8</w:t>
      </w:r>
    </w:p>
    <w:p>
      <w:pPr>
        <w:spacing w:after="150"/>
      </w:pPr>
      <w:r>
        <w:rPr/>
        <w:t xml:space="preserve">一、国家宏观经济环境 8</w:t>
      </w:r>
    </w:p>
    <w:p>
      <w:pPr>
        <w:spacing w:after="150"/>
      </w:pPr>
      <w:r>
        <w:rPr/>
        <w:t xml:space="preserve">二、行业宏观经济环境 24</w:t>
      </w:r>
    </w:p>
    <w:p>
      <w:pPr>
        <w:spacing w:after="150"/>
      </w:pPr>
      <w:r>
        <w:rPr/>
        <w:t xml:space="preserve">第二节 政策环境分析 27</w:t>
      </w:r>
    </w:p>
    <w:p>
      <w:pPr>
        <w:spacing w:after="150"/>
      </w:pPr>
      <w:r>
        <w:rPr/>
        <w:t xml:space="preserve">一、行业法规及政策 27</w:t>
      </w:r>
    </w:p>
    <w:p>
      <w:pPr>
        <w:spacing w:after="150"/>
      </w:pPr>
      <w:r>
        <w:rPr/>
        <w:t xml:space="preserve">二、行业发展规划 45</w:t>
      </w:r>
    </w:p>
    <w:p>
      <w:pPr>
        <w:spacing w:after="150"/>
      </w:pPr>
      <w:r>
        <w:rPr/>
        <w:t xml:space="preserve">第三节 技术环境分析 55</w:t>
      </w:r>
    </w:p>
    <w:p>
      <w:pPr>
        <w:spacing w:after="150"/>
      </w:pPr>
      <w:r>
        <w:rPr/>
        <w:t xml:space="preserve">一、主要生产技术分析 55</w:t>
      </w:r>
    </w:p>
    <w:p>
      <w:pPr>
        <w:spacing w:after="150"/>
      </w:pPr>
      <w:r>
        <w:rPr/>
        <w:t xml:space="preserve">二、技术发展趋势分析 56</w:t>
      </w:r>
    </w:p>
    <w:p>
      <w:pPr>
        <w:spacing w:after="150"/>
      </w:pPr>
      <w:r>
        <w:rPr/>
        <w:t xml:space="preserve">第四节 社会环境分析 56</w:t>
      </w:r>
    </w:p>
    <w:p>
      <w:pPr>
        <w:spacing w:after="150"/>
      </w:pPr>
      <w:r>
        <w:rPr/>
        <w:t xml:space="preserve">一、行业社会环境 56</w:t>
      </w:r>
    </w:p>
    <w:p>
      <w:pPr>
        <w:spacing w:after="150"/>
      </w:pPr>
      <w:r>
        <w:rPr/>
        <w:t xml:space="preserve">二、社会环境对行业的影响 65</w:t>
      </w:r>
    </w:p>
    <w:p>
      <w:pPr>
        <w:spacing w:after="150"/>
      </w:pPr>
      <w:r>
        <w:rPr>
          <w:b w:val="1"/>
          <w:bCs w:val="1"/>
        </w:rPr>
        <w:t xml:space="preserve">第二部分 行业深度分析</w:t>
      </w:r>
    </w:p>
    <w:p>
      <w:pPr>
        <w:spacing w:after="150"/>
      </w:pPr>
      <w:r>
        <w:rPr>
          <w:b w:val="1"/>
          <w:bCs w:val="1"/>
        </w:rPr>
        <w:t xml:space="preserve">第三章 中国置物架行业运行现状分析 66</w:t>
      </w:r>
    </w:p>
    <w:p>
      <w:pPr>
        <w:spacing w:after="150"/>
      </w:pPr>
      <w:r>
        <w:rPr/>
        <w:t xml:space="preserve">第一节 中国置物架行业现状 66</w:t>
      </w:r>
    </w:p>
    <w:p>
      <w:pPr>
        <w:spacing w:after="150"/>
      </w:pPr>
      <w:r>
        <w:rPr/>
        <w:t xml:space="preserve">一、中国置物架行业发展现状 66</w:t>
      </w:r>
    </w:p>
    <w:p>
      <w:pPr>
        <w:spacing w:after="150"/>
      </w:pPr>
      <w:r>
        <w:rPr/>
        <w:t xml:space="preserve">二、中国置物架生产区域分布 66</w:t>
      </w:r>
    </w:p>
    <w:p>
      <w:pPr>
        <w:spacing w:after="150"/>
      </w:pPr>
      <w:r>
        <w:rPr/>
        <w:t xml:space="preserve">三、中国置物架行业标准情况 67</w:t>
      </w:r>
    </w:p>
    <w:p>
      <w:pPr>
        <w:spacing w:after="150"/>
      </w:pPr>
      <w:r>
        <w:rPr/>
        <w:t xml:space="preserve">第二节 中国置物架市场需求分析 69</w:t>
      </w:r>
    </w:p>
    <w:p>
      <w:pPr>
        <w:spacing w:after="150"/>
      </w:pPr>
      <w:r>
        <w:rPr/>
        <w:t xml:space="preserve">一、中国置物架销售收入分析 69</w:t>
      </w:r>
    </w:p>
    <w:p>
      <w:pPr>
        <w:spacing w:after="150"/>
      </w:pPr>
      <w:r>
        <w:rPr/>
        <w:t xml:space="preserve">二、中国置物架市场规模分析 70</w:t>
      </w:r>
    </w:p>
    <w:p>
      <w:pPr>
        <w:spacing w:after="150"/>
      </w:pPr>
      <w:r>
        <w:rPr/>
        <w:t xml:space="preserve">三、中国置物架普及情况分析 70</w:t>
      </w:r>
    </w:p>
    <w:p>
      <w:pPr>
        <w:spacing w:after="150"/>
      </w:pPr>
      <w:r>
        <w:rPr>
          <w:b w:val="1"/>
          <w:bCs w:val="1"/>
        </w:rPr>
        <w:t xml:space="preserve">第四章 置物架产品价格影响因素分析及价格趋势预测 71</w:t>
      </w:r>
    </w:p>
    <w:p>
      <w:pPr>
        <w:spacing w:after="150"/>
      </w:pPr>
      <w:r>
        <w:rPr/>
        <w:t xml:space="preserve">第一节 置物架产品价格影响因素分析 71</w:t>
      </w:r>
    </w:p>
    <w:p>
      <w:pPr>
        <w:spacing w:after="150"/>
      </w:pPr>
      <w:r>
        <w:rPr/>
        <w:t xml:space="preserve">第二节 置物架产品2019-2023年价格走势分析 71</w:t>
      </w:r>
    </w:p>
    <w:p>
      <w:pPr>
        <w:spacing w:after="150"/>
      </w:pPr>
      <w:r>
        <w:rPr/>
        <w:t xml:space="preserve">第三节 置物架产品当前市场价格及评述 71</w:t>
      </w:r>
    </w:p>
    <w:p>
      <w:pPr>
        <w:spacing w:after="150"/>
      </w:pPr>
      <w:r>
        <w:rPr/>
        <w:t xml:space="preserve">第四节 置物架产品2024-2029年价格走势预测 72</w:t>
      </w:r>
    </w:p>
    <w:p>
      <w:pPr>
        <w:spacing w:after="150"/>
      </w:pPr>
      <w:r>
        <w:rPr>
          <w:b w:val="1"/>
          <w:bCs w:val="1"/>
        </w:rPr>
        <w:t xml:space="preserve">第五章 置物架品牌需求与消费者偏好调查 73</w:t>
      </w:r>
    </w:p>
    <w:p>
      <w:pPr>
        <w:spacing w:after="150"/>
      </w:pPr>
      <w:r>
        <w:rPr/>
        <w:t xml:space="preserve">第一节 置物架消费者接受度调查 73</w:t>
      </w:r>
    </w:p>
    <w:p>
      <w:pPr>
        <w:spacing w:after="150"/>
      </w:pPr>
      <w:r>
        <w:rPr/>
        <w:t xml:space="preserve">一、置物架普及度调查分析 73</w:t>
      </w:r>
    </w:p>
    <w:p>
      <w:pPr>
        <w:spacing w:after="150"/>
      </w:pPr>
      <w:r>
        <w:rPr/>
        <w:t xml:space="preserve">二、消费者对置物架接受度 73</w:t>
      </w:r>
    </w:p>
    <w:p>
      <w:pPr>
        <w:spacing w:after="150"/>
      </w:pPr>
      <w:r>
        <w:rPr/>
        <w:t xml:space="preserve">第二节 置物架消费者偏好调查 74</w:t>
      </w:r>
    </w:p>
    <w:p>
      <w:pPr>
        <w:spacing w:after="150"/>
      </w:pPr>
      <w:r>
        <w:rPr/>
        <w:t xml:space="preserve">一、消费者购买置物架的渠道 74</w:t>
      </w:r>
    </w:p>
    <w:p>
      <w:pPr>
        <w:spacing w:after="150"/>
      </w:pPr>
      <w:r>
        <w:rPr/>
        <w:t xml:space="preserve">二、消费者选购置物架的技巧 74</w:t>
      </w:r>
    </w:p>
    <w:p>
      <w:pPr>
        <w:spacing w:after="150"/>
      </w:pPr>
      <w:r>
        <w:rPr/>
        <w:t xml:space="preserve">三、消费者对置物架保养清洗 75</w:t>
      </w:r>
    </w:p>
    <w:p>
      <w:pPr>
        <w:spacing w:after="150"/>
      </w:pPr>
      <w:r>
        <w:rPr/>
        <w:t xml:space="preserve">四、消费者购买置物架考虑因素 76</w:t>
      </w:r>
    </w:p>
    <w:p>
      <w:pPr>
        <w:spacing w:after="150"/>
      </w:pPr>
      <w:r>
        <w:rPr>
          <w:b w:val="1"/>
          <w:bCs w:val="1"/>
        </w:rPr>
        <w:t xml:space="preserve">第六章 中国置物架市场销售渠道及策略分析 77</w:t>
      </w:r>
    </w:p>
    <w:p>
      <w:pPr>
        <w:spacing w:after="150"/>
      </w:pPr>
      <w:r>
        <w:rPr/>
        <w:t xml:space="preserve">第一节 置物架销售渠道分析 77</w:t>
      </w:r>
    </w:p>
    <w:p>
      <w:pPr>
        <w:spacing w:after="150"/>
      </w:pPr>
      <w:r>
        <w:rPr/>
        <w:t xml:space="preserve">一、置物架直销模式 77</w:t>
      </w:r>
    </w:p>
    <w:p>
      <w:pPr>
        <w:spacing w:after="150"/>
      </w:pPr>
      <w:r>
        <w:rPr/>
        <w:t xml:space="preserve">二、置物架代理销售模式 77</w:t>
      </w:r>
    </w:p>
    <w:p>
      <w:pPr>
        <w:spacing w:after="150"/>
      </w:pPr>
      <w:r>
        <w:rPr/>
        <w:t xml:space="preserve">三、置物架网络销售模式 78</w:t>
      </w:r>
    </w:p>
    <w:p>
      <w:pPr>
        <w:spacing w:after="150"/>
      </w:pPr>
      <w:r>
        <w:rPr/>
        <w:t xml:space="preserve">第二节 渠道建设与管理策略分析 78</w:t>
      </w:r>
    </w:p>
    <w:p>
      <w:pPr>
        <w:spacing w:after="150"/>
      </w:pPr>
      <w:r>
        <w:rPr>
          <w:b w:val="1"/>
          <w:bCs w:val="1"/>
        </w:rPr>
        <w:t xml:space="preserve">第三部分 竞争格局分析</w:t>
      </w:r>
    </w:p>
    <w:p>
      <w:pPr>
        <w:spacing w:after="150"/>
      </w:pPr>
      <w:r>
        <w:rPr>
          <w:b w:val="1"/>
          <w:bCs w:val="1"/>
        </w:rPr>
        <w:t xml:space="preserve">第七章 置物架行业地区市场竞争分析 81</w:t>
      </w:r>
    </w:p>
    <w:p>
      <w:pPr>
        <w:spacing w:after="150"/>
      </w:pPr>
      <w:r>
        <w:rPr/>
        <w:t xml:space="preserve">第一节 中国置物架区域销售市场结构变化 81</w:t>
      </w:r>
    </w:p>
    <w:p>
      <w:pPr>
        <w:spacing w:after="150"/>
      </w:pPr>
      <w:r>
        <w:rPr/>
        <w:t xml:space="preserve">第二节 东北地区市场分析 83</w:t>
      </w:r>
    </w:p>
    <w:p>
      <w:pPr>
        <w:spacing w:after="150"/>
      </w:pPr>
      <w:r>
        <w:rPr/>
        <w:t xml:space="preserve">一、东北地区经济发展现状 83</w:t>
      </w:r>
    </w:p>
    <w:p>
      <w:pPr>
        <w:spacing w:after="150"/>
      </w:pPr>
      <w:r>
        <w:rPr/>
        <w:t xml:space="preserve">二、2019-2023年东北地区市场规模分析 86</w:t>
      </w:r>
    </w:p>
    <w:p>
      <w:pPr>
        <w:spacing w:after="150"/>
      </w:pPr>
      <w:r>
        <w:rPr/>
        <w:t xml:space="preserve">三、2024-2029年东北地区市场规模预测 87</w:t>
      </w:r>
    </w:p>
    <w:p>
      <w:pPr>
        <w:spacing w:after="150"/>
      </w:pPr>
      <w:r>
        <w:rPr/>
        <w:t xml:space="preserve">第三节 华北地区市场分析 87</w:t>
      </w:r>
    </w:p>
    <w:p>
      <w:pPr>
        <w:spacing w:after="150"/>
      </w:pPr>
      <w:r>
        <w:rPr/>
        <w:t xml:space="preserve">一、华北地区经济发展现状 87</w:t>
      </w:r>
    </w:p>
    <w:p>
      <w:pPr>
        <w:spacing w:after="150"/>
      </w:pPr>
      <w:r>
        <w:rPr/>
        <w:t xml:space="preserve">二、2019-2023年华北地区市场规模分析 92</w:t>
      </w:r>
    </w:p>
    <w:p>
      <w:pPr>
        <w:spacing w:after="150"/>
      </w:pPr>
      <w:r>
        <w:rPr/>
        <w:t xml:space="preserve">三、2024-2029年华北地区市场规模预测 93</w:t>
      </w:r>
    </w:p>
    <w:p>
      <w:pPr>
        <w:spacing w:after="150"/>
      </w:pPr>
      <w:r>
        <w:rPr/>
        <w:t xml:space="preserve">第四节 华东地区市场分析 93</w:t>
      </w:r>
    </w:p>
    <w:p>
      <w:pPr>
        <w:spacing w:after="150"/>
      </w:pPr>
      <w:r>
        <w:rPr/>
        <w:t xml:space="preserve">一、华东地区经济发展现状 93</w:t>
      </w:r>
    </w:p>
    <w:p>
      <w:pPr>
        <w:spacing w:after="150"/>
      </w:pPr>
      <w:r>
        <w:rPr/>
        <w:t xml:space="preserve">二、2019-2023年华东地区市场规模分析 96</w:t>
      </w:r>
    </w:p>
    <w:p>
      <w:pPr>
        <w:spacing w:after="150"/>
      </w:pPr>
      <w:r>
        <w:rPr/>
        <w:t xml:space="preserve">三、2024-2029年华东地区市场规模预测 97</w:t>
      </w:r>
    </w:p>
    <w:p>
      <w:pPr>
        <w:spacing w:after="150"/>
      </w:pPr>
      <w:r>
        <w:rPr/>
        <w:t xml:space="preserve">第五节 华中地区市场分析 97</w:t>
      </w:r>
    </w:p>
    <w:p>
      <w:pPr>
        <w:spacing w:after="150"/>
      </w:pPr>
      <w:r>
        <w:rPr/>
        <w:t xml:space="preserve">一、华中地区经济发展现状 97</w:t>
      </w:r>
    </w:p>
    <w:p>
      <w:pPr>
        <w:spacing w:after="150"/>
      </w:pPr>
      <w:r>
        <w:rPr/>
        <w:t xml:space="preserve">二、2019-2023年华中地区市场规模分析 99</w:t>
      </w:r>
    </w:p>
    <w:p>
      <w:pPr>
        <w:spacing w:after="150"/>
      </w:pPr>
      <w:r>
        <w:rPr/>
        <w:t xml:space="preserve">三、2024-2029年华中地区市场规模预测 100</w:t>
      </w:r>
    </w:p>
    <w:p>
      <w:pPr>
        <w:spacing w:after="150"/>
      </w:pPr>
      <w:r>
        <w:rPr/>
        <w:t xml:space="preserve">第六节 华南地区市场分析 100</w:t>
      </w:r>
    </w:p>
    <w:p>
      <w:pPr>
        <w:spacing w:after="150"/>
      </w:pPr>
      <w:r>
        <w:rPr/>
        <w:t xml:space="preserve">一、华南地区经济发展现状 100</w:t>
      </w:r>
    </w:p>
    <w:p>
      <w:pPr>
        <w:spacing w:after="150"/>
      </w:pPr>
      <w:r>
        <w:rPr/>
        <w:t xml:space="preserve">二、2019-2023年华南地区市场规模分析 102</w:t>
      </w:r>
    </w:p>
    <w:p>
      <w:pPr>
        <w:spacing w:after="150"/>
      </w:pPr>
      <w:r>
        <w:rPr/>
        <w:t xml:space="preserve">三、2024-2029年华南地区市场规模预测 103</w:t>
      </w:r>
    </w:p>
    <w:p>
      <w:pPr>
        <w:spacing w:after="150"/>
      </w:pPr>
      <w:r>
        <w:rPr/>
        <w:t xml:space="preserve">第七节 西南地区市场分析 103</w:t>
      </w:r>
    </w:p>
    <w:p>
      <w:pPr>
        <w:spacing w:after="150"/>
      </w:pPr>
      <w:r>
        <w:rPr/>
        <w:t xml:space="preserve">一、西南地区经济发展现状 103</w:t>
      </w:r>
    </w:p>
    <w:p>
      <w:pPr>
        <w:spacing w:after="150"/>
      </w:pPr>
      <w:r>
        <w:rPr/>
        <w:t xml:space="preserve">二、2019-2023年西南地区市场规模分析 105</w:t>
      </w:r>
    </w:p>
    <w:p>
      <w:pPr>
        <w:spacing w:after="150"/>
      </w:pPr>
      <w:r>
        <w:rPr/>
        <w:t xml:space="preserve">三、2024-2029年西南地区市场规模预测 106</w:t>
      </w:r>
    </w:p>
    <w:p>
      <w:pPr>
        <w:spacing w:after="150"/>
      </w:pPr>
      <w:r>
        <w:rPr/>
        <w:t xml:space="preserve">第八节 西北地区市场分析 106</w:t>
      </w:r>
    </w:p>
    <w:p>
      <w:pPr>
        <w:spacing w:after="150"/>
      </w:pPr>
      <w:r>
        <w:rPr/>
        <w:t xml:space="preserve">一、西北地区经济发展现状 106</w:t>
      </w:r>
    </w:p>
    <w:p>
      <w:pPr>
        <w:spacing w:after="150"/>
      </w:pPr>
      <w:r>
        <w:rPr/>
        <w:t xml:space="preserve">二、2019-2023年西北地区市场规模分析 109</w:t>
      </w:r>
    </w:p>
    <w:p>
      <w:pPr>
        <w:spacing w:after="150"/>
      </w:pPr>
      <w:r>
        <w:rPr/>
        <w:t xml:space="preserve">三、2024-2029年西北地区市场规模预测 110</w:t>
      </w:r>
    </w:p>
    <w:p>
      <w:pPr>
        <w:spacing w:after="150"/>
      </w:pPr>
      <w:r>
        <w:rPr>
          <w:b w:val="1"/>
          <w:bCs w:val="1"/>
        </w:rPr>
        <w:t xml:space="preserve">第八章 置物架行业品牌竞争与企业经营分析 111</w:t>
      </w:r>
    </w:p>
    <w:p>
      <w:pPr>
        <w:spacing w:after="150"/>
      </w:pPr>
      <w:r>
        <w:rPr/>
        <w:t xml:space="preserve">第一节 美之高 111</w:t>
      </w:r>
    </w:p>
    <w:p>
      <w:pPr>
        <w:spacing w:after="150"/>
      </w:pPr>
      <w:r>
        <w:rPr/>
        <w:t xml:space="preserve">一、企业发展概况 111</w:t>
      </w:r>
    </w:p>
    <w:p>
      <w:pPr>
        <w:spacing w:after="150"/>
      </w:pPr>
      <w:r>
        <w:rPr/>
        <w:t xml:space="preserve">二、企业产品简介 111</w:t>
      </w:r>
    </w:p>
    <w:p>
      <w:pPr>
        <w:spacing w:after="150"/>
      </w:pPr>
      <w:r>
        <w:rPr/>
        <w:t xml:space="preserve">三、企业竞争优势分析 112</w:t>
      </w:r>
    </w:p>
    <w:p>
      <w:pPr>
        <w:spacing w:after="150"/>
      </w:pPr>
      <w:r>
        <w:rPr/>
        <w:t xml:space="preserve">四、企业经营情况分析 112</w:t>
      </w:r>
    </w:p>
    <w:p>
      <w:pPr>
        <w:spacing w:after="150"/>
      </w:pPr>
      <w:r>
        <w:rPr/>
        <w:t xml:space="preserve">五、企业发展战略分析 113</w:t>
      </w:r>
    </w:p>
    <w:p>
      <w:pPr>
        <w:spacing w:after="150"/>
      </w:pPr>
      <w:r>
        <w:rPr/>
        <w:t xml:space="preserve">第二节 溢彩年华 114</w:t>
      </w:r>
    </w:p>
    <w:p>
      <w:pPr>
        <w:spacing w:after="150"/>
      </w:pPr>
      <w:r>
        <w:rPr/>
        <w:t xml:space="preserve">一、企业发展概况 114</w:t>
      </w:r>
    </w:p>
    <w:p>
      <w:pPr>
        <w:spacing w:after="150"/>
      </w:pPr>
      <w:r>
        <w:rPr/>
        <w:t xml:space="preserve">二、企业产品简介 114</w:t>
      </w:r>
    </w:p>
    <w:p>
      <w:pPr>
        <w:spacing w:after="150"/>
      </w:pPr>
      <w:r>
        <w:rPr/>
        <w:t xml:space="preserve">三、企业竞争优势分析 114</w:t>
      </w:r>
    </w:p>
    <w:p>
      <w:pPr>
        <w:spacing w:after="150"/>
      </w:pPr>
      <w:r>
        <w:rPr/>
        <w:t xml:space="preserve">四、企业经营情况分析 115</w:t>
      </w:r>
    </w:p>
    <w:p>
      <w:pPr>
        <w:spacing w:after="150"/>
      </w:pPr>
      <w:r>
        <w:rPr/>
        <w:t xml:space="preserve">五、企业发展战略分析 115</w:t>
      </w:r>
    </w:p>
    <w:p>
      <w:pPr>
        <w:spacing w:after="150"/>
      </w:pPr>
      <w:r>
        <w:rPr/>
        <w:t xml:space="preserve">第三节 空间大师 115</w:t>
      </w:r>
    </w:p>
    <w:p>
      <w:pPr>
        <w:spacing w:after="150"/>
      </w:pPr>
      <w:r>
        <w:rPr/>
        <w:t xml:space="preserve">一、企业发展概况 115</w:t>
      </w:r>
    </w:p>
    <w:p>
      <w:pPr>
        <w:spacing w:after="150"/>
      </w:pPr>
      <w:r>
        <w:rPr/>
        <w:t xml:space="preserve">二、企业产品简介 116</w:t>
      </w:r>
    </w:p>
    <w:p>
      <w:pPr>
        <w:spacing w:after="150"/>
      </w:pPr>
      <w:r>
        <w:rPr/>
        <w:t xml:space="preserve">三、企业竞争优势分析 116</w:t>
      </w:r>
    </w:p>
    <w:p>
      <w:pPr>
        <w:spacing w:after="150"/>
      </w:pPr>
      <w:r>
        <w:rPr/>
        <w:t xml:space="preserve">四、企业经营情况分析 116</w:t>
      </w:r>
    </w:p>
    <w:p>
      <w:pPr>
        <w:spacing w:after="150"/>
      </w:pPr>
      <w:r>
        <w:rPr/>
        <w:t xml:space="preserve">五、企业发展战略分析 116</w:t>
      </w:r>
    </w:p>
    <w:p>
      <w:pPr>
        <w:spacing w:after="150"/>
      </w:pPr>
      <w:r>
        <w:rPr/>
        <w:t xml:space="preserve">第四节 IKEA宜家 117</w:t>
      </w:r>
    </w:p>
    <w:p>
      <w:pPr>
        <w:spacing w:after="150"/>
      </w:pPr>
      <w:r>
        <w:rPr/>
        <w:t xml:space="preserve">一、企业发展概况 117</w:t>
      </w:r>
    </w:p>
    <w:p>
      <w:pPr>
        <w:spacing w:after="150"/>
      </w:pPr>
      <w:r>
        <w:rPr/>
        <w:t xml:space="preserve">二、企业产品简介 117</w:t>
      </w:r>
    </w:p>
    <w:p>
      <w:pPr>
        <w:spacing w:after="150"/>
      </w:pPr>
      <w:r>
        <w:rPr/>
        <w:t xml:space="preserve">三、企业竞争优势分析 117</w:t>
      </w:r>
    </w:p>
    <w:p>
      <w:pPr>
        <w:spacing w:after="150"/>
      </w:pPr>
      <w:r>
        <w:rPr/>
        <w:t xml:space="preserve">四、企业经营情况分析 117</w:t>
      </w:r>
    </w:p>
    <w:p>
      <w:pPr>
        <w:spacing w:after="150"/>
      </w:pPr>
      <w:r>
        <w:rPr/>
        <w:t xml:space="preserve">五、企业发展战略分析 118</w:t>
      </w:r>
    </w:p>
    <w:p>
      <w:pPr>
        <w:spacing w:after="150"/>
      </w:pPr>
      <w:r>
        <w:rPr/>
        <w:t xml:space="preserve">第五节 宝裕合 118</w:t>
      </w:r>
    </w:p>
    <w:p>
      <w:pPr>
        <w:spacing w:after="150"/>
      </w:pPr>
      <w:r>
        <w:rPr/>
        <w:t xml:space="preserve">一、企业发展概况 118</w:t>
      </w:r>
    </w:p>
    <w:p>
      <w:pPr>
        <w:spacing w:after="150"/>
      </w:pPr>
      <w:r>
        <w:rPr/>
        <w:t xml:space="preserve">二、企业产品简介 118</w:t>
      </w:r>
    </w:p>
    <w:p>
      <w:pPr>
        <w:spacing w:after="150"/>
      </w:pPr>
      <w:r>
        <w:rPr/>
        <w:t xml:space="preserve">三、企业竞争优势分析 118</w:t>
      </w:r>
    </w:p>
    <w:p>
      <w:pPr>
        <w:spacing w:after="150"/>
      </w:pPr>
      <w:r>
        <w:rPr/>
        <w:t xml:space="preserve">四、企业经营情况分析 119</w:t>
      </w:r>
    </w:p>
    <w:p>
      <w:pPr>
        <w:spacing w:after="150"/>
      </w:pPr>
      <w:r>
        <w:rPr/>
        <w:t xml:space="preserve">五、企业发展战略分析 119</w:t>
      </w:r>
    </w:p>
    <w:p>
      <w:pPr>
        <w:spacing w:after="150"/>
      </w:pPr>
      <w:r>
        <w:rPr/>
        <w:t xml:space="preserve">第六节 心家宜 119</w:t>
      </w:r>
    </w:p>
    <w:p>
      <w:pPr>
        <w:spacing w:after="150"/>
      </w:pPr>
      <w:r>
        <w:rPr/>
        <w:t xml:space="preserve">一、企业发展概况 119</w:t>
      </w:r>
    </w:p>
    <w:p>
      <w:pPr>
        <w:spacing w:after="150"/>
      </w:pPr>
      <w:r>
        <w:rPr/>
        <w:t xml:space="preserve">二、企业产品简介 119</w:t>
      </w:r>
    </w:p>
    <w:p>
      <w:pPr>
        <w:spacing w:after="150"/>
      </w:pPr>
      <w:r>
        <w:rPr/>
        <w:t xml:space="preserve">三、企业竞争优势分析 119</w:t>
      </w:r>
    </w:p>
    <w:p>
      <w:pPr>
        <w:spacing w:after="150"/>
      </w:pPr>
      <w:r>
        <w:rPr/>
        <w:t xml:space="preserve">四、企业经营情况分析 120</w:t>
      </w:r>
    </w:p>
    <w:p>
      <w:pPr>
        <w:spacing w:after="150"/>
      </w:pPr>
      <w:r>
        <w:rPr/>
        <w:t xml:space="preserve">五、企业发展战略分析 120</w:t>
      </w:r>
    </w:p>
    <w:p>
      <w:pPr>
        <w:spacing w:after="150"/>
      </w:pPr>
      <w:r>
        <w:rPr/>
        <w:t xml:space="preserve">第七节 宝优妮 120</w:t>
      </w:r>
    </w:p>
    <w:p>
      <w:pPr>
        <w:spacing w:after="150"/>
      </w:pPr>
      <w:r>
        <w:rPr/>
        <w:t xml:space="preserve">一、企业发展概况 120</w:t>
      </w:r>
    </w:p>
    <w:p>
      <w:pPr>
        <w:spacing w:after="150"/>
      </w:pPr>
      <w:r>
        <w:rPr/>
        <w:t xml:space="preserve">二、企业产品简介 120</w:t>
      </w:r>
    </w:p>
    <w:p>
      <w:pPr>
        <w:spacing w:after="150"/>
      </w:pPr>
      <w:r>
        <w:rPr/>
        <w:t xml:space="preserve">三、企业竞争优势分析 120</w:t>
      </w:r>
    </w:p>
    <w:p>
      <w:pPr>
        <w:spacing w:after="150"/>
      </w:pPr>
      <w:r>
        <w:rPr/>
        <w:t xml:space="preserve">四、企业经营情况分析 121</w:t>
      </w:r>
    </w:p>
    <w:p>
      <w:pPr>
        <w:spacing w:after="150"/>
      </w:pPr>
      <w:r>
        <w:rPr/>
        <w:t xml:space="preserve">五、企业发展战略分析 121</w:t>
      </w:r>
    </w:p>
    <w:p>
      <w:pPr>
        <w:spacing w:after="150"/>
      </w:pPr>
      <w:r>
        <w:rPr/>
        <w:t xml:space="preserve">第八节 好事达 121</w:t>
      </w:r>
    </w:p>
    <w:p>
      <w:pPr>
        <w:spacing w:after="150"/>
      </w:pPr>
      <w:r>
        <w:rPr/>
        <w:t xml:space="preserve">一、企业发展概况 121</w:t>
      </w:r>
    </w:p>
    <w:p>
      <w:pPr>
        <w:spacing w:after="150"/>
      </w:pPr>
      <w:r>
        <w:rPr/>
        <w:t xml:space="preserve">二、企业产品简介 121</w:t>
      </w:r>
    </w:p>
    <w:p>
      <w:pPr>
        <w:spacing w:after="150"/>
      </w:pPr>
      <w:r>
        <w:rPr/>
        <w:t xml:space="preserve">三、企业竞争优势分析 122</w:t>
      </w:r>
    </w:p>
    <w:p>
      <w:pPr>
        <w:spacing w:after="150"/>
      </w:pPr>
      <w:r>
        <w:rPr/>
        <w:t xml:space="preserve">四、企业经营情况分析 122</w:t>
      </w:r>
    </w:p>
    <w:p>
      <w:pPr>
        <w:spacing w:after="150"/>
      </w:pPr>
      <w:r>
        <w:rPr/>
        <w:t xml:space="preserve">五、企业发展战略分析 122</w:t>
      </w:r>
    </w:p>
    <w:p>
      <w:pPr>
        <w:spacing w:after="150"/>
      </w:pPr>
      <w:r>
        <w:rPr/>
        <w:t xml:space="preserve">第九节 澳美佳 122</w:t>
      </w:r>
    </w:p>
    <w:p>
      <w:pPr>
        <w:spacing w:after="150"/>
      </w:pPr>
      <w:r>
        <w:rPr/>
        <w:t xml:space="preserve">一、企业发展概况 122</w:t>
      </w:r>
    </w:p>
    <w:p>
      <w:pPr>
        <w:spacing w:after="150"/>
      </w:pPr>
      <w:r>
        <w:rPr/>
        <w:t xml:space="preserve">二、企业产品简介 123</w:t>
      </w:r>
    </w:p>
    <w:p>
      <w:pPr>
        <w:spacing w:after="150"/>
      </w:pPr>
      <w:r>
        <w:rPr/>
        <w:t xml:space="preserve">三、企业竞争优势分析 123</w:t>
      </w:r>
    </w:p>
    <w:p>
      <w:pPr>
        <w:spacing w:after="150"/>
      </w:pPr>
      <w:r>
        <w:rPr/>
        <w:t xml:space="preserve">四、企业经营情况分析 124</w:t>
      </w:r>
    </w:p>
    <w:p>
      <w:pPr>
        <w:spacing w:after="150"/>
      </w:pPr>
      <w:r>
        <w:rPr/>
        <w:t xml:space="preserve">五、企业发展战略分析 124</w:t>
      </w:r>
    </w:p>
    <w:p>
      <w:pPr>
        <w:spacing w:after="150"/>
      </w:pPr>
      <w:r>
        <w:rPr/>
        <w:t xml:space="preserve">第十节 九川竹木 125</w:t>
      </w:r>
    </w:p>
    <w:p>
      <w:pPr>
        <w:spacing w:after="150"/>
      </w:pPr>
      <w:r>
        <w:rPr/>
        <w:t xml:space="preserve">一、企业发展概况 125</w:t>
      </w:r>
    </w:p>
    <w:p>
      <w:pPr>
        <w:spacing w:after="150"/>
      </w:pPr>
      <w:r>
        <w:rPr/>
        <w:t xml:space="preserve">二、企业产品简介 125</w:t>
      </w:r>
    </w:p>
    <w:p>
      <w:pPr>
        <w:spacing w:after="150"/>
      </w:pPr>
      <w:r>
        <w:rPr/>
        <w:t xml:space="preserve">三、企业竞争优势分析 125</w:t>
      </w:r>
    </w:p>
    <w:p>
      <w:pPr>
        <w:spacing w:after="150"/>
      </w:pPr>
      <w:r>
        <w:rPr/>
        <w:t xml:space="preserve">四、企业经营情况分析 127</w:t>
      </w:r>
    </w:p>
    <w:p>
      <w:pPr>
        <w:spacing w:after="150"/>
      </w:pPr>
      <w:r>
        <w:rPr/>
        <w:t xml:space="preserve">五、企业发展战略分析 128</w:t>
      </w:r>
    </w:p>
    <w:p>
      <w:pPr>
        <w:spacing w:after="150"/>
      </w:pPr>
      <w:r>
        <w:rPr>
          <w:b w:val="1"/>
          <w:bCs w:val="1"/>
        </w:rPr>
        <w:t xml:space="preserve">第四部分 发展前景展望</w:t>
      </w:r>
    </w:p>
    <w:p>
      <w:pPr>
        <w:spacing w:after="150"/>
      </w:pPr>
      <w:r>
        <w:rPr>
          <w:b w:val="1"/>
          <w:bCs w:val="1"/>
        </w:rPr>
        <w:t xml:space="preserve">第九章 2024-2029年中国置物架行业前景分析 129</w:t>
      </w:r>
    </w:p>
    <w:p>
      <w:pPr>
        <w:spacing w:after="150"/>
      </w:pPr>
      <w:r>
        <w:rPr/>
        <w:t xml:space="preserve">第一节 2024-2029年中国置物架市场前景分析 129</w:t>
      </w:r>
    </w:p>
    <w:p>
      <w:pPr>
        <w:spacing w:after="150"/>
      </w:pPr>
      <w:r>
        <w:rPr/>
        <w:t xml:space="preserve">一、置物架市场前景分析 129</w:t>
      </w:r>
    </w:p>
    <w:p>
      <w:pPr>
        <w:spacing w:after="150"/>
      </w:pPr>
      <w:r>
        <w:rPr/>
        <w:t xml:space="preserve">二、置物架市场需求预测 130</w:t>
      </w:r>
    </w:p>
    <w:p>
      <w:pPr>
        <w:spacing w:after="150"/>
      </w:pPr>
      <w:r>
        <w:rPr/>
        <w:t xml:space="preserve">三、置物架市场规模预测 132</w:t>
      </w:r>
    </w:p>
    <w:p>
      <w:pPr>
        <w:spacing w:after="150"/>
      </w:pPr>
      <w:r>
        <w:rPr/>
        <w:t xml:space="preserve">第二节 2024-2029年中国置物架投资机会分析 132</w:t>
      </w:r>
    </w:p>
    <w:p>
      <w:pPr>
        <w:spacing w:after="150"/>
      </w:pPr>
      <w:r>
        <w:rPr/>
        <w:t xml:space="preserve">一、置物架行业投资环境 132</w:t>
      </w:r>
    </w:p>
    <w:p>
      <w:pPr>
        <w:spacing w:after="150"/>
      </w:pPr>
      <w:r>
        <w:rPr/>
        <w:t xml:space="preserve">二、置物架行业投资特征 132</w:t>
      </w:r>
    </w:p>
    <w:p>
      <w:pPr>
        <w:spacing w:after="150"/>
      </w:pPr>
      <w:r>
        <w:rPr/>
        <w:t xml:space="preserve">三、置物架投资利润水平 133</w:t>
      </w:r>
    </w:p>
    <w:p>
      <w:pPr>
        <w:spacing w:after="150"/>
      </w:pPr>
      <w:r>
        <w:rPr/>
        <w:t xml:space="preserve">四、置物架投资机会分析 134</w:t>
      </w:r>
    </w:p>
    <w:p>
      <w:pPr>
        <w:spacing w:after="150"/>
      </w:pPr>
      <w:r>
        <w:rPr/>
        <w:t xml:space="preserve">第三节 置物架行业投资风险及控制策略分析 135</w:t>
      </w:r>
    </w:p>
    <w:p>
      <w:pPr>
        <w:spacing w:after="150"/>
      </w:pPr>
      <w:r>
        <w:rPr/>
        <w:t xml:space="preserve">一、2024-2029年置物架行业市场风险及控制策略 135</w:t>
      </w:r>
    </w:p>
    <w:p>
      <w:pPr>
        <w:spacing w:after="150"/>
      </w:pPr>
      <w:r>
        <w:rPr/>
        <w:t xml:space="preserve">二、2024-2029年置物架行业政策风险及控制策略 138</w:t>
      </w:r>
    </w:p>
    <w:p>
      <w:pPr>
        <w:spacing w:after="150"/>
      </w:pPr>
      <w:r>
        <w:rPr/>
        <w:t xml:space="preserve">三、2024-2029年置物架行业经营风险及控制策略 140</w:t>
      </w:r>
    </w:p>
    <w:p>
      <w:pPr>
        <w:spacing w:after="150"/>
      </w:pPr>
      <w:r>
        <w:rPr/>
        <w:t xml:space="preserve">四、2024-2029年置物架行业技术风险及控制策略 148</w:t>
      </w:r>
    </w:p>
    <w:p>
      <w:pPr>
        <w:spacing w:after="150"/>
      </w:pPr>
      <w:r>
        <w:rPr/>
        <w:t xml:space="preserve">五、2024-2029年置物架行业竞争风险及控制策略 150</w:t>
      </w:r>
    </w:p>
    <w:p>
      <w:pPr>
        <w:spacing w:after="150"/>
      </w:pPr>
      <w:r>
        <w:rPr>
          <w:b w:val="1"/>
          <w:bCs w:val="1"/>
        </w:rPr>
        <w:t xml:space="preserve">第五部分 发展战略研究</w:t>
      </w:r>
    </w:p>
    <w:p>
      <w:pPr>
        <w:spacing w:after="150"/>
      </w:pPr>
      <w:r>
        <w:rPr>
          <w:b w:val="1"/>
          <w:bCs w:val="1"/>
        </w:rPr>
        <w:t xml:space="preserve">第十章 置物架行业发展战略研究 153</w:t>
      </w:r>
    </w:p>
    <w:p>
      <w:pPr>
        <w:spacing w:after="150"/>
      </w:pPr>
      <w:r>
        <w:rPr/>
        <w:t xml:space="preserve">第一节 置物架行业发展战略研究 153</w:t>
      </w:r>
    </w:p>
    <w:p>
      <w:pPr>
        <w:spacing w:after="150"/>
      </w:pPr>
      <w:r>
        <w:rPr/>
        <w:t xml:space="preserve">一、战略综合规划 153</w:t>
      </w:r>
    </w:p>
    <w:p>
      <w:pPr>
        <w:spacing w:after="150"/>
      </w:pPr>
      <w:r>
        <w:rPr/>
        <w:t xml:space="preserve">二、技术开发战略 156</w:t>
      </w:r>
    </w:p>
    <w:p>
      <w:pPr>
        <w:spacing w:after="150"/>
      </w:pPr>
      <w:r>
        <w:rPr/>
        <w:t xml:space="preserve">三、业务组合战略 158</w:t>
      </w:r>
    </w:p>
    <w:p>
      <w:pPr>
        <w:spacing w:after="150"/>
      </w:pPr>
      <w:r>
        <w:rPr/>
        <w:t xml:space="preserve">四、区域战略规划 162</w:t>
      </w:r>
    </w:p>
    <w:p>
      <w:pPr>
        <w:spacing w:after="150"/>
      </w:pPr>
      <w:r>
        <w:rPr/>
        <w:t xml:space="preserve">五、产业战略规划 164</w:t>
      </w:r>
    </w:p>
    <w:p>
      <w:pPr>
        <w:spacing w:after="150"/>
      </w:pPr>
      <w:r>
        <w:rPr/>
        <w:t xml:space="preserve">六、营销品牌战略 167</w:t>
      </w:r>
    </w:p>
    <w:p>
      <w:pPr>
        <w:spacing w:after="150"/>
      </w:pPr>
      <w:r>
        <w:rPr/>
        <w:t xml:space="preserve">七、竞争战略规划 171</w:t>
      </w:r>
    </w:p>
    <w:p>
      <w:pPr>
        <w:spacing w:after="150"/>
      </w:pPr>
      <w:r>
        <w:rPr/>
        <w:t xml:space="preserve">第二节 对我国置物架品牌的战略思考 175</w:t>
      </w:r>
    </w:p>
    <w:p>
      <w:pPr>
        <w:spacing w:after="150"/>
      </w:pPr>
      <w:r>
        <w:rPr/>
        <w:t xml:space="preserve">一、置物架品牌的重要性 175</w:t>
      </w:r>
    </w:p>
    <w:p>
      <w:pPr>
        <w:spacing w:after="150"/>
      </w:pPr>
      <w:r>
        <w:rPr/>
        <w:t xml:space="preserve">二、置物架实施品牌战略的意义 176</w:t>
      </w:r>
    </w:p>
    <w:p>
      <w:pPr>
        <w:spacing w:after="150"/>
      </w:pPr>
      <w:r>
        <w:rPr/>
        <w:t xml:space="preserve">三、置物架企业品牌的现状分析 177</w:t>
      </w:r>
    </w:p>
    <w:p>
      <w:pPr>
        <w:spacing w:after="150"/>
      </w:pPr>
      <w:r>
        <w:rPr/>
        <w:t xml:space="preserve">四、我国置物架企业的品牌战略 178</w:t>
      </w:r>
    </w:p>
    <w:p>
      <w:pPr>
        <w:spacing w:after="150"/>
      </w:pPr>
      <w:r>
        <w:rPr/>
        <w:t xml:space="preserve">五、置物架品牌战略管理的策略 180</w:t>
      </w:r>
    </w:p>
    <w:p>
      <w:pPr>
        <w:spacing w:after="150"/>
      </w:pPr>
      <w:r>
        <w:rPr/>
        <w:t xml:space="preserve">第三节 置物架经营策略分析 181</w:t>
      </w:r>
    </w:p>
    <w:p>
      <w:pPr>
        <w:spacing w:after="150"/>
      </w:pPr>
      <w:r>
        <w:rPr/>
        <w:t xml:space="preserve">一、置物架市场细分策略 181</w:t>
      </w:r>
    </w:p>
    <w:p>
      <w:pPr>
        <w:spacing w:after="150"/>
      </w:pPr>
      <w:r>
        <w:rPr/>
        <w:t xml:space="preserve">二、置物架市场创新策略 183</w:t>
      </w:r>
    </w:p>
    <w:p>
      <w:pPr>
        <w:spacing w:after="150"/>
      </w:pPr>
      <w:r>
        <w:rPr/>
        <w:t xml:space="preserve">三、品牌定位与品类规划 185</w:t>
      </w:r>
    </w:p>
    <w:p>
      <w:pPr>
        <w:spacing w:after="150"/>
      </w:pPr>
      <w:r>
        <w:rPr/>
        <w:t xml:space="preserve">四、置物架新产品差异化战略 192</w:t>
      </w:r>
    </w:p>
    <w:p>
      <w:pPr>
        <w:spacing w:after="150"/>
      </w:pPr>
      <w:r>
        <w:rPr/>
        <w:t xml:space="preserve">第四节 中道泰和置物架行业投资建议 195</w:t>
      </w:r>
    </w:p>
    <w:p>
      <w:pPr>
        <w:spacing w:after="150"/>
      </w:pPr>
      <w:r>
        <w:rPr/>
        <w:t xml:space="preserve">一、行业发展策略建议 195</w:t>
      </w:r>
    </w:p>
    <w:p>
      <w:pPr>
        <w:spacing w:after="150"/>
      </w:pPr>
      <w:r>
        <w:rPr/>
        <w:t xml:space="preserve">二、行业投资方向建议 198</w:t>
      </w:r>
    </w:p>
    <w:p>
      <w:pPr>
        <w:spacing w:after="150"/>
      </w:pPr>
      <w:r>
        <w:rPr>
          <w:b w:val="1"/>
          <w:bCs w:val="1"/>
        </w:rPr>
        <w:t xml:space="preserve">图表目录</w:t>
      </w:r>
    </w:p>
    <w:p>
      <w:pPr>
        <w:spacing w:after="150"/>
      </w:pPr>
      <w:r>
        <w:rPr/>
        <w:t xml:space="preserve">图表：2019-2023年前三季度主要经济数据统计 10</w:t>
      </w:r>
    </w:p>
    <w:p>
      <w:pPr>
        <w:spacing w:after="150"/>
      </w:pPr>
      <w:r>
        <w:rPr/>
        <w:t xml:space="preserve">图表：2006年9月-2019-2023年9月三大产业对GDP累计同比贡献率变化情况 13</w:t>
      </w:r>
    </w:p>
    <w:p>
      <w:pPr>
        <w:spacing w:after="150"/>
      </w:pPr>
      <w:r>
        <w:rPr/>
        <w:t xml:space="preserve">图表：2019-2023年3月-2019-2023年9月三大需求对GDP累计同比贡献率变化情况 16</w:t>
      </w:r>
    </w:p>
    <w:p>
      <w:pPr>
        <w:spacing w:after="150"/>
      </w:pPr>
      <w:r>
        <w:rPr/>
        <w:t xml:space="preserve">图表：2006年9月-2019-2023年9月三大产业对GDP累计同比贡献率变化情况 17</w:t>
      </w:r>
    </w:p>
    <w:p>
      <w:pPr>
        <w:spacing w:after="150"/>
      </w:pPr>
      <w:r>
        <w:rPr/>
        <w:t xml:space="preserve">图表：2019-2023年普通本专科、中等职业教育及普通高中人数 59</w:t>
      </w:r>
    </w:p>
    <w:p>
      <w:pPr>
        <w:spacing w:after="150"/>
      </w:pPr>
      <w:r>
        <w:rPr/>
        <w:t xml:space="preserve">图表：2019-2023年研究与试验发展(RD)经费支出 60</w:t>
      </w:r>
    </w:p>
    <w:p>
      <w:pPr>
        <w:spacing w:after="150"/>
      </w:pPr>
      <w:r>
        <w:rPr/>
        <w:t xml:space="preserve">图表：2019-2023年专利申请受理、授权和有效专利情况 60</w:t>
      </w:r>
    </w:p>
    <w:p>
      <w:pPr>
        <w:spacing w:after="150"/>
      </w:pPr>
      <w:r>
        <w:rPr/>
        <w:t xml:space="preserve">图表：2019-2023年置物架行业销售收入情况 69</w:t>
      </w:r>
    </w:p>
    <w:p>
      <w:pPr>
        <w:spacing w:after="150"/>
      </w:pPr>
      <w:r>
        <w:rPr/>
        <w:t xml:space="preserve">图表：2019-2023年置物架行业市场规模情况 70</w:t>
      </w:r>
    </w:p>
    <w:p>
      <w:pPr>
        <w:spacing w:after="150"/>
      </w:pPr>
      <w:r>
        <w:rPr/>
        <w:t xml:space="preserve">图表：2019-2023年东北地区市场规模情况 86</w:t>
      </w:r>
    </w:p>
    <w:p>
      <w:pPr>
        <w:spacing w:after="150"/>
      </w:pPr>
      <w:r>
        <w:rPr/>
        <w:t xml:space="preserve">图表：2024-2029年东北地区市场规模预测 87</w:t>
      </w:r>
    </w:p>
    <w:p>
      <w:pPr>
        <w:spacing w:after="150"/>
      </w:pPr>
      <w:r>
        <w:rPr/>
        <w:t xml:space="preserve">图表：2019-2023年华北地区市场规模情况 92</w:t>
      </w:r>
    </w:p>
    <w:p>
      <w:pPr>
        <w:spacing w:after="150"/>
      </w:pPr>
      <w:r>
        <w:rPr/>
        <w:t xml:space="preserve">图表：2024-2029年华北地区市场规模预测 93</w:t>
      </w:r>
    </w:p>
    <w:p>
      <w:pPr>
        <w:spacing w:after="150"/>
      </w:pPr>
      <w:r>
        <w:rPr/>
        <w:t xml:space="preserve">图表：2019-2023年华东地区市场规模情况 96</w:t>
      </w:r>
    </w:p>
    <w:p>
      <w:pPr>
        <w:spacing w:after="150"/>
      </w:pPr>
      <w:r>
        <w:rPr/>
        <w:t xml:space="preserve">图表：2024-2029年华东地区市场规模预测 97</w:t>
      </w:r>
    </w:p>
    <w:p>
      <w:pPr>
        <w:spacing w:after="150"/>
      </w:pPr>
      <w:r>
        <w:rPr/>
        <w:t xml:space="preserve">图表：2019-2023年华中地区市场规模情况 99</w:t>
      </w:r>
    </w:p>
    <w:p>
      <w:pPr>
        <w:spacing w:after="150"/>
      </w:pPr>
      <w:r>
        <w:rPr/>
        <w:t xml:space="preserve">图表：2024-2029年华中地区市场规模预测 100</w:t>
      </w:r>
    </w:p>
    <w:p>
      <w:pPr>
        <w:spacing w:after="150"/>
      </w:pPr>
      <w:r>
        <w:rPr/>
        <w:t xml:space="preserve">图表：2019-2023年华南地区市场规模情况 102</w:t>
      </w:r>
    </w:p>
    <w:p>
      <w:pPr>
        <w:spacing w:after="150"/>
      </w:pPr>
      <w:r>
        <w:rPr/>
        <w:t xml:space="preserve">图表：2024-2029年华南地区市场规模预测 103</w:t>
      </w:r>
    </w:p>
    <w:p>
      <w:pPr>
        <w:spacing w:after="150"/>
      </w:pPr>
      <w:r>
        <w:rPr/>
        <w:t xml:space="preserve">图表：2019-2023年西南地区市场规模情况 105</w:t>
      </w:r>
    </w:p>
    <w:p>
      <w:pPr>
        <w:spacing w:after="150"/>
      </w:pPr>
      <w:r>
        <w:rPr/>
        <w:t xml:space="preserve">图表：2024-2029年西南地区市场规模预测 106</w:t>
      </w:r>
    </w:p>
    <w:p>
      <w:pPr>
        <w:spacing w:after="150"/>
      </w:pPr>
      <w:r>
        <w:rPr/>
        <w:t xml:space="preserve">图表：2019-2023年西北地区市场规模情况 109</w:t>
      </w:r>
    </w:p>
    <w:p>
      <w:pPr>
        <w:spacing w:after="150"/>
      </w:pPr>
      <w:r>
        <w:rPr/>
        <w:t xml:space="preserve">图表：2024-2029年西北地区市场规模预测 110</w:t>
      </w:r>
    </w:p>
    <w:p>
      <w:pPr>
        <w:spacing w:after="150"/>
      </w:pPr>
      <w:r>
        <w:rPr/>
        <w:t xml:space="preserve">图表：2017上半年美之高盈利能力分析 112</w:t>
      </w:r>
    </w:p>
    <w:p>
      <w:pPr>
        <w:spacing w:after="150"/>
      </w:pPr>
      <w:r>
        <w:rPr/>
        <w:t xml:space="preserve">图表：2017上半年美之高偿债能力分析 113</w:t>
      </w:r>
    </w:p>
    <w:p>
      <w:pPr>
        <w:spacing w:after="150"/>
      </w:pPr>
      <w:r>
        <w:rPr/>
        <w:t xml:space="preserve">图表：2017上半年美之高营运情况分析 113</w:t>
      </w:r>
    </w:p>
    <w:p>
      <w:pPr>
        <w:spacing w:after="150"/>
      </w:pPr>
      <w:r>
        <w:rPr/>
        <w:t xml:space="preserve">图表：2017上半年美之高成长情况分析 113</w:t>
      </w:r>
    </w:p>
    <w:p>
      <w:pPr>
        <w:spacing w:after="150"/>
      </w:pPr>
      <w:r>
        <w:rPr/>
        <w:t xml:space="preserve">图表：苏州澳美佳金属制品有限公司营销网络图 124</w:t>
      </w:r>
    </w:p>
    <w:p>
      <w:pPr>
        <w:spacing w:after="150"/>
      </w:pPr>
      <w:r>
        <w:rPr/>
        <w:t xml:space="preserve">图表：2017上半年九川竹木盈利能力分析 127</w:t>
      </w:r>
    </w:p>
    <w:p>
      <w:pPr>
        <w:spacing w:after="150"/>
      </w:pPr>
      <w:r>
        <w:rPr/>
        <w:t xml:space="preserve">图表：2017上半年九川竹木偿债能力分析 128</w:t>
      </w:r>
    </w:p>
    <w:p>
      <w:pPr>
        <w:spacing w:after="150"/>
      </w:pPr>
      <w:r>
        <w:rPr/>
        <w:t xml:space="preserve">图表：2017上半年九川竹木营运情况分析 128</w:t>
      </w:r>
    </w:p>
    <w:p>
      <w:pPr>
        <w:spacing w:after="150"/>
      </w:pPr>
      <w:r>
        <w:rPr/>
        <w:t xml:space="preserve">图表：2017上半年九川竹木成长情况分析 128</w:t>
      </w:r>
    </w:p>
    <w:p>
      <w:pPr>
        <w:spacing w:after="150"/>
      </w:pPr>
      <w:r>
        <w:rPr/>
        <w:t xml:space="preserve">图表：2024-2029年置物架市场规模预测 132</w:t>
      </w:r>
    </w:p>
    <w:p>
      <w:pPr>
        <w:spacing w:after="150"/>
      </w:pPr>
      <w:r>
        <w:rPr/>
        <w:t xml:space="preserve">图表：战略规划的框架结构 155</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本文地址：https://www.51baogao.cn/bg/20170212/38015.shtml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8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2024-2029年中国置物架行业市场竞争格局分析与投资风险预测报告</dc:title>
  <dc:description>2024-2029年中国置物架行业市场竞争格局分析与投资风险预测报告</dc:description>
  <dc:subject>2024-2029年中国置物架行业市场竞争格局分析与投资风险预测报告</dc:subject>
  <cp:keywords>研究报告</cp:keywords>
  <cp:category>研究报告</cp:category>
  <cp:lastModifiedBy>北京中道泰和信息咨询有限公司</cp:lastModifiedBy>
  <dcterms:created xsi:type="dcterms:W3CDTF">2024-01-24T01:47:21+08:00</dcterms:created>
  <dcterms:modified xsi:type="dcterms:W3CDTF">2024-01-24T01:47:21+08:00</dcterms:modified>
</cp:coreProperties>
</file>

<file path=docProps/custom.xml><?xml version="1.0" encoding="utf-8"?>
<Properties xmlns="http://schemas.openxmlformats.org/officeDocument/2006/custom-properties" xmlns:vt="http://schemas.openxmlformats.org/officeDocument/2006/docPropsVTypes"/>
</file>