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2024-2029年中国核磁共振波谱仪行业市场调研报告</w:t>
      </w:r>
    </w:p>
    <w:p>
      <w:pPr>
        <w:spacing w:after="150"/>
      </w:pPr>
      <w:r>
        <w:rPr>
          <w:b w:val="1"/>
          <w:bCs w:val="1"/>
        </w:rPr>
        <w:t xml:space="preserve">报告简介</w:t>
      </w:r>
    </w:p>
    <w:p>
      <w:pPr>
        <w:spacing w:after="150"/>
      </w:pPr>
      <w:r>
        <w:rPr/>
        <w:t xml:space="preserve">目前，磁共振成像仪主要朝高场强和低场强两极发展。高场强MRI成像仪的市场多被一些跨国公司占据;在低场强领域，国内有公司在从事生产，但大多数依靠国外技术，且图像质量、成像速度仍然不足，价格偏高。与此矛盾的是，国内医院对磁共振设备的需求缺口还很大。据统计，西方发达国家在医用核磁共振仪行业的普及率相对较高，而目前我国医院拥有核磁共振仪的仍相对较少。</w:t>
      </w:r>
    </w:p>
    <w:p>
      <w:pPr>
        <w:spacing w:after="150"/>
      </w:pPr>
      <w:r>
        <w:rPr/>
        <w:t xml:space="preserve">在中国，核磁共振设备已经开始能够国产化，很多国际企业如西门子、东芝、GE等国际大型医疗设备企业在中国大陆设厂生产。磁共振成像(MRI)技术是目前临床医学诊断最重要的工具之一，近几年来，中国核磁设备进口量有所下降，国产设备占有率大大提高。结合当前医用核磁共振行业发展现状来看，未来国产产品将在国内市场及出口市场的地位逐渐提升。</w:t>
      </w:r>
    </w:p>
    <w:p>
      <w:pPr>
        <w:spacing w:after="150"/>
      </w:pPr>
      <w:r>
        <w:rPr/>
        <w:t xml:space="preserve">当前医用核磁共振行业的渠道主要以经销为主，这与医用核磁共振生产企业自身实力有关。</w:t>
      </w:r>
    </w:p>
    <w:p>
      <w:pPr>
        <w:spacing w:after="150"/>
      </w:pPr>
      <w:r>
        <w:rPr/>
        <w:t xml:space="preserve">但随着企业的规模化发展，企业对渠道的控制力意愿加强，未来直销渠道将逐渐增多。而网络销售基于受众面较大，成本相对较低，未来网络销售也将成为医用核磁共振生产企业的重要选择。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核磁共振波谱仪行业发展综述</w:t>
      </w:r>
    </w:p>
    <w:p>
      <w:pPr>
        <w:spacing w:after="150"/>
      </w:pPr>
      <w:r>
        <w:rPr/>
        <w:t xml:space="preserve">第一节 核磁共振波谱仪行业介绍</w:t>
      </w:r>
    </w:p>
    <w:p>
      <w:pPr>
        <w:spacing w:after="150"/>
      </w:pPr>
      <w:r>
        <w:rPr/>
        <w:t xml:space="preserve">一、行业定义</w:t>
      </w:r>
    </w:p>
    <w:p>
      <w:pPr>
        <w:spacing w:after="150"/>
      </w:pPr>
      <w:r>
        <w:rPr/>
        <w:t xml:space="preserve">二、行业分类</w:t>
      </w:r>
    </w:p>
    <w:p>
      <w:pPr>
        <w:spacing w:after="150"/>
      </w:pPr>
      <w:r>
        <w:rPr/>
        <w:t xml:space="preserve">第二节 核磁共振波谱仪的主要功能与应用</w:t>
      </w:r>
    </w:p>
    <w:p>
      <w:pPr>
        <w:spacing w:after="150"/>
      </w:pPr>
      <w:r>
        <w:rPr/>
        <w:t xml:space="preserve">第三节 全球核磁共振波谱仪行业发展分析</w:t>
      </w:r>
    </w:p>
    <w:p>
      <w:pPr>
        <w:spacing w:after="150"/>
      </w:pPr>
      <w:r>
        <w:rPr/>
        <w:t xml:space="preserve">一、发展历程</w:t>
      </w:r>
    </w:p>
    <w:p>
      <w:pPr>
        <w:spacing w:after="150"/>
      </w:pPr>
      <w:r>
        <w:rPr/>
        <w:t xml:space="preserve">二、行业市场概况</w:t>
      </w:r>
    </w:p>
    <w:p>
      <w:pPr>
        <w:spacing w:after="150"/>
      </w:pPr>
      <w:r>
        <w:rPr/>
        <w:t xml:space="preserve">第四节 中国核磁共振波谱仪行业发展环境分析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中国核磁共振波谱仪行业动态分析</w:t>
      </w:r>
    </w:p>
    <w:p>
      <w:pPr>
        <w:spacing w:after="150"/>
      </w:pPr>
      <w:r>
        <w:rPr>
          <w:b w:val="1"/>
          <w:bCs w:val="1"/>
        </w:rPr>
        <w:t xml:space="preserve">第二章 2019-2023年中国核磁共振波谱仪行业规模分析</w:t>
      </w:r>
    </w:p>
    <w:p>
      <w:pPr>
        <w:spacing w:after="150"/>
      </w:pPr>
      <w:r>
        <w:rPr/>
        <w:t xml:space="preserve">第一节 中国核磁共振波谱仪从业人数分析</w:t>
      </w:r>
    </w:p>
    <w:p>
      <w:pPr>
        <w:spacing w:after="150"/>
      </w:pPr>
      <w:r>
        <w:rPr/>
        <w:t xml:space="preserve">第二节 中国核磁共振波谱仪生产单位数量分析</w:t>
      </w:r>
    </w:p>
    <w:p>
      <w:pPr>
        <w:spacing w:after="150"/>
      </w:pPr>
      <w:r>
        <w:rPr/>
        <w:t xml:space="preserve">第三节 中国核磁共振波谱仪资产规模分析</w:t>
      </w:r>
    </w:p>
    <w:p>
      <w:pPr>
        <w:spacing w:after="150"/>
      </w:pPr>
      <w:r>
        <w:rPr/>
        <w:t xml:space="preserve">第四节 中国核磁共振波谱仪行业盈利能力分析</w:t>
      </w:r>
    </w:p>
    <w:p>
      <w:pPr>
        <w:spacing w:after="150"/>
      </w:pPr>
      <w:r>
        <w:rPr/>
        <w:t xml:space="preserve">第五节 中国核磁共振波谱仪行业成长能力分析</w:t>
      </w:r>
    </w:p>
    <w:p>
      <w:pPr>
        <w:spacing w:after="150"/>
      </w:pPr>
      <w:r>
        <w:rPr/>
        <w:t xml:space="preserve">第六节 中国核磁共振波谱仪行业运营能力分析</w:t>
      </w:r>
    </w:p>
    <w:p>
      <w:pPr>
        <w:spacing w:after="150"/>
      </w:pPr>
      <w:r>
        <w:rPr>
          <w:b w:val="1"/>
          <w:bCs w:val="1"/>
        </w:rPr>
        <w:t xml:space="preserve">第二部分 行业深度分析</w:t>
      </w:r>
    </w:p>
    <w:p>
      <w:pPr>
        <w:spacing w:after="150"/>
      </w:pPr>
      <w:r>
        <w:rPr>
          <w:b w:val="1"/>
          <w:bCs w:val="1"/>
        </w:rPr>
        <w:t xml:space="preserve">第三章 2019-2023年中国核磁共振波谱仪市场现状分析</w:t>
      </w:r>
    </w:p>
    <w:p>
      <w:pPr>
        <w:spacing w:after="150"/>
      </w:pPr>
      <w:r>
        <w:rPr/>
        <w:t xml:space="preserve">第一节 中国核磁共振波谱仪市场发展概况</w:t>
      </w:r>
    </w:p>
    <w:p>
      <w:pPr>
        <w:spacing w:after="150"/>
      </w:pPr>
      <w:r>
        <w:rPr/>
        <w:t xml:space="preserve">第二节 2019-2023年中国核磁共振波谱仪产能分析</w:t>
      </w:r>
    </w:p>
    <w:p>
      <w:pPr>
        <w:spacing w:after="150"/>
      </w:pPr>
      <w:r>
        <w:rPr/>
        <w:t xml:space="preserve">第三节 2019-2023年中国核磁共振波谱仪产量分析</w:t>
      </w:r>
    </w:p>
    <w:p>
      <w:pPr>
        <w:spacing w:after="150"/>
      </w:pPr>
      <w:r>
        <w:rPr/>
        <w:t xml:space="preserve">第四节 2019-2023年中国核磁共振波谱仪销售额分析</w:t>
      </w:r>
    </w:p>
    <w:p>
      <w:pPr>
        <w:spacing w:after="150"/>
      </w:pPr>
      <w:r>
        <w:rPr/>
        <w:t xml:space="preserve">第五节 2019-2023年中国核磁共振波谱仪进出口分析</w:t>
      </w:r>
    </w:p>
    <w:p>
      <w:pPr>
        <w:spacing w:after="150"/>
      </w:pPr>
      <w:r>
        <w:rPr>
          <w:b w:val="1"/>
          <w:bCs w:val="1"/>
        </w:rPr>
        <w:t xml:space="preserve">第四章 2019-2023年中国核磁共振波谱仪市场价格分析</w:t>
      </w:r>
    </w:p>
    <w:p>
      <w:pPr>
        <w:spacing w:after="150"/>
      </w:pPr>
      <w:r>
        <w:rPr/>
        <w:t xml:space="preserve">第一节 影响我国核磁共振波谱仪的主要因素分析</w:t>
      </w:r>
    </w:p>
    <w:p>
      <w:pPr>
        <w:spacing w:after="150"/>
      </w:pPr>
      <w:r>
        <w:rPr/>
        <w:t xml:space="preserve">第二节 2019-2023年中国核磁共振波谱仪国内市场价格走势</w:t>
      </w:r>
    </w:p>
    <w:p>
      <w:pPr>
        <w:spacing w:after="150"/>
      </w:pPr>
      <w:r>
        <w:rPr/>
        <w:t xml:space="preserve">第三节 2019-2023年中国核磁共振波谱仪进口产品价格走势</w:t>
      </w:r>
    </w:p>
    <w:p>
      <w:pPr>
        <w:spacing w:after="150"/>
      </w:pPr>
      <w:r>
        <w:rPr/>
        <w:t xml:space="preserve">第四节 2024-2029年中国核磁共振波谱仪价格走势预测</w:t>
      </w:r>
    </w:p>
    <w:p>
      <w:pPr>
        <w:spacing w:after="150"/>
      </w:pPr>
      <w:r>
        <w:rPr>
          <w:b w:val="1"/>
          <w:bCs w:val="1"/>
        </w:rPr>
        <w:t xml:space="preserve">第五章 细分行业市场分析</w:t>
      </w:r>
    </w:p>
    <w:p>
      <w:pPr>
        <w:spacing w:after="150"/>
      </w:pPr>
      <w:r>
        <w:rPr/>
        <w:t xml:space="preserve">第一节 细分市场一</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t xml:space="preserve">第二节 细分市场二</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t xml:space="preserve">第三节 细分市场三</w:t>
      </w:r>
    </w:p>
    <w:p>
      <w:pPr>
        <w:spacing w:after="150"/>
      </w:pPr>
      <w:r>
        <w:rPr/>
        <w:t xml:space="preserve">一、市场发展现状</w:t>
      </w:r>
    </w:p>
    <w:p>
      <w:pPr>
        <w:spacing w:after="150"/>
      </w:pPr>
      <w:r>
        <w:rPr/>
        <w:t xml:space="preserve">二、市场规模分析</w:t>
      </w:r>
    </w:p>
    <w:p>
      <w:pPr>
        <w:spacing w:after="150"/>
      </w:pPr>
      <w:r>
        <w:rPr/>
        <w:t xml:space="preserve">三、市场应用前景</w:t>
      </w:r>
    </w:p>
    <w:p>
      <w:pPr>
        <w:spacing w:after="150"/>
      </w:pPr>
      <w:r>
        <w:rPr>
          <w:b w:val="1"/>
          <w:bCs w:val="1"/>
        </w:rPr>
        <w:t xml:space="preserve">第三部分 行业竞争格局</w:t>
      </w:r>
    </w:p>
    <w:p>
      <w:pPr>
        <w:spacing w:after="150"/>
      </w:pPr>
      <w:r>
        <w:rPr>
          <w:b w:val="1"/>
          <w:bCs w:val="1"/>
        </w:rPr>
        <w:t xml:space="preserve">第六章 中国核磁共振波谱仪市场竞争格局分析</w:t>
      </w:r>
    </w:p>
    <w:p>
      <w:pPr>
        <w:spacing w:after="150"/>
      </w:pPr>
      <w:r>
        <w:rPr/>
        <w:t xml:space="preserve">第一节 中国核磁共振波谱仪市场集中度分析</w:t>
      </w:r>
    </w:p>
    <w:p>
      <w:pPr>
        <w:spacing w:after="150"/>
      </w:pPr>
      <w:r>
        <w:rPr/>
        <w:t xml:space="preserve">第二节 中国核磁共振波谱仪市场竞争格局分析</w:t>
      </w:r>
    </w:p>
    <w:p>
      <w:pPr>
        <w:spacing w:after="150"/>
      </w:pPr>
      <w:r>
        <w:rPr/>
        <w:t xml:space="preserve">第三节 中国核磁共振波谱仪行业波特五力模型分析</w:t>
      </w:r>
    </w:p>
    <w:p>
      <w:pPr>
        <w:spacing w:after="150"/>
      </w:pPr>
      <w:r>
        <w:rPr/>
        <w:t xml:space="preserve">一、波特五力模型介绍</w:t>
      </w:r>
    </w:p>
    <w:p>
      <w:pPr>
        <w:spacing w:after="150"/>
      </w:pPr>
      <w:r>
        <w:rPr/>
        <w:t xml:space="preserve">二、核磁共振波谱仪行业分析</w:t>
      </w:r>
    </w:p>
    <w:p>
      <w:pPr>
        <w:spacing w:after="150"/>
      </w:pPr>
      <w:r>
        <w:rPr/>
        <w:t xml:space="preserve">第四节 核磁共振波谱仪企业的主要竞争策略分析</w:t>
      </w:r>
    </w:p>
    <w:p>
      <w:pPr>
        <w:spacing w:after="150"/>
      </w:pPr>
      <w:r>
        <w:rPr/>
        <w:t xml:space="preserve">第五节 核磁共振波谱仪行业竞争趋势预测</w:t>
      </w:r>
    </w:p>
    <w:p>
      <w:pPr>
        <w:spacing w:after="150"/>
      </w:pPr>
      <w:r>
        <w:rPr>
          <w:b w:val="1"/>
          <w:bCs w:val="1"/>
        </w:rPr>
        <w:t xml:space="preserve">第七章 中国核磁共振波谱仪区域市场分析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第二节 华北地区市场分析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第三节 华南地区市场分析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第四节 华中地区市场分析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第五节 西南地区市场分析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第六节 西北地区市场分析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t xml:space="preserve">第七节 东北地区市场分析</w:t>
      </w:r>
    </w:p>
    <w:p>
      <w:pPr>
        <w:spacing w:after="150"/>
      </w:pPr>
      <w:r>
        <w:rPr/>
        <w:t xml:space="preserve">一、区域环境分析</w:t>
      </w:r>
    </w:p>
    <w:p>
      <w:pPr>
        <w:spacing w:after="150"/>
      </w:pPr>
      <w:r>
        <w:rPr/>
        <w:t xml:space="preserve">二、行业需求分析</w:t>
      </w:r>
    </w:p>
    <w:p>
      <w:pPr>
        <w:spacing w:after="150"/>
      </w:pPr>
      <w:r>
        <w:rPr/>
        <w:t xml:space="preserve">三、发展潜力分析</w:t>
      </w:r>
    </w:p>
    <w:p>
      <w:pPr>
        <w:spacing w:after="150"/>
      </w:pPr>
      <w:r>
        <w:rPr>
          <w:b w:val="1"/>
          <w:bCs w:val="1"/>
        </w:rPr>
        <w:t xml:space="preserve">第八章 2019-2023年中国核磁共振波谱仪相关产业分析</w:t>
      </w:r>
    </w:p>
    <w:p>
      <w:pPr>
        <w:spacing w:after="150"/>
      </w:pPr>
      <w:r>
        <w:rPr/>
        <w:t xml:space="preserve">第一节 核磁共振波谱仪所属行业发展分析</w:t>
      </w:r>
    </w:p>
    <w:p>
      <w:pPr>
        <w:spacing w:after="150"/>
      </w:pPr>
      <w:r>
        <w:rPr/>
        <w:t xml:space="preserve">一、行业发展现状及趋势</w:t>
      </w:r>
    </w:p>
    <w:p>
      <w:pPr>
        <w:spacing w:after="150"/>
      </w:pPr>
      <w:r>
        <w:rPr/>
        <w:t xml:space="preserve">二、对核磁共振波谱仪行业的影响分析</w:t>
      </w:r>
    </w:p>
    <w:p>
      <w:pPr>
        <w:spacing w:after="150"/>
      </w:pPr>
      <w:r>
        <w:rPr/>
        <w:t xml:space="preserve">第二节 核磁共振波谱仪上游行业发展分析</w:t>
      </w:r>
    </w:p>
    <w:p>
      <w:pPr>
        <w:spacing w:after="150"/>
      </w:pPr>
      <w:r>
        <w:rPr/>
        <w:t xml:space="preserve">一、行业发展现状及趋势</w:t>
      </w:r>
    </w:p>
    <w:p>
      <w:pPr>
        <w:spacing w:after="150"/>
      </w:pPr>
      <w:r>
        <w:rPr/>
        <w:t xml:space="preserve">二、对核磁共振波谱仪行业的影响分析</w:t>
      </w:r>
    </w:p>
    <w:p>
      <w:pPr>
        <w:spacing w:after="150"/>
      </w:pPr>
      <w:r>
        <w:rPr/>
        <w:t xml:space="preserve">第三节 核磁共振波谱仪下游行业分析</w:t>
      </w:r>
    </w:p>
    <w:p>
      <w:pPr>
        <w:spacing w:after="150"/>
      </w:pPr>
      <w:r>
        <w:rPr/>
        <w:t xml:space="preserve">一、行业发展现状及趋势</w:t>
      </w:r>
    </w:p>
    <w:p>
      <w:pPr>
        <w:spacing w:after="150"/>
      </w:pPr>
      <w:r>
        <w:rPr/>
        <w:t xml:space="preserve">二、对核磁共振波谱仪行业的影响分析</w:t>
      </w:r>
    </w:p>
    <w:p>
      <w:pPr>
        <w:spacing w:after="150"/>
      </w:pPr>
      <w:r>
        <w:rPr>
          <w:b w:val="1"/>
          <w:bCs w:val="1"/>
        </w:rPr>
        <w:t xml:space="preserve">第九章 核磁共振波谱仪国内重点生产厂家分析</w:t>
      </w:r>
    </w:p>
    <w:p>
      <w:pPr>
        <w:spacing w:after="150"/>
      </w:pPr>
      <w:r>
        <w:rPr/>
        <w:t xml:space="preserve">第一节 广州中科检测技术服务有限公司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第二节 瑞士布鲁克拜厄斯宾有限公司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第三节 深圳瑞盛科技有限公司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第四节 北京欧倍尔科学仪器有限公司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t xml:space="preserve">第五节 Quantum量子科学仪器贸易(北京)有限公司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四、发展前景分析</w:t>
      </w:r>
    </w:p>
    <w:p>
      <w:pPr>
        <w:spacing w:after="150"/>
      </w:pPr>
      <w:r>
        <w:rPr>
          <w:b w:val="1"/>
          <w:bCs w:val="1"/>
        </w:rPr>
        <w:t xml:space="preserve">第四部分 行业前景分析</w:t>
      </w:r>
    </w:p>
    <w:p>
      <w:pPr>
        <w:spacing w:after="150"/>
      </w:pPr>
      <w:r>
        <w:rPr>
          <w:b w:val="1"/>
          <w:bCs w:val="1"/>
        </w:rPr>
        <w:t xml:space="preserve">第十章 2024-2029年中国核磁共振波谱仪行业发展趋势预测</w:t>
      </w:r>
    </w:p>
    <w:p>
      <w:pPr>
        <w:spacing w:after="150"/>
      </w:pPr>
      <w:r>
        <w:rPr/>
        <w:t xml:space="preserve">第一节 2024-2029年中国核磁共振波谱仪行业发展环境预测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2024-2029年中国核磁共振波谱仪行业发展趋势预测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2024-2029年中国核磁共振波谱仪行业发展SWOT分析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第十一章 2024-2029年核磁共振波谱仪行业发展趋势分析</w:t>
      </w:r>
    </w:p>
    <w:p>
      <w:pPr>
        <w:spacing w:after="150"/>
      </w:pPr>
      <w:r>
        <w:rPr/>
        <w:t xml:space="preserve">第一节 当前核磁共振波谱仪存在的问题</w:t>
      </w:r>
    </w:p>
    <w:p>
      <w:pPr>
        <w:spacing w:after="150"/>
      </w:pPr>
      <w:r>
        <w:rPr/>
        <w:t xml:space="preserve">第二节 核磁共振波谱仪未来发展预测分析</w:t>
      </w:r>
    </w:p>
    <w:p>
      <w:pPr>
        <w:spacing w:after="150"/>
      </w:pPr>
      <w:r>
        <w:rPr/>
        <w:t xml:space="preserve">一、中国核磁共振波谱仪发展方向分析</w:t>
      </w:r>
    </w:p>
    <w:p>
      <w:pPr>
        <w:spacing w:after="150"/>
      </w:pPr>
      <w:r>
        <w:rPr/>
        <w:t xml:space="preserve">二、2024-2029年中国核磁共振波谱仪行业发展规模</w:t>
      </w:r>
    </w:p>
    <w:p>
      <w:pPr>
        <w:spacing w:after="150"/>
      </w:pPr>
      <w:r>
        <w:rPr/>
        <w:t xml:space="preserve">三、2024-2029年中国核磁共振波谱仪行业发展趋势预测</w:t>
      </w:r>
    </w:p>
    <w:p>
      <w:pPr>
        <w:spacing w:after="150"/>
      </w:pPr>
      <w:r>
        <w:rPr/>
        <w:t xml:space="preserve">第三节 2024-2029年中国核磁共振波谱仪行业投资风险分析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2024-2029年核磁共振波谱仪行业投资前景分析</w:t>
      </w:r>
    </w:p>
    <w:p>
      <w:pPr>
        <w:spacing w:after="150"/>
      </w:pPr>
      <w:r>
        <w:rPr/>
        <w:t xml:space="preserve">第一节 核磁共振波谱仪行业投资情况分析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核磁共振波谱仪行业投资机会分析</w:t>
      </w:r>
    </w:p>
    <w:p>
      <w:pPr>
        <w:spacing w:after="150"/>
      </w:pPr>
      <w:r>
        <w:rPr/>
        <w:t xml:space="preserve">一、核磁共振波谱仪投资项目分析</w:t>
      </w:r>
    </w:p>
    <w:p>
      <w:pPr>
        <w:spacing w:after="150"/>
      </w:pPr>
      <w:r>
        <w:rPr/>
        <w:t xml:space="preserve">二、可以投资的核磁共振波谱仪模式</w:t>
      </w:r>
    </w:p>
    <w:p>
      <w:pPr>
        <w:spacing w:after="150"/>
      </w:pPr>
      <w:r>
        <w:rPr/>
        <w:t xml:space="preserve">三、核磁共振波谱仪投资机会</w:t>
      </w:r>
    </w:p>
    <w:p>
      <w:pPr>
        <w:spacing w:after="150"/>
      </w:pPr>
      <w:r>
        <w:rPr/>
        <w:t xml:space="preserve">第三节 核磁共振波谱仪行业发展前景分析</w:t>
      </w:r>
    </w:p>
    <w:p>
      <w:pPr>
        <w:spacing w:after="150"/>
      </w:pPr>
      <w:r>
        <w:rPr>
          <w:b w:val="1"/>
          <w:bCs w:val="1"/>
        </w:rPr>
        <w:t xml:space="preserve">第十三章 对核磁共振波谱仪项目投资建议</w:t>
      </w:r>
    </w:p>
    <w:p>
      <w:pPr>
        <w:spacing w:after="150"/>
      </w:pPr>
      <w:r>
        <w:rPr/>
        <w:t xml:space="preserve">第一节 中国核磁共振波谱仪行业市场发展趋势预测</w:t>
      </w:r>
    </w:p>
    <w:p>
      <w:pPr>
        <w:spacing w:after="150"/>
      </w:pPr>
      <w:r>
        <w:rPr/>
        <w:t xml:space="preserve">第二节 核磁共振波谱仪产品投资机会</w:t>
      </w:r>
    </w:p>
    <w:p>
      <w:pPr>
        <w:spacing w:after="150"/>
      </w:pPr>
      <w:r>
        <w:rPr/>
        <w:t xml:space="preserve">第三节 核磁共振波谱仪产品投资趋势分析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图表：核磁共振波谱仪产业链分析</w:t>
      </w:r>
    </w:p>
    <w:p>
      <w:pPr>
        <w:spacing w:after="150"/>
      </w:pPr>
      <w:r>
        <w:rPr/>
        <w:t xml:space="preserve">图表：核磁共振波谱仪行业生命周期</w:t>
      </w:r>
    </w:p>
    <w:p>
      <w:pPr>
        <w:spacing w:after="150"/>
      </w:pPr>
      <w:r>
        <w:rPr/>
        <w:t xml:space="preserve">图表：2019-2023年中国核磁共振波谱仪行业市场规模</w:t>
      </w:r>
    </w:p>
    <w:p>
      <w:pPr>
        <w:spacing w:after="150"/>
      </w:pPr>
      <w:r>
        <w:rPr/>
        <w:t xml:space="preserve">图表：2019-2023年全球核磁共振波谱仪产业市场规模</w:t>
      </w:r>
    </w:p>
    <w:p>
      <w:pPr>
        <w:spacing w:after="150"/>
      </w:pPr>
      <w:r>
        <w:rPr/>
        <w:t xml:space="preserve">图表：2019-2023年核磁共振波谱仪重要数据指标比较</w:t>
      </w:r>
    </w:p>
    <w:p>
      <w:pPr>
        <w:spacing w:after="150"/>
      </w:pPr>
      <w:r>
        <w:rPr/>
        <w:t xml:space="preserve">图表：2019-2023年中国核磁共振波谱仪行业利润情况分析</w:t>
      </w:r>
    </w:p>
    <w:p>
      <w:pPr>
        <w:spacing w:after="150"/>
      </w:pPr>
      <w:r>
        <w:rPr/>
        <w:t xml:space="preserve">图表：2019-2023年中国核磁共振波谱仪行业资产情况分析</w:t>
      </w:r>
    </w:p>
    <w:p>
      <w:pPr>
        <w:spacing w:after="150"/>
      </w:pPr>
      <w:r>
        <w:rPr/>
        <w:t xml:space="preserve">图表：2019-2023年中国核磁共振波谱仪竞争力分析</w:t>
      </w:r>
    </w:p>
    <w:p>
      <w:pPr>
        <w:spacing w:after="150"/>
      </w:pPr>
      <w:r>
        <w:rPr/>
        <w:t xml:space="preserve">图表：2024-2029年中国核磁共振波谱仪市场前景预测</w:t>
      </w:r>
    </w:p>
    <w:p>
      <w:pPr>
        <w:spacing w:after="150"/>
      </w:pPr>
      <w:r>
        <w:rPr/>
        <w:t xml:space="preserve">图表：2024-2029年中国核磁共振波谱仪市场价格走势预测</w:t>
      </w:r>
    </w:p>
    <w:p>
      <w:pPr>
        <w:spacing w:after="150"/>
      </w:pPr>
      <w:r>
        <w:rPr/>
        <w:t xml:space="preserve">图表：2024-2029年中国核磁共振波谱仪发展前景预测</w:t>
      </w:r>
    </w:p>
    <w:p>
      <w:pPr>
        <w:spacing w:after="150"/>
      </w:pPr>
      <w:r>
        <w:rPr/>
        <w:t xml:space="preserve">图表：2019-2023年核磁共振波谱仪行业行业集中度分析</w:t>
      </w:r>
    </w:p>
    <w:p>
      <w:pPr>
        <w:spacing w:after="150"/>
      </w:pPr>
      <w:r>
        <w:rPr/>
        <w:t xml:space="preserve">图表：2019-2023年核磁共振波谱仪行业区域集中度分析</w:t>
      </w:r>
    </w:p>
    <w:p>
      <w:pPr>
        <w:spacing w:after="150"/>
      </w:pPr>
      <w:r>
        <w:rPr/>
        <w:t xml:space="preserve">图表：2019-2023年核磁共振波谱仪行业企业集中度分析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图表：2019-2023年核磁共振波谱仪行业资产分析</w:t>
      </w:r>
    </w:p>
    <w:p>
      <w:pPr>
        <w:spacing w:after="150"/>
      </w:pPr>
      <w:r>
        <w:rPr/>
        <w:t xml:space="preserve">图表：2019-2023年核磁共振波谱仪行业负债分析</w:t>
      </w:r>
    </w:p>
    <w:p>
      <w:pPr>
        <w:spacing w:after="150"/>
      </w:pPr>
      <w:r>
        <w:rPr/>
        <w:t xml:space="preserve">图表：2019-2023年核磁共振波谱仪行业偿债能力分析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图表：2024-2029年核磁共振波谱仪行业发展规模分析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2024-2029年中国核磁共振波谱仪行业市场调研报告</dc:title>
  <dc:description>2024-2029年中国核磁共振波谱仪行业市场调研报告</dc:description>
  <dc:subject>2024-2029年中国核磁共振波谱仪行业市场调研报告</dc:subject>
  <cp:keywords>研究报告</cp:keywords>
  <cp:category>研究报告</cp:category>
  <cp:lastModifiedBy>北京中道泰和信息咨询有限公司</cp:lastModifiedBy>
  <dcterms:created xsi:type="dcterms:W3CDTF">2024-01-24T01:43:28+08:00</dcterms:created>
  <dcterms:modified xsi:type="dcterms:W3CDTF">2024-01-24T01:43:28+08:00</dcterms:modified>
</cp:coreProperties>
</file>

<file path=docProps/custom.xml><?xml version="1.0" encoding="utf-8"?>
<Properties xmlns="http://schemas.openxmlformats.org/officeDocument/2006/custom-properties" xmlns:vt="http://schemas.openxmlformats.org/officeDocument/2006/docPropsVTypes"/>
</file>