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2024-2029年中国农村公路建设行业十四五发展规划分析及发展趋势预测报告</w:t>
      </w:r>
    </w:p>
    <w:p>
      <w:pPr>
        <w:spacing w:after="150"/>
      </w:pPr>
      <w:r>
        <w:rPr>
          <w:b w:val="1"/>
          <w:bCs w:val="1"/>
        </w:rPr>
        <w:t xml:space="preserve">报告简介</w:t>
      </w:r>
    </w:p>
    <w:p>
      <w:pPr>
        <w:spacing w:after="150"/>
      </w:pPr>
      <w:r>
        <w:rPr/>
        <w:t xml:space="preserve">农村公路建设研究报告对农村公路建设行业研究的内容和方法进行全面的阐述和论证，对研究过程中所获取的农村公路建设资料进行全面系统的整理和分析，通过图表、统计结果及文献资料，或以纵向的发展过程，或横向类别分析提出论点、分析论据，进行论证。农村公路建设报告绝对如实地反映客观情况，叙述、说明、推断、引用均恰如其分。文字、用词应力求准确。研究报告的文字也简单、明了、通顺、流畅，既明白如话，又把研究的效果准确地、科学地表达出来。农村公路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村公路建设行业的发展状况进行了深入透彻地分析，对我国行业市场情况、技术现状、供需形势作了详尽研究，重点分析了国内外重点企业、行业发展趋势以及行业投资情况，报告还对农村公路建设下游行业的发展进行了探讨，是农村公路建设及相关企业、投资部门、研究机构准确了解目前中国市场发展动态，把握农村公路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中国公路建设行业的发展综述</w:t>
      </w:r>
    </w:p>
    <w:p>
      <w:pPr>
        <w:spacing w:after="150"/>
      </w:pPr>
      <w:r>
        <w:rPr/>
        <w:t xml:space="preserve">1.1 公路建设行业的相关概述</w:t>
      </w:r>
    </w:p>
    <w:p>
      <w:pPr>
        <w:spacing w:after="150"/>
      </w:pPr>
      <w:r>
        <w:rPr/>
        <w:t xml:space="preserve">1.1.1 公路建设的定义及分类</w:t>
      </w:r>
    </w:p>
    <w:p>
      <w:pPr>
        <w:spacing w:after="150"/>
      </w:pPr>
      <w:r>
        <w:rPr/>
        <w:t xml:space="preserve">1.1.2 公路等级划分标准分析</w:t>
      </w:r>
    </w:p>
    <w:p>
      <w:pPr>
        <w:spacing w:after="150"/>
      </w:pPr>
      <w:r>
        <w:rPr/>
        <w:t xml:space="preserve">1.1.3 行业在国民经济中的地位</w:t>
      </w:r>
    </w:p>
    <w:p>
      <w:pPr>
        <w:spacing w:after="150"/>
      </w:pPr>
      <w:r>
        <w:rPr/>
        <w:t xml:space="preserve">1.2 公路建设行业的发展状况</w:t>
      </w:r>
    </w:p>
    <w:p>
      <w:pPr>
        <w:spacing w:after="150"/>
      </w:pPr>
      <w:r>
        <w:rPr/>
        <w:t xml:space="preserve">1.2.1 全国公路总里程及增长情况</w:t>
      </w:r>
    </w:p>
    <w:p>
      <w:pPr>
        <w:spacing w:after="150"/>
      </w:pPr>
      <w:r>
        <w:rPr/>
        <w:t xml:space="preserve">1.2.2 全国各类等级公路里程构成</w:t>
      </w:r>
    </w:p>
    <w:p>
      <w:pPr>
        <w:spacing w:after="150"/>
      </w:pPr>
      <w:r>
        <w:rPr/>
        <w:t xml:space="preserve">1.2.3 全国公路桥梁以及隧道总量</w:t>
      </w:r>
    </w:p>
    <w:p>
      <w:pPr>
        <w:spacing w:after="150"/>
      </w:pPr>
      <w:r>
        <w:rPr/>
        <w:t xml:space="preserve">1.2.4 全国公路养护以及绿化里程</w:t>
      </w:r>
    </w:p>
    <w:p>
      <w:pPr>
        <w:spacing w:after="150"/>
      </w:pPr>
      <w:r>
        <w:rPr/>
        <w:t xml:space="preserve">1.3 全国公路运输情况分析</w:t>
      </w:r>
    </w:p>
    <w:p>
      <w:pPr>
        <w:spacing w:after="150"/>
      </w:pPr>
      <w:r>
        <w:rPr/>
        <w:t xml:space="preserve">1.3.1 全国公路营运汽车及增长情况</w:t>
      </w:r>
    </w:p>
    <w:p>
      <w:pPr>
        <w:spacing w:after="150"/>
      </w:pPr>
      <w:r>
        <w:rPr/>
        <w:t xml:space="preserve">1.3.2 全国公路客运量及其增长情况</w:t>
      </w:r>
    </w:p>
    <w:p>
      <w:pPr>
        <w:spacing w:after="150"/>
      </w:pPr>
      <w:r>
        <w:rPr/>
        <w:t xml:space="preserve">1.3.3 全国公路货运量及其增长情况</w:t>
      </w:r>
    </w:p>
    <w:p>
      <w:pPr>
        <w:spacing w:after="150"/>
      </w:pPr>
      <w:r>
        <w:rPr>
          <w:b w:val="1"/>
          <w:bCs w:val="1"/>
        </w:rPr>
        <w:t xml:space="preserve">第二章 中国公路建设行业的发展环境</w:t>
      </w:r>
    </w:p>
    <w:p>
      <w:pPr>
        <w:spacing w:after="150"/>
      </w:pPr>
      <w:r>
        <w:rPr/>
        <w:t xml:space="preserve">2.1 公路建设行业政策环境分析</w:t>
      </w:r>
    </w:p>
    <w:p>
      <w:pPr>
        <w:spacing w:after="150"/>
      </w:pPr>
      <w:r>
        <w:rPr/>
        <w:t xml:space="preserve">2.1.1 公路建设行业管理体制介绍</w:t>
      </w:r>
    </w:p>
    <w:p>
      <w:pPr>
        <w:spacing w:after="150"/>
      </w:pPr>
      <w:r>
        <w:rPr/>
        <w:t xml:space="preserve">2.1.2 公路建设行业主要政策解读</w:t>
      </w:r>
    </w:p>
    <w:p>
      <w:pPr>
        <w:spacing w:after="150"/>
      </w:pPr>
      <w:r>
        <w:rPr/>
        <w:t xml:space="preserve">2.1.3 公路建设行业标准建设情况</w:t>
      </w:r>
    </w:p>
    <w:p>
      <w:pPr>
        <w:spacing w:after="150"/>
      </w:pPr>
      <w:r>
        <w:rPr/>
        <w:t xml:space="preserve">2.1.4 公路建设行业发展规划解读</w:t>
      </w:r>
    </w:p>
    <w:p>
      <w:pPr>
        <w:spacing w:after="150"/>
      </w:pPr>
      <w:r>
        <w:rPr/>
        <w:t xml:space="preserve">2.2 公路建设行业社会环境分析</w:t>
      </w:r>
    </w:p>
    <w:p>
      <w:pPr>
        <w:spacing w:after="150"/>
      </w:pPr>
      <w:r>
        <w:rPr/>
        <w:t xml:space="preserve">2.2.1 公路运输仍为主力运输方式</w:t>
      </w:r>
    </w:p>
    <w:p>
      <w:pPr>
        <w:spacing w:after="150"/>
      </w:pPr>
      <w:r>
        <w:rPr/>
        <w:t xml:space="preserve">2.2.2 公路建设与可持续发展关系</w:t>
      </w:r>
    </w:p>
    <w:p>
      <w:pPr>
        <w:spacing w:after="150"/>
      </w:pPr>
      <w:r>
        <w:rPr/>
        <w:t xml:space="preserve">2.2.3 环境保护对公路建设的影响</w:t>
      </w:r>
    </w:p>
    <w:p>
      <w:pPr>
        <w:spacing w:after="150"/>
      </w:pPr>
      <w:r>
        <w:rPr/>
        <w:t xml:space="preserve">2.3 公路建设行业经济环境分析</w:t>
      </w:r>
    </w:p>
    <w:p>
      <w:pPr>
        <w:spacing w:after="150"/>
      </w:pPr>
      <w:r>
        <w:rPr/>
        <w:t xml:space="preserve">2.3.1 国际宏观经济环境分析</w:t>
      </w:r>
    </w:p>
    <w:p>
      <w:pPr>
        <w:spacing w:after="150"/>
      </w:pPr>
      <w:r>
        <w:rPr/>
        <w:t xml:space="preserve">(1)美国经济环境分析</w:t>
      </w:r>
    </w:p>
    <w:p>
      <w:pPr>
        <w:spacing w:after="150"/>
      </w:pPr>
      <w:r>
        <w:rPr/>
        <w:t xml:space="preserve">(2)日本经济环境分析</w:t>
      </w:r>
    </w:p>
    <w:p>
      <w:pPr>
        <w:spacing w:after="150"/>
      </w:pPr>
      <w:r>
        <w:rPr/>
        <w:t xml:space="preserve">(3)欧盟经济环境分析</w:t>
      </w:r>
    </w:p>
    <w:p>
      <w:pPr>
        <w:spacing w:after="150"/>
      </w:pPr>
      <w:r>
        <w:rPr/>
        <w:t xml:space="preserve">2.3.2 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(3)农业经济增长分析</w:t>
      </w:r>
    </w:p>
    <w:p>
      <w:pPr>
        <w:spacing w:after="150"/>
      </w:pPr>
      <w:r>
        <w:rPr/>
        <w:t xml:space="preserve">(4)固定资产投资情况</w:t>
      </w:r>
    </w:p>
    <w:p>
      <w:pPr>
        <w:spacing w:after="150"/>
      </w:pPr>
      <w:r>
        <w:rPr/>
        <w:t xml:space="preserve">(5)社会消费品零售总额</w:t>
      </w:r>
    </w:p>
    <w:p>
      <w:pPr>
        <w:spacing w:after="150"/>
      </w:pPr>
      <w:r>
        <w:rPr/>
        <w:t xml:space="preserve">(6)进出口总额及其增长</w:t>
      </w:r>
    </w:p>
    <w:p>
      <w:pPr>
        <w:spacing w:after="150"/>
      </w:pPr>
      <w:r>
        <w:rPr/>
        <w:t xml:space="preserve">(7)货币供应量及其贷 款</w:t>
      </w:r>
    </w:p>
    <w:p>
      <w:pPr>
        <w:spacing w:after="150"/>
      </w:pPr>
      <w:r>
        <w:rPr/>
        <w:t xml:space="preserve">(8)制造业采购经理指数</w:t>
      </w:r>
    </w:p>
    <w:p>
      <w:pPr>
        <w:spacing w:after="150"/>
      </w:pPr>
      <w:r>
        <w:rPr/>
        <w:t xml:space="preserve">(9)非制造业商务活动指数</w:t>
      </w:r>
    </w:p>
    <w:p>
      <w:pPr>
        <w:spacing w:after="150"/>
      </w:pPr>
      <w:r>
        <w:rPr/>
        <w:t xml:space="preserve">2.4 公路建设行业技术环境分析</w:t>
      </w:r>
    </w:p>
    <w:p>
      <w:pPr>
        <w:spacing w:after="150"/>
      </w:pPr>
      <w:r>
        <w:rPr/>
        <w:t xml:space="preserve">2.4.1 公路建设行业生产工艺技术</w:t>
      </w:r>
    </w:p>
    <w:p>
      <w:pPr>
        <w:spacing w:after="150"/>
      </w:pPr>
      <w:r>
        <w:rPr/>
        <w:t xml:space="preserve">2.4.2 行业技术未来发展趋势预测</w:t>
      </w:r>
    </w:p>
    <w:p>
      <w:pPr>
        <w:spacing w:after="150"/>
      </w:pPr>
      <w:r>
        <w:rPr>
          <w:b w:val="1"/>
          <w:bCs w:val="1"/>
        </w:rPr>
        <w:t xml:space="preserve">第三章 中国农村公路建设发展分析</w:t>
      </w:r>
    </w:p>
    <w:p>
      <w:pPr>
        <w:spacing w:after="150"/>
      </w:pPr>
      <w:r>
        <w:rPr/>
        <w:t xml:space="preserve">3.1 农村公路的发展概况分析</w:t>
      </w:r>
    </w:p>
    <w:p>
      <w:pPr>
        <w:spacing w:after="150"/>
      </w:pPr>
      <w:r>
        <w:rPr/>
        <w:t xml:space="preserve">3.1.1 农村公路的相关概述</w:t>
      </w:r>
    </w:p>
    <w:p>
      <w:pPr>
        <w:spacing w:after="150"/>
      </w:pPr>
      <w:r>
        <w:rPr/>
        <w:t xml:space="preserve">3.1.2 农村公路的发展历程</w:t>
      </w:r>
    </w:p>
    <w:p>
      <w:pPr>
        <w:spacing w:after="150"/>
      </w:pPr>
      <w:r>
        <w:rPr/>
        <w:t xml:space="preserve">3.1.3 农村公路的特性分析</w:t>
      </w:r>
    </w:p>
    <w:p>
      <w:pPr>
        <w:spacing w:after="150"/>
      </w:pPr>
      <w:r>
        <w:rPr/>
        <w:t xml:space="preserve">3.2 农村公路的建设状况分析</w:t>
      </w:r>
    </w:p>
    <w:p>
      <w:pPr>
        <w:spacing w:after="150"/>
      </w:pPr>
      <w:r>
        <w:rPr/>
        <w:t xml:space="preserve">3.2.1 农村公路建设的必要性</w:t>
      </w:r>
    </w:p>
    <w:p>
      <w:pPr>
        <w:spacing w:after="150"/>
      </w:pPr>
      <w:r>
        <w:rPr/>
        <w:t xml:space="preserve">3.2.2 农村公路网的发展现状</w:t>
      </w:r>
    </w:p>
    <w:p>
      <w:pPr>
        <w:spacing w:after="150"/>
      </w:pPr>
      <w:r>
        <w:rPr/>
        <w:t xml:space="preserve">3.2.3 农村公路里程及其增长</w:t>
      </w:r>
    </w:p>
    <w:p>
      <w:pPr>
        <w:spacing w:after="150"/>
      </w:pPr>
      <w:r>
        <w:rPr/>
        <w:t xml:space="preserve">3.3 农村公路对农村经济的影响</w:t>
      </w:r>
    </w:p>
    <w:p>
      <w:pPr>
        <w:spacing w:after="150"/>
      </w:pPr>
      <w:r>
        <w:rPr/>
        <w:t xml:space="preserve">3.3.1 对农村经济的促进作用</w:t>
      </w:r>
    </w:p>
    <w:p>
      <w:pPr>
        <w:spacing w:after="150"/>
      </w:pPr>
      <w:r>
        <w:rPr/>
        <w:t xml:space="preserve">3.3.2 对农村经济的负面影响</w:t>
      </w:r>
    </w:p>
    <w:p>
      <w:pPr>
        <w:spacing w:after="150"/>
      </w:pPr>
      <w:r>
        <w:rPr/>
        <w:t xml:space="preserve">3.4 农村公路建设发展前景展望</w:t>
      </w:r>
    </w:p>
    <w:p>
      <w:pPr>
        <w:spacing w:after="150"/>
      </w:pPr>
      <w:r>
        <w:rPr/>
        <w:t xml:space="preserve">3.4.1 农村公路建设存在的问题</w:t>
      </w:r>
    </w:p>
    <w:p>
      <w:pPr>
        <w:spacing w:after="150"/>
      </w:pPr>
      <w:r>
        <w:rPr/>
        <w:t xml:space="preserve">3.4.2 农村公路建设的发展对策</w:t>
      </w:r>
    </w:p>
    <w:p>
      <w:pPr>
        <w:spacing w:after="150"/>
      </w:pPr>
      <w:r>
        <w:rPr/>
        <w:t xml:space="preserve">3.4.3 各地农村公路建设投资计划</w:t>
      </w:r>
    </w:p>
    <w:p>
      <w:pPr>
        <w:spacing w:after="150"/>
      </w:pPr>
      <w:r>
        <w:rPr/>
        <w:t xml:space="preserve">3.4.4 农村公路建设发展前景展望</w:t>
      </w:r>
    </w:p>
    <w:p>
      <w:pPr>
        <w:spacing w:after="150"/>
      </w:pPr>
      <w:r>
        <w:rPr>
          <w:b w:val="1"/>
          <w:bCs w:val="1"/>
        </w:rPr>
        <w:t xml:space="preserve">第四章 中国公路建设行业“十四五”展望</w:t>
      </w:r>
    </w:p>
    <w:p>
      <w:pPr>
        <w:spacing w:after="150"/>
      </w:pPr>
      <w:r>
        <w:rPr/>
        <w:t xml:space="preserve">4.1 中国公路建设行业投资特性分析</w:t>
      </w:r>
    </w:p>
    <w:p>
      <w:pPr>
        <w:spacing w:after="150"/>
      </w:pPr>
      <w:r>
        <w:rPr/>
        <w:t xml:space="preserve">4.1.1 公路建设行业进入壁垒分析</w:t>
      </w:r>
    </w:p>
    <w:p>
      <w:pPr>
        <w:spacing w:after="150"/>
      </w:pPr>
      <w:r>
        <w:rPr/>
        <w:t xml:space="preserve">4.1.2 公路建设行业盈利模式分析</w:t>
      </w:r>
    </w:p>
    <w:p>
      <w:pPr>
        <w:spacing w:after="150"/>
      </w:pPr>
      <w:r>
        <w:rPr/>
        <w:t xml:space="preserve">4.2 中国公路网布局规划分析</w:t>
      </w:r>
    </w:p>
    <w:p>
      <w:pPr>
        <w:spacing w:after="150"/>
      </w:pPr>
      <w:r>
        <w:rPr/>
        <w:t xml:space="preserve">4.2.1 国家公路运输枢纽布局规划</w:t>
      </w:r>
    </w:p>
    <w:p>
      <w:pPr>
        <w:spacing w:after="150"/>
      </w:pPr>
      <w:r>
        <w:rPr/>
        <w:t xml:space="preserve">4.2.2 国家高速公路网规划</w:t>
      </w:r>
    </w:p>
    <w:p>
      <w:pPr>
        <w:spacing w:after="150"/>
      </w:pPr>
      <w:r>
        <w:rPr/>
        <w:t xml:space="preserve">4.2.3 农村公路建设规划</w:t>
      </w:r>
    </w:p>
    <w:p>
      <w:pPr>
        <w:spacing w:after="150"/>
      </w:pPr>
      <w:r>
        <w:rPr/>
        <w:t xml:space="preserve">4.3 公路建设行业发展趋势与前景预测</w:t>
      </w:r>
    </w:p>
    <w:p>
      <w:pPr>
        <w:spacing w:after="150"/>
      </w:pPr>
      <w:r>
        <w:rPr/>
        <w:t xml:space="preserve">4.3.1 公路建设行业影响因素分析</w:t>
      </w:r>
    </w:p>
    <w:p>
      <w:pPr>
        <w:spacing w:after="150"/>
      </w:pPr>
      <w:r>
        <w:rPr/>
        <w:t xml:space="preserve">4.3.2 公路建设行业发展趋势分析</w:t>
      </w:r>
    </w:p>
    <w:p>
      <w:pPr>
        <w:spacing w:after="150"/>
      </w:pPr>
      <w:r>
        <w:rPr/>
        <w:t xml:space="preserve">4.3.3 公路建设行业市场规模预测</w:t>
      </w:r>
    </w:p>
    <w:p>
      <w:pPr>
        <w:spacing w:after="150"/>
      </w:pPr>
      <w:r>
        <w:rPr>
          <w:b w:val="1"/>
          <w:bCs w:val="1"/>
        </w:rPr>
        <w:t xml:space="preserve">图表目录：</w:t>
      </w:r>
    </w:p>
    <w:p>
      <w:pPr>
        <w:spacing w:after="150"/>
      </w:pPr>
      <w:r>
        <w:rPr/>
        <w:t xml:space="preserve">图表1：2019-2023年公路建设投资及其在GDP中的占比(单位：亿元，%)</w:t>
      </w:r>
    </w:p>
    <w:p>
      <w:pPr>
        <w:spacing w:after="150"/>
      </w:pPr>
      <w:r>
        <w:rPr/>
        <w:t xml:space="preserve">图表2：2019-2023年全国公路总里程及公路密度(单位：万公里，公里/百平方公里)</w:t>
      </w:r>
    </w:p>
    <w:p>
      <w:pPr>
        <w:spacing w:after="150"/>
      </w:pPr>
      <w:r>
        <w:rPr/>
        <w:t xml:space="preserve">图表3：2019-2023年全国各技术等级公路里程构成对比(单位：%)</w:t>
      </w:r>
    </w:p>
    <w:p>
      <w:pPr>
        <w:spacing w:after="150"/>
      </w:pPr>
      <w:r>
        <w:rPr/>
        <w:t xml:space="preserve">图表4：2019-2023年全国各行政等级公路里程构成(单位：%)</w:t>
      </w:r>
    </w:p>
    <w:p>
      <w:pPr>
        <w:spacing w:after="150"/>
      </w:pPr>
      <w:r>
        <w:rPr/>
        <w:t xml:space="preserve">图表5：2019-2023年全国公路客运量变化情况(单位：亿人)</w:t>
      </w:r>
    </w:p>
    <w:p>
      <w:pPr>
        <w:spacing w:after="150"/>
      </w:pPr>
      <w:r>
        <w:rPr/>
        <w:t xml:space="preserve">图表6：2019-2023年中国各省累计公路客运量(单位：亿人)</w:t>
      </w:r>
    </w:p>
    <w:p>
      <w:pPr>
        <w:spacing w:after="150"/>
      </w:pPr>
      <w:r>
        <w:rPr/>
        <w:t xml:space="preserve">图表7：2019-2023年中国各省累计公路客运周转量(单位：亿人公里)</w:t>
      </w:r>
    </w:p>
    <w:p>
      <w:pPr>
        <w:spacing w:after="150"/>
      </w:pPr>
      <w:r>
        <w:rPr/>
        <w:t xml:space="preserve">图表8：2019-2023年中国公路货运量(单位：亿吨)</w:t>
      </w:r>
    </w:p>
    <w:p>
      <w:pPr>
        <w:spacing w:after="150"/>
      </w:pPr>
      <w:r>
        <w:rPr/>
        <w:t xml:space="preserve">图表9：2019-2023年中国各省累计公路货运量(单位：亿吨)</w:t>
      </w:r>
    </w:p>
    <w:p>
      <w:pPr>
        <w:spacing w:after="150"/>
      </w:pPr>
      <w:r>
        <w:rPr/>
        <w:t xml:space="preserve">图表10：2019-2023年中国各省累计公路货物周转量(单位：亿吨公里)</w:t>
      </w:r>
    </w:p>
    <w:p>
      <w:pPr>
        <w:spacing w:after="150"/>
      </w:pPr>
      <w:r>
        <w:rPr/>
        <w:t xml:space="preserve">图表11：2019-2023年公路收费相关政策和观点</w:t>
      </w:r>
    </w:p>
    <w:p>
      <w:pPr>
        <w:spacing w:after="150"/>
      </w:pPr>
      <w:r>
        <w:rPr/>
        <w:t xml:space="preserve">图表12：中国公路建设相关政策汇总</w:t>
      </w:r>
    </w:p>
    <w:p>
      <w:pPr>
        <w:spacing w:after="150"/>
      </w:pPr>
      <w:r>
        <w:rPr/>
        <w:t xml:space="preserve">图表13：近期中国公路建设行业标准规范</w:t>
      </w:r>
    </w:p>
    <w:p>
      <w:pPr>
        <w:spacing w:after="150"/>
      </w:pPr>
      <w:r>
        <w:rPr/>
        <w:t xml:space="preserve">图表14：“十四五”交通运输发展主要指标表(单位：万公里，%，个)</w:t>
      </w:r>
    </w:p>
    <w:p>
      <w:pPr>
        <w:spacing w:after="150"/>
      </w:pPr>
      <w:r>
        <w:rPr/>
        <w:t xml:space="preserve">图表15：2019-2023年中国主要运输方式的客运量份额(单位：%)</w:t>
      </w:r>
    </w:p>
    <w:p>
      <w:pPr>
        <w:spacing w:after="150"/>
      </w:pPr>
      <w:r>
        <w:rPr/>
        <w:t xml:space="preserve">图表16：2019-2023年中国主要运输方式的旅客周转量份额(单位：%)</w:t>
      </w:r>
    </w:p>
    <w:p>
      <w:pPr>
        <w:spacing w:after="150"/>
      </w:pPr>
      <w:r>
        <w:rPr/>
        <w:t xml:space="preserve">图表17：2019-2023年美国制造业PMI分项指数概览(单位：%)</w:t>
      </w:r>
    </w:p>
    <w:p>
      <w:pPr>
        <w:spacing w:after="150"/>
      </w:pPr>
      <w:r>
        <w:rPr/>
        <w:t xml:space="preserve">图表18：2019-2023年美国非农就业人数概览(单位：万人)</w:t>
      </w:r>
    </w:p>
    <w:p>
      <w:pPr>
        <w:spacing w:after="150"/>
      </w:pPr>
      <w:r>
        <w:rPr/>
        <w:t xml:space="preserve">图表19：2019-2023年美国新增非农就业人数(单位：千人)</w:t>
      </w:r>
    </w:p>
    <w:p>
      <w:pPr>
        <w:spacing w:after="150"/>
      </w:pPr>
      <w:r>
        <w:rPr/>
        <w:t xml:space="preserve">图表20：2019-2023年美国失业率变化趋势(单位：%)</w:t>
      </w:r>
    </w:p>
    <w:p>
      <w:pPr>
        <w:spacing w:after="150"/>
      </w:pPr>
      <w:r>
        <w:rPr/>
        <w:t xml:space="preserve">图表21：2019-2023年欧元区PMI走势(单位：%)</w:t>
      </w:r>
    </w:p>
    <w:p>
      <w:pPr>
        <w:spacing w:after="150"/>
      </w:pPr>
      <w:r>
        <w:rPr/>
        <w:t xml:space="preserve">图表22：2019-2023年法国及德国PMI走势比较(单位：%)</w:t>
      </w:r>
    </w:p>
    <w:p>
      <w:pPr>
        <w:spacing w:after="150"/>
      </w:pPr>
      <w:r>
        <w:rPr/>
        <w:t xml:space="preserve">图表23：2019-2023年欧央行基准利率变化趋势(单位：%)</w:t>
      </w:r>
    </w:p>
    <w:p>
      <w:pPr>
        <w:spacing w:after="150"/>
      </w:pPr>
      <w:r>
        <w:rPr/>
        <w:t xml:space="preserve">图表24：2019-2023年欧元区CPI走势(单位：%)</w:t>
      </w:r>
    </w:p>
    <w:p>
      <w:pPr>
        <w:spacing w:after="150"/>
      </w:pPr>
      <w:r>
        <w:rPr/>
        <w:t xml:space="preserve">图表25：2019-2023年中国国内生产总值同比增长速度(单位：亿元，%)</w:t>
      </w:r>
    </w:p>
    <w:p>
      <w:pPr>
        <w:spacing w:after="150"/>
      </w:pPr>
      <w:r>
        <w:rPr/>
        <w:t xml:space="preserve">图表26：2019-2023年中国全部工业增加值及其增速(单位：亿元，%)</w:t>
      </w:r>
    </w:p>
    <w:p>
      <w:pPr>
        <w:spacing w:after="150"/>
      </w:pPr>
      <w:r>
        <w:rPr/>
        <w:t xml:space="preserve">图表27：2019-2023年中国粮食产量及其增长速度(单位：万吨，%)</w:t>
      </w:r>
    </w:p>
    <w:p>
      <w:pPr>
        <w:spacing w:after="150"/>
      </w:pPr>
      <w:r>
        <w:rPr/>
        <w:t xml:space="preserve">图表28：2019-2023年全社会固定资产投资及其增速(单位：亿元，%)</w:t>
      </w:r>
    </w:p>
    <w:p>
      <w:pPr>
        <w:spacing w:after="150"/>
      </w:pPr>
      <w:r>
        <w:rPr/>
        <w:t xml:space="preserve">图表29：2019-2023年社会消费品零售总额及其增速(单位：亿元，%)</w:t>
      </w:r>
    </w:p>
    <w:p>
      <w:pPr>
        <w:spacing w:after="150"/>
      </w:pPr>
      <w:r>
        <w:rPr/>
        <w:t xml:space="preserve">图表30：2019-2023年中国货物进出口总额变化情况(单位：亿美元)</w:t>
      </w:r>
    </w:p>
    <w:p>
      <w:pPr>
        <w:spacing w:after="150"/>
      </w:pPr>
      <w:r>
        <w:rPr/>
        <w:t xml:space="preserve">图表31：2019-2023年中国广义货币(M2)增长速度(单位：%)</w:t>
      </w:r>
    </w:p>
    <w:p>
      <w:pPr>
        <w:spacing w:after="150"/>
      </w:pPr>
      <w:r>
        <w:rPr/>
        <w:t xml:space="preserve">图表32：2019-2023年中国制造业PMI走势图(单位：%)</w:t>
      </w:r>
    </w:p>
    <w:p>
      <w:pPr>
        <w:spacing w:after="150"/>
      </w:pPr>
      <w:r>
        <w:rPr/>
        <w:t xml:space="preserve">图表33：2019-2023年中国非制造业商务活动指数走势图(单位：%)</w:t>
      </w:r>
    </w:p>
    <w:p>
      <w:pPr>
        <w:spacing w:after="150"/>
      </w:pPr>
      <w:r>
        <w:rPr/>
        <w:t xml:space="preserve">图表34：路基施工流程</w:t>
      </w:r>
    </w:p>
    <w:p>
      <w:pPr>
        <w:spacing w:after="150"/>
      </w:pPr>
      <w:r>
        <w:rPr/>
        <w:t xml:space="preserve">图表35：路堤填筑工艺流程</w:t>
      </w:r>
    </w:p>
    <w:p>
      <w:pPr>
        <w:spacing w:after="150"/>
      </w:pPr>
      <w:r>
        <w:rPr/>
        <w:t xml:space="preserve">图表36：2019-2023年主要省份农村公路建设投资计划(单位：亿元，公里)</w:t>
      </w:r>
    </w:p>
    <w:p>
      <w:pPr>
        <w:spacing w:after="150"/>
      </w:pPr>
      <w:r>
        <w:rPr/>
        <w:t xml:space="preserve">图表37：中国公路建设企业等级资质要求(单位：亿元，万元，人，公里)</w:t>
      </w:r>
    </w:p>
    <w:p>
      <w:pPr>
        <w:spacing w:after="150"/>
      </w:pPr>
      <w:r>
        <w:rPr/>
        <w:t xml:space="preserve">图表38：中国公路施工行业进入壁垒状况</w:t>
      </w:r>
    </w:p>
    <w:p>
      <w:pPr>
        <w:spacing w:after="150"/>
      </w:pPr>
      <w:r>
        <w:rPr/>
        <w:t xml:space="preserve">图表39：国家公路运输枢纽布局方案</w:t>
      </w:r>
    </w:p>
    <w:p>
      <w:pPr>
        <w:spacing w:after="150"/>
      </w:pPr>
      <w:r>
        <w:rPr/>
        <w:t xml:space="preserve">图表40：2024-2029年中国公路总里程预测(单位：万公里)</w:t>
      </w:r>
    </w:p>
    <w:p>
      <w:pPr>
        <w:spacing w:after="150"/>
      </w:pPr>
      <w:r>
        <w:rPr/>
        <w:t xml:space="preserve">图表41：2024-2029年中国公路建设行业投资规模预测(单位：亿元，%)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2024-2029年中国农村公路建设行业十四五发展规划分析及发展趋势预测报告</dc:title>
  <dc:description>2024-2029年中国农村公路建设行业十四五发展规划分析及发展趋势预测报告</dc:description>
  <dc:subject>2024-2029年中国农村公路建设行业十四五发展规划分析及发展趋势预测报告</dc:subject>
  <cp:keywords>研究报告</cp:keywords>
  <cp:category>研究报告</cp:category>
  <cp:lastModifiedBy>北京中道泰和信息咨询有限公司</cp:lastModifiedBy>
  <dcterms:created xsi:type="dcterms:W3CDTF">2024-01-24T01:43:17+08:00</dcterms:created>
  <dcterms:modified xsi:type="dcterms:W3CDTF">2024-01-24T01:43:17+08:00</dcterms:modified>
</cp:coreProperties>
</file>

<file path=docProps/custom.xml><?xml version="1.0" encoding="utf-8"?>
<Properties xmlns="http://schemas.openxmlformats.org/officeDocument/2006/custom-properties" xmlns:vt="http://schemas.openxmlformats.org/officeDocument/2006/docPropsVTypes"/>
</file>