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2024-2029年中国化肥行业市场分析与投资价值咨询报告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肥是建设现代化农业的重要支撑，是关系国计民生的重要基础产业，对于保障粮食安全和促进农民增收具有十分重要的作用。新中国成立时，我国化肥工业仅有氮肥，磷肥、钾肥等还是空白，1949年化肥年产量累计只有0.6万吨(折纯量)，接近于零。而进入二十一世纪以后，我国化肥行业步入了飞速发展时期。</w:t>
      </w:r>
    </w:p>
    <w:p>
      <w:pPr>
        <w:spacing w:after="150"/>
      </w:pPr>
      <w:r>
        <w:rPr/>
        <w:t xml:space="preserve">2019年，我国化肥产量在连续3年下降后出现小幅回升，全年产量达5624.9万吨，同比增长3.6%。其中，氮肥产量3577.3万吨，同比增长5.3%;磷肥产量1211.7万吨，同比下降6.9%;钾肥产量762.2万吨，同比增幅11.7%。据海关统计，2020 年 1-12 月，全国进口化肥 1061 万吨，较上年减 4.5%，进口额 28.8 亿美元，较上年减 18.2%;出口化肥 2917 万吨，较上年增 6.5%，出口额 67.4 亿美元，较上年减 7.3%。</w:t>
      </w:r>
    </w:p>
    <w:p>
      <w:pPr>
        <w:spacing w:after="150"/>
      </w:pPr>
      <w:r>
        <w:rPr/>
        <w:t xml:space="preserve">为落实《中国制造2025》有关部署，促进化肥行业转型升级，2015年7月29日，工业和信息化部发布了《关于推进化肥行业转型发展的指导意见》。提出到2020年，氮肥产能6060万吨，产能利用率提升至80%;磷肥产能2400万吨，产能利用率提升至79%;钾肥产能880万吨，自给率提升至70%。并明确了原料结构改善、产品结构升级、节能环保水平提升等方面发展目标。2019年11月1日，商务部发布2019年第45号公告，公布《2020年化肥进口关税配额总量、分配原则及相关程序》。2020年化肥进口关税配额总量为1365万吨。其中，尿素330万吨，磷酸二铵690万吨，复合肥345万吨。2020年化肥关税配额起始申领量最高不超过50万吨，最低不低于2000吨。2020年8月11日，国家发展改革委、财政部联合印发《国家化肥商业储备管理办法》，对化肥商业储备的规模、时间、承储企业基本条件等做出了规定。化肥商业储备落地，利好化肥生产与流通企业长期发展。</w:t>
      </w:r>
    </w:p>
    <w:p>
      <w:pPr>
        <w:spacing w:after="150"/>
      </w:pPr>
      <w:r>
        <w:rPr/>
        <w:t xml:space="preserve">国家提出的2020年主要农作物化肥使用量实现零增长，是推动化肥产业转型升级的最大力量。来自产业内部和外部的因素正在协同发力，推动中国农业、农资行业向绿色转型。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行业发展概况</w:t>
      </w:r>
    </w:p>
    <w:p>
      <w:pPr>
        <w:spacing w:after="150"/>
      </w:pPr>
      <w:r>
        <w:rPr>
          <w:b w:val="1"/>
          <w:bCs w:val="1"/>
        </w:rPr>
        <w:t xml:space="preserve">第一章 化肥行业发展概述</w:t>
      </w:r>
    </w:p>
    <w:p>
      <w:pPr>
        <w:spacing w:after="150"/>
      </w:pPr>
      <w:r>
        <w:rPr/>
        <w:t xml:space="preserve">第一节 化肥的概念</w:t>
      </w:r>
    </w:p>
    <w:p>
      <w:pPr>
        <w:spacing w:after="150"/>
      </w:pPr>
      <w:r>
        <w:rPr/>
        <w:t xml:space="preserve">一、化肥的定义</w:t>
      </w:r>
    </w:p>
    <w:p>
      <w:pPr>
        <w:spacing w:after="150"/>
      </w:pPr>
      <w:r>
        <w:rPr/>
        <w:t xml:space="preserve">二、化肥的特点</w:t>
      </w:r>
    </w:p>
    <w:p>
      <w:pPr>
        <w:spacing w:after="150"/>
      </w:pPr>
      <w:r>
        <w:rPr/>
        <w:t xml:space="preserve">三、化肥的分类</w:t>
      </w:r>
    </w:p>
    <w:p>
      <w:pPr>
        <w:spacing w:after="150"/>
      </w:pPr>
      <w:r>
        <w:rPr/>
        <w:t xml:space="preserve">第二节 化肥行业发展成熟度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二、行业及其主要子行业成熟度分析</w:t>
      </w:r>
    </w:p>
    <w:p>
      <w:pPr>
        <w:spacing w:after="150"/>
      </w:pPr>
      <w:r>
        <w:rPr/>
        <w:t xml:space="preserve">第三节 化肥市场特征分析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四、生命周期</w:t>
      </w:r>
    </w:p>
    <w:p>
      <w:pPr>
        <w:spacing w:after="150"/>
      </w:pPr>
      <w:r>
        <w:rPr>
          <w:b w:val="1"/>
          <w:bCs w:val="1"/>
        </w:rPr>
        <w:t xml:space="preserve">第二章 全球化肥行业发展分析</w:t>
      </w:r>
    </w:p>
    <w:p>
      <w:pPr>
        <w:spacing w:after="150"/>
      </w:pPr>
      <w:r>
        <w:rPr/>
        <w:t xml:space="preserve">第一节 世界化肥行业发展分析</w:t>
      </w:r>
    </w:p>
    <w:p>
      <w:pPr>
        <w:spacing w:after="150"/>
      </w:pPr>
      <w:r>
        <w:rPr/>
        <w:t xml:space="preserve">一、2019-2023年世界化肥行业发展分析</w:t>
      </w:r>
    </w:p>
    <w:p>
      <w:pPr>
        <w:spacing w:after="150"/>
      </w:pPr>
      <w:r>
        <w:rPr/>
        <w:t xml:space="preserve">二、2019-2023年全球尿素行业发展分析</w:t>
      </w:r>
    </w:p>
    <w:p>
      <w:pPr>
        <w:spacing w:after="150"/>
      </w:pPr>
      <w:r>
        <w:rPr/>
        <w:t xml:space="preserve">三、2019-2023年世界化肥行业发展分析</w:t>
      </w:r>
    </w:p>
    <w:p>
      <w:pPr>
        <w:spacing w:after="150"/>
      </w:pPr>
      <w:r>
        <w:rPr/>
        <w:t xml:space="preserve">第二节 全球化肥市场分析</w:t>
      </w:r>
    </w:p>
    <w:p>
      <w:pPr>
        <w:spacing w:after="150"/>
      </w:pPr>
      <w:r>
        <w:rPr/>
        <w:t xml:space="preserve">一、2019-2023年全球化肥需求分析</w:t>
      </w:r>
    </w:p>
    <w:p>
      <w:pPr>
        <w:spacing w:after="150"/>
      </w:pPr>
      <w:r>
        <w:rPr/>
        <w:t xml:space="preserve">二、2019-2023年印度化肥需求分析</w:t>
      </w:r>
    </w:p>
    <w:p>
      <w:pPr>
        <w:spacing w:after="150"/>
      </w:pPr>
      <w:r>
        <w:rPr/>
        <w:t xml:space="preserve">三、2019-2023年美国化肥需求分析</w:t>
      </w:r>
    </w:p>
    <w:p>
      <w:pPr>
        <w:spacing w:after="150"/>
      </w:pPr>
      <w:r>
        <w:rPr/>
        <w:t xml:space="preserve">第三节 2019-2023年主要国家或地区化肥行业发展分析</w:t>
      </w:r>
    </w:p>
    <w:p>
      <w:pPr>
        <w:spacing w:after="150"/>
      </w:pPr>
      <w:r>
        <w:rPr/>
        <w:t xml:space="preserve">一、2019-2023年美国化肥行业分析</w:t>
      </w:r>
    </w:p>
    <w:p>
      <w:pPr>
        <w:spacing w:after="150"/>
      </w:pPr>
      <w:r>
        <w:rPr/>
        <w:t xml:space="preserve">二、2019-2023年日本化肥行业分析</w:t>
      </w:r>
    </w:p>
    <w:p>
      <w:pPr>
        <w:spacing w:after="150"/>
      </w:pPr>
      <w:r>
        <w:rPr/>
        <w:t xml:space="preserve">三、2019-2023年欧洲化肥行业分析</w:t>
      </w:r>
    </w:p>
    <w:p>
      <w:pPr>
        <w:spacing w:after="150"/>
      </w:pPr>
      <w:r>
        <w:rPr>
          <w:b w:val="1"/>
          <w:bCs w:val="1"/>
        </w:rPr>
        <w:t xml:space="preserve">第三章 我国化肥行业发展分析</w:t>
      </w:r>
    </w:p>
    <w:p>
      <w:pPr>
        <w:spacing w:after="150"/>
      </w:pPr>
      <w:r>
        <w:rPr/>
        <w:t xml:space="preserve">第一节 中国化肥行业发展状况</w:t>
      </w:r>
    </w:p>
    <w:p>
      <w:pPr>
        <w:spacing w:after="150"/>
      </w:pPr>
      <w:r>
        <w:rPr/>
        <w:t xml:space="preserve">一、2019-2023年化肥行业发展状况分析</w:t>
      </w:r>
    </w:p>
    <w:p>
      <w:pPr>
        <w:spacing w:after="150"/>
      </w:pPr>
      <w:r>
        <w:rPr/>
        <w:t xml:space="preserve">二、2019-2023年我国尿素行业发展状况分析</w:t>
      </w:r>
    </w:p>
    <w:p>
      <w:pPr>
        <w:spacing w:after="150"/>
      </w:pPr>
      <w:r>
        <w:rPr/>
        <w:t xml:space="preserve">三、2019-2023年中国化肥行业发展动态</w:t>
      </w:r>
    </w:p>
    <w:p>
      <w:pPr>
        <w:spacing w:after="150"/>
      </w:pPr>
      <w:r>
        <w:rPr/>
        <w:t xml:space="preserve">四、2019-2023年化肥行业经营业绩分析</w:t>
      </w:r>
    </w:p>
    <w:p>
      <w:pPr>
        <w:spacing w:after="150"/>
      </w:pPr>
      <w:r>
        <w:rPr/>
        <w:t xml:space="preserve">第二节 中国化肥市场供需状况</w:t>
      </w:r>
    </w:p>
    <w:p>
      <w:pPr>
        <w:spacing w:after="150"/>
      </w:pPr>
      <w:r>
        <w:rPr/>
        <w:t xml:space="preserve">一、2019-2023年中国化肥行业供给能力</w:t>
      </w:r>
    </w:p>
    <w:p>
      <w:pPr>
        <w:spacing w:after="150"/>
      </w:pPr>
      <w:r>
        <w:rPr/>
        <w:t xml:space="preserve">二、2019-2023年中国化肥市场供给分析</w:t>
      </w:r>
    </w:p>
    <w:p>
      <w:pPr>
        <w:spacing w:after="150"/>
      </w:pPr>
      <w:r>
        <w:rPr/>
        <w:t xml:space="preserve">三、2019-2023年中国化肥市场需求分析</w:t>
      </w:r>
    </w:p>
    <w:p>
      <w:pPr>
        <w:spacing w:after="150"/>
      </w:pPr>
      <w:r>
        <w:rPr/>
        <w:t xml:space="preserve">四、2019-2023年中国化肥产品价格分析</w:t>
      </w:r>
    </w:p>
    <w:p>
      <w:pPr>
        <w:spacing w:after="150"/>
      </w:pPr>
      <w:r>
        <w:rPr/>
        <w:t xml:space="preserve">第三节 我国化肥市场分析</w:t>
      </w:r>
    </w:p>
    <w:p>
      <w:pPr>
        <w:spacing w:after="150"/>
      </w:pPr>
      <w:r>
        <w:rPr/>
        <w:t xml:space="preserve">一、2019-2023年化肥市场分析</w:t>
      </w:r>
    </w:p>
    <w:p>
      <w:pPr>
        <w:spacing w:after="150"/>
      </w:pPr>
      <w:r>
        <w:rPr/>
        <w:t xml:space="preserve">二、2019-2023年化肥市场分析</w:t>
      </w:r>
    </w:p>
    <w:p>
      <w:pPr>
        <w:spacing w:after="150"/>
      </w:pPr>
      <w:r>
        <w:rPr/>
        <w:t xml:space="preserve">三、2019-2023年化肥市场的走向分析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第四章 化肥产业经济运行分析</w:t>
      </w:r>
    </w:p>
    <w:p>
      <w:pPr>
        <w:spacing w:after="150"/>
      </w:pPr>
      <w:r>
        <w:rPr/>
        <w:t xml:space="preserve">第一节 2019-2023年中国化肥产业工业总产值分析</w:t>
      </w:r>
    </w:p>
    <w:p>
      <w:pPr>
        <w:spacing w:after="150"/>
      </w:pPr>
      <w:r>
        <w:rPr/>
        <w:t xml:space="preserve">一、2019-2023年中国化肥产业工业总产值分析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2019-2023年中国化肥产业市场销售收入分析</w:t>
      </w:r>
    </w:p>
    <w:p>
      <w:pPr>
        <w:spacing w:after="150"/>
      </w:pPr>
      <w:r>
        <w:rPr/>
        <w:t xml:space="preserve">一、2019-2023年中国化肥产业市场总销售收入分析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2019-2023年中国化肥产业产品成本费用分析</w:t>
      </w:r>
    </w:p>
    <w:p>
      <w:pPr>
        <w:spacing w:after="150"/>
      </w:pPr>
      <w:r>
        <w:rPr/>
        <w:t xml:space="preserve">一、2019-2023年中国化肥产业成本费用总额分析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2019-2023年中国化肥产业利润总额分析</w:t>
      </w:r>
    </w:p>
    <w:p>
      <w:pPr>
        <w:spacing w:after="150"/>
      </w:pPr>
      <w:r>
        <w:rPr/>
        <w:t xml:space="preserve">一、2019-2023年中国化肥产业利润总额分析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2019-2023年化肥行业其它经济指标分析</w:t>
      </w:r>
    </w:p>
    <w:p>
      <w:pPr>
        <w:spacing w:after="150"/>
      </w:pPr>
      <w:r>
        <w:rPr/>
        <w:t xml:space="preserve">一、工业销售产值统计分析</w:t>
      </w:r>
    </w:p>
    <w:p>
      <w:pPr>
        <w:spacing w:after="150"/>
      </w:pPr>
      <w:r>
        <w:rPr/>
        <w:t xml:space="preserve">二、出口交货值统计分析</w:t>
      </w:r>
    </w:p>
    <w:p>
      <w:pPr>
        <w:spacing w:after="150"/>
      </w:pPr>
      <w:r>
        <w:rPr/>
        <w:t xml:space="preserve">三、流动资产统计分析</w:t>
      </w:r>
    </w:p>
    <w:p>
      <w:pPr>
        <w:spacing w:after="150"/>
      </w:pPr>
      <w:r>
        <w:rPr/>
        <w:t xml:space="preserve">四、资产规模统计分析</w:t>
      </w:r>
    </w:p>
    <w:p>
      <w:pPr>
        <w:spacing w:after="150"/>
      </w:pPr>
      <w:r>
        <w:rPr/>
        <w:t xml:space="preserve">五、负债规模统计分析</w:t>
      </w:r>
    </w:p>
    <w:p>
      <w:pPr>
        <w:spacing w:after="150"/>
      </w:pPr>
      <w:r>
        <w:rPr>
          <w:b w:val="1"/>
          <w:bCs w:val="1"/>
        </w:rPr>
        <w:t xml:space="preserve">第五章 我国化肥产业进出口分析</w:t>
      </w:r>
    </w:p>
    <w:p>
      <w:pPr>
        <w:spacing w:after="150"/>
      </w:pPr>
      <w:r>
        <w:rPr/>
        <w:t xml:space="preserve">第一节 我国化肥产品进口分析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二、2019-2023年进口结构分析</w:t>
      </w:r>
    </w:p>
    <w:p>
      <w:pPr>
        <w:spacing w:after="150"/>
      </w:pPr>
      <w:r>
        <w:rPr/>
        <w:t xml:space="preserve">三、2019-2023年进口区域分析</w:t>
      </w:r>
    </w:p>
    <w:p>
      <w:pPr>
        <w:spacing w:after="150"/>
      </w:pPr>
      <w:r>
        <w:rPr/>
        <w:t xml:space="preserve">第二节 我国化肥产品出口分析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二、2019-2023年出口结构分析</w:t>
      </w:r>
    </w:p>
    <w:p>
      <w:pPr>
        <w:spacing w:after="150"/>
      </w:pPr>
      <w:r>
        <w:rPr/>
        <w:t xml:space="preserve">三、2019-2023年出口区域分析</w:t>
      </w:r>
    </w:p>
    <w:p>
      <w:pPr>
        <w:spacing w:after="150"/>
      </w:pPr>
      <w:r>
        <w:rPr/>
        <w:t xml:space="preserve">第三节 我国尿素产业进出口分析</w:t>
      </w:r>
    </w:p>
    <w:p>
      <w:pPr>
        <w:spacing w:after="150"/>
      </w:pPr>
      <w:r>
        <w:rPr/>
        <w:t xml:space="preserve">一、2019-2023年进口总量</w:t>
      </w:r>
    </w:p>
    <w:p>
      <w:pPr>
        <w:spacing w:after="150"/>
      </w:pPr>
      <w:r>
        <w:rPr/>
        <w:t xml:space="preserve">二、2019-2023年出口总量</w:t>
      </w:r>
    </w:p>
    <w:p>
      <w:pPr>
        <w:spacing w:after="150"/>
      </w:pPr>
      <w:r>
        <w:rPr/>
        <w:t xml:space="preserve">第四节 我国化肥产品进出口预测</w:t>
      </w:r>
    </w:p>
    <w:p>
      <w:pPr>
        <w:spacing w:after="150"/>
      </w:pPr>
      <w:r>
        <w:rPr/>
        <w:t xml:space="preserve">一、2019-2023年进出口分析</w:t>
      </w:r>
    </w:p>
    <w:p>
      <w:pPr>
        <w:spacing w:after="150"/>
      </w:pPr>
      <w:r>
        <w:rPr/>
        <w:t xml:space="preserve">二、2019-2023年化肥产品进口预测</w:t>
      </w:r>
    </w:p>
    <w:p>
      <w:pPr>
        <w:spacing w:after="150"/>
      </w:pPr>
      <w:r>
        <w:rPr>
          <w:b w:val="1"/>
          <w:bCs w:val="1"/>
        </w:rPr>
        <w:t xml:space="preserve">第六章 化肥行业细分市场分析</w:t>
      </w:r>
    </w:p>
    <w:p>
      <w:pPr>
        <w:spacing w:after="150"/>
      </w:pPr>
      <w:r>
        <w:rPr/>
        <w:t xml:space="preserve">第一节 2019-2023年我国氮肥市场分析</w:t>
      </w:r>
    </w:p>
    <w:p>
      <w:pPr>
        <w:spacing w:after="150"/>
      </w:pPr>
      <w:r>
        <w:rPr/>
        <w:t xml:space="preserve">一、2019-2023年我国氮肥市场主要特点</w:t>
      </w:r>
    </w:p>
    <w:p>
      <w:pPr>
        <w:spacing w:after="150"/>
      </w:pPr>
      <w:r>
        <w:rPr/>
        <w:t xml:space="preserve">二、2019-2023年我国氮肥产量</w:t>
      </w:r>
    </w:p>
    <w:p>
      <w:pPr>
        <w:spacing w:after="150"/>
      </w:pPr>
      <w:r>
        <w:rPr/>
        <w:t xml:space="preserve">三、2019-2023年全国各省市氮肥制造业产值</w:t>
      </w:r>
    </w:p>
    <w:p>
      <w:pPr>
        <w:spacing w:after="150"/>
      </w:pPr>
      <w:r>
        <w:rPr/>
        <w:t xml:space="preserve">四、2019-2023年我国氮肥市场发展预测</w:t>
      </w:r>
    </w:p>
    <w:p>
      <w:pPr>
        <w:spacing w:after="150"/>
      </w:pPr>
      <w:r>
        <w:rPr/>
        <w:t xml:space="preserve">第二节 2019-2023年我国磷肥市场分析</w:t>
      </w:r>
    </w:p>
    <w:p>
      <w:pPr>
        <w:spacing w:after="150"/>
      </w:pPr>
      <w:r>
        <w:rPr/>
        <w:t xml:space="preserve">一、我国磷肥市场发展现状</w:t>
      </w:r>
    </w:p>
    <w:p>
      <w:pPr>
        <w:spacing w:after="150"/>
      </w:pPr>
      <w:r>
        <w:rPr/>
        <w:t xml:space="preserve">二、2019-2023年我国磷肥产量</w:t>
      </w:r>
    </w:p>
    <w:p>
      <w:pPr>
        <w:spacing w:after="150"/>
      </w:pPr>
      <w:r>
        <w:rPr/>
        <w:t xml:space="preserve">三、2019-2023年我国磷肥各省市产量分析</w:t>
      </w:r>
    </w:p>
    <w:p>
      <w:pPr>
        <w:spacing w:after="150"/>
      </w:pPr>
      <w:r>
        <w:rPr/>
        <w:t xml:space="preserve">四、2019-2023年磷肥行市场发展预测</w:t>
      </w:r>
    </w:p>
    <w:p>
      <w:pPr>
        <w:spacing w:after="150"/>
      </w:pPr>
      <w:r>
        <w:rPr/>
        <w:t xml:space="preserve">第三节 2019-2023年我国钾肥市场分析</w:t>
      </w:r>
    </w:p>
    <w:p>
      <w:pPr>
        <w:spacing w:after="150"/>
      </w:pPr>
      <w:r>
        <w:rPr/>
        <w:t xml:space="preserve">一、2019-2023年我国钾肥产量</w:t>
      </w:r>
    </w:p>
    <w:p>
      <w:pPr>
        <w:spacing w:after="150"/>
      </w:pPr>
      <w:r>
        <w:rPr/>
        <w:t xml:space="preserve">二、2019-2023年我国钾肥各省市产量分析</w:t>
      </w:r>
    </w:p>
    <w:p>
      <w:pPr>
        <w:spacing w:after="150"/>
      </w:pPr>
      <w:r>
        <w:rPr/>
        <w:t xml:space="preserve">三、2019-2023年钾肥市场分析</w:t>
      </w:r>
    </w:p>
    <w:p>
      <w:pPr>
        <w:spacing w:after="150"/>
      </w:pPr>
      <w:r>
        <w:rPr/>
        <w:t xml:space="preserve">四、2019-2023年中国钾肥市场预测</w:t>
      </w:r>
    </w:p>
    <w:p>
      <w:pPr>
        <w:spacing w:after="150"/>
      </w:pPr>
      <w:r>
        <w:rPr/>
        <w:t xml:space="preserve">第四节 2019-2023年我国复合肥市场分析</w:t>
      </w:r>
    </w:p>
    <w:p>
      <w:pPr>
        <w:spacing w:after="150"/>
      </w:pPr>
      <w:r>
        <w:rPr/>
        <w:t xml:space="preserve">一、我国复合肥市场发展现状</w:t>
      </w:r>
    </w:p>
    <w:p>
      <w:pPr>
        <w:spacing w:after="150"/>
      </w:pPr>
      <w:r>
        <w:rPr/>
        <w:t xml:space="preserve">二、2019-2023年我国复合肥生产企业状况</w:t>
      </w:r>
    </w:p>
    <w:p>
      <w:pPr>
        <w:spacing w:after="150"/>
      </w:pPr>
      <w:r>
        <w:rPr/>
        <w:t xml:space="preserve">三、2019-2023年我国复混肥市场分析</w:t>
      </w:r>
    </w:p>
    <w:p>
      <w:pPr>
        <w:spacing w:after="150"/>
      </w:pPr>
      <w:r>
        <w:rPr/>
        <w:t xml:space="preserve">四、2019-2023年复合肥发展预测</w:t>
      </w:r>
    </w:p>
    <w:p>
      <w:pPr>
        <w:spacing w:after="150"/>
      </w:pPr>
      <w:r>
        <w:rPr/>
        <w:t xml:space="preserve">第五节 2019-2023年我国BB肥市场分析</w:t>
      </w:r>
    </w:p>
    <w:p>
      <w:pPr>
        <w:spacing w:after="150"/>
      </w:pPr>
      <w:r>
        <w:rPr/>
        <w:t xml:space="preserve">一、BB肥推动我国农业产业向现代农业方向迈进</w:t>
      </w:r>
    </w:p>
    <w:p>
      <w:pPr>
        <w:spacing w:after="150"/>
      </w:pPr>
      <w:r>
        <w:rPr/>
        <w:t xml:space="preserve">二、2019-2023年中国BB肥产销发展模式分析</w:t>
      </w:r>
    </w:p>
    <w:p>
      <w:pPr>
        <w:spacing w:after="150"/>
      </w:pPr>
      <w:r>
        <w:rPr/>
        <w:t xml:space="preserve">三、BB肥发展方向</w:t>
      </w:r>
    </w:p>
    <w:p>
      <w:pPr>
        <w:spacing w:after="150"/>
      </w:pPr>
      <w:r>
        <w:rPr/>
        <w:t xml:space="preserve">第六节 我国硫肥市场分析</w:t>
      </w:r>
    </w:p>
    <w:p>
      <w:pPr>
        <w:spacing w:after="150"/>
      </w:pPr>
      <w:r>
        <w:rPr/>
        <w:t xml:space="preserve">一、中国硫肥需求与研究</w:t>
      </w:r>
    </w:p>
    <w:p>
      <w:pPr>
        <w:spacing w:after="150"/>
      </w:pPr>
      <w:r>
        <w:rPr/>
        <w:t xml:space="preserve">二、中国硫肥的发展前景广阔</w:t>
      </w:r>
    </w:p>
    <w:p>
      <w:pPr>
        <w:spacing w:after="150"/>
      </w:pPr>
      <w:r>
        <w:rPr/>
        <w:t xml:space="preserve">第七节 我国硫酸钾镁肥市场分析</w:t>
      </w:r>
    </w:p>
    <w:p>
      <w:pPr>
        <w:spacing w:after="150"/>
      </w:pPr>
      <w:r>
        <w:rPr/>
        <w:t xml:space="preserve">一、我国硫酸钾镁肥市场发展现状</w:t>
      </w:r>
    </w:p>
    <w:p>
      <w:pPr>
        <w:spacing w:after="150"/>
      </w:pPr>
      <w:r>
        <w:rPr/>
        <w:t xml:space="preserve">二、我国硫酸钾镁肥市场发展前景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化肥行业竞争格局分析</w:t>
      </w:r>
    </w:p>
    <w:p>
      <w:pPr>
        <w:spacing w:after="150"/>
      </w:pPr>
      <w:r>
        <w:rPr/>
        <w:t xml:space="preserve">第一节 化肥市场波特五力竞争分析</w:t>
      </w:r>
    </w:p>
    <w:p>
      <w:pPr>
        <w:spacing w:after="150"/>
      </w:pPr>
      <w:r>
        <w:rPr/>
        <w:t xml:space="preserve">一、现有企业间的竞争</w:t>
      </w:r>
    </w:p>
    <w:p>
      <w:pPr>
        <w:spacing w:after="150"/>
      </w:pPr>
      <w:r>
        <w:rPr/>
        <w:t xml:space="preserve">二、潜在的新进入者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四、购买者的讨价还价能力</w:t>
      </w:r>
    </w:p>
    <w:p>
      <w:pPr>
        <w:spacing w:after="150"/>
      </w:pPr>
      <w:r>
        <w:rPr/>
        <w:t xml:space="preserve">五、供应商的讨价还价能力</w:t>
      </w:r>
    </w:p>
    <w:p>
      <w:pPr>
        <w:spacing w:after="150"/>
      </w:pPr>
      <w:r>
        <w:rPr/>
        <w:t xml:space="preserve">六、如何应对外资的竞争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化肥行业主要企业竞争力分析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二、重点企业全年营业收入对比分析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2019-2023年化肥行业竞争格局分析</w:t>
      </w:r>
    </w:p>
    <w:p>
      <w:pPr>
        <w:spacing w:after="150"/>
      </w:pPr>
      <w:r>
        <w:rPr/>
        <w:t xml:space="preserve">一、2019-2023年化肥行业竞争分析</w:t>
      </w:r>
    </w:p>
    <w:p>
      <w:pPr>
        <w:spacing w:after="150"/>
      </w:pPr>
      <w:r>
        <w:rPr/>
        <w:t xml:space="preserve">二、2019-2023年北方化肥市场</w:t>
      </w:r>
    </w:p>
    <w:p>
      <w:pPr>
        <w:spacing w:after="150"/>
      </w:pPr>
      <w:r>
        <w:rPr>
          <w:b w:val="1"/>
          <w:bCs w:val="1"/>
        </w:rPr>
        <w:t xml:space="preserve">第八章 化肥企业竞争策略分析</w:t>
      </w:r>
    </w:p>
    <w:p>
      <w:pPr>
        <w:spacing w:after="150"/>
      </w:pPr>
      <w:r>
        <w:rPr/>
        <w:t xml:space="preserve">第一节 化肥市场竞争策略分析</w:t>
      </w:r>
    </w:p>
    <w:p>
      <w:pPr>
        <w:spacing w:after="150"/>
      </w:pPr>
      <w:r>
        <w:rPr/>
        <w:t xml:space="preserve">一、2019-2023年化肥市场增长潜力分析</w:t>
      </w:r>
    </w:p>
    <w:p>
      <w:pPr>
        <w:spacing w:after="150"/>
      </w:pPr>
      <w:r>
        <w:rPr/>
        <w:t xml:space="preserve">二、2019-2023年化肥主要潜力品种分析</w:t>
      </w:r>
    </w:p>
    <w:p>
      <w:pPr>
        <w:spacing w:after="150"/>
      </w:pPr>
      <w:r>
        <w:rPr/>
        <w:t xml:space="preserve">三、现有化肥产品竞争策略分析</w:t>
      </w:r>
    </w:p>
    <w:p>
      <w:pPr>
        <w:spacing w:after="150"/>
      </w:pPr>
      <w:r>
        <w:rPr/>
        <w:t xml:space="preserve">四、潜力化肥品种竞争策略选择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化肥企业竞争策略分析</w:t>
      </w:r>
    </w:p>
    <w:p>
      <w:pPr>
        <w:spacing w:after="150"/>
      </w:pPr>
      <w:r>
        <w:rPr/>
        <w:t xml:space="preserve">一、2024-2029年我国化肥市场竞争趋势</w:t>
      </w:r>
    </w:p>
    <w:p>
      <w:pPr>
        <w:spacing w:after="150"/>
      </w:pPr>
      <w:r>
        <w:rPr/>
        <w:t xml:space="preserve">二、2024-2029年化肥行业竞争格局展望</w:t>
      </w:r>
    </w:p>
    <w:p>
      <w:pPr>
        <w:spacing w:after="150"/>
      </w:pPr>
      <w:r>
        <w:rPr/>
        <w:t xml:space="preserve">三、2024-2029年化肥行业竞争策略分析</w:t>
      </w:r>
    </w:p>
    <w:p>
      <w:pPr>
        <w:spacing w:after="150"/>
      </w:pPr>
      <w:r>
        <w:rPr/>
        <w:t xml:space="preserve">四、2024-2029年化肥企业竞争策略分析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主要化肥企业竞争分析</w:t>
      </w:r>
    </w:p>
    <w:p>
      <w:pPr>
        <w:spacing w:after="150"/>
      </w:pPr>
      <w:r>
        <w:rPr/>
        <w:t xml:space="preserve">第一节 湖北宜化化工股份有限公司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柳州化工股份有限公司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青海盐湖钾肥股份有限公司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安徽六国化工股份有限公司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四川美丰化工股份有限公司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山东鲁西化工股份有限公司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四川泸天化股份有限公司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山东华鲁恒升集团股份有限公司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南京红太阳股份有限公司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重庆建峰化工股份有限公司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第十一节 云南云天化股份有限公司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化肥行业发展趋势分析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二、2019-2023年宏观经济政策走势及其影响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2019-2023年化肥行业发展趋势分析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2024-2029年中国化肥市场趋势分析</w:t>
      </w:r>
    </w:p>
    <w:p>
      <w:pPr>
        <w:spacing w:after="150"/>
      </w:pPr>
      <w:r>
        <w:rPr/>
        <w:t xml:space="preserve">一、2019-2023年化肥市场趋势总结</w:t>
      </w:r>
    </w:p>
    <w:p>
      <w:pPr>
        <w:spacing w:after="150"/>
      </w:pPr>
      <w:r>
        <w:rPr/>
        <w:t xml:space="preserve">二、2024-2029年化肥发展趋势分析</w:t>
      </w:r>
    </w:p>
    <w:p>
      <w:pPr>
        <w:spacing w:after="150"/>
      </w:pPr>
      <w:r>
        <w:rPr/>
        <w:t xml:space="preserve">三、2024-2029年化肥市场发展空间</w:t>
      </w:r>
    </w:p>
    <w:p>
      <w:pPr>
        <w:spacing w:after="150"/>
      </w:pPr>
      <w:r>
        <w:rPr/>
        <w:t xml:space="preserve">四、2024-2029年化肥产业政策趋向</w:t>
      </w:r>
    </w:p>
    <w:p>
      <w:pPr>
        <w:spacing w:after="150"/>
      </w:pPr>
      <w:r>
        <w:rPr/>
        <w:t xml:space="preserve">五、2024-2029年化肥技术革新趋势</w:t>
      </w:r>
    </w:p>
    <w:p>
      <w:pPr>
        <w:spacing w:after="150"/>
      </w:pPr>
      <w:r>
        <w:rPr/>
        <w:t xml:space="preserve">六、2024-2029年化肥价格走势分析</w:t>
      </w:r>
    </w:p>
    <w:p>
      <w:pPr>
        <w:spacing w:after="150"/>
      </w:pPr>
      <w:r>
        <w:rPr>
          <w:b w:val="1"/>
          <w:bCs w:val="1"/>
        </w:rPr>
        <w:t xml:space="preserve">第十一章 未来化肥行业发展预测</w:t>
      </w:r>
    </w:p>
    <w:p>
      <w:pPr>
        <w:spacing w:after="150"/>
      </w:pPr>
      <w:r>
        <w:rPr/>
        <w:t xml:space="preserve">第一节 未来化肥需求与消费预测</w:t>
      </w:r>
    </w:p>
    <w:p>
      <w:pPr>
        <w:spacing w:after="150"/>
      </w:pPr>
      <w:r>
        <w:rPr/>
        <w:t xml:space="preserve">一、2024-2029年化肥产品消费预测</w:t>
      </w:r>
    </w:p>
    <w:p>
      <w:pPr>
        <w:spacing w:after="150"/>
      </w:pPr>
      <w:r>
        <w:rPr/>
        <w:t xml:space="preserve">二、2024-2029年化肥市场规模预测</w:t>
      </w:r>
    </w:p>
    <w:p>
      <w:pPr>
        <w:spacing w:after="150"/>
      </w:pPr>
      <w:r>
        <w:rPr/>
        <w:t xml:space="preserve">三、2024-2029年化肥行业总产值预测</w:t>
      </w:r>
    </w:p>
    <w:p>
      <w:pPr>
        <w:spacing w:after="150"/>
      </w:pPr>
      <w:r>
        <w:rPr/>
        <w:t xml:space="preserve">四、2024-2029年化肥行业销售收入预测</w:t>
      </w:r>
    </w:p>
    <w:p>
      <w:pPr>
        <w:spacing w:after="150"/>
      </w:pPr>
      <w:r>
        <w:rPr/>
        <w:t xml:space="preserve">五、2024-2029年化肥行业总资产预测</w:t>
      </w:r>
    </w:p>
    <w:p>
      <w:pPr>
        <w:spacing w:after="150"/>
      </w:pPr>
      <w:r>
        <w:rPr/>
        <w:t xml:space="preserve">第二节 2024-2029年中国化肥行业供需预测</w:t>
      </w:r>
    </w:p>
    <w:p>
      <w:pPr>
        <w:spacing w:after="150"/>
      </w:pPr>
      <w:r>
        <w:rPr/>
        <w:t xml:space="preserve">一、2024-2029年中国化肥供给预测</w:t>
      </w:r>
    </w:p>
    <w:p>
      <w:pPr>
        <w:spacing w:after="150"/>
      </w:pPr>
      <w:r>
        <w:rPr/>
        <w:t xml:space="preserve">二、2024-2029年中国化肥产品产量预测</w:t>
      </w:r>
    </w:p>
    <w:p>
      <w:pPr>
        <w:spacing w:after="150"/>
      </w:pPr>
      <w:r>
        <w:rPr/>
        <w:t xml:space="preserve">三、2024-2029年中国化肥需求预测</w:t>
      </w:r>
    </w:p>
    <w:p>
      <w:pPr>
        <w:spacing w:after="150"/>
      </w:pPr>
      <w:r>
        <w:rPr/>
        <w:t xml:space="preserve">四、2024-2029年中国化肥供需平衡预测</w:t>
      </w:r>
    </w:p>
    <w:p>
      <w:pPr>
        <w:spacing w:after="150"/>
      </w:pPr>
      <w:r>
        <w:rPr/>
        <w:t xml:space="preserve">五、2024-2029年中国化肥产品价格预测</w:t>
      </w:r>
    </w:p>
    <w:p>
      <w:pPr>
        <w:spacing w:after="150"/>
      </w:pPr>
      <w:r>
        <w:rPr/>
        <w:t xml:space="preserve">六、2024-2029年主要化肥产品进出口预测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第十二章 化肥行业投资现状分析</w:t>
      </w:r>
    </w:p>
    <w:p>
      <w:pPr>
        <w:spacing w:after="150"/>
      </w:pPr>
      <w:r>
        <w:rPr/>
        <w:t xml:space="preserve">第一节 年化肥行业投资情况分析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2019-2023年季度化肥行业投资情况分析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第十三章 化肥行业投资环境分析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二、2019-2023年我国宏观经济形势分析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一、2019-2023年化肥行业政策环境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第十四章 化肥行业投资机会与风险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化肥行业投资效益分析</w:t>
      </w:r>
    </w:p>
    <w:p>
      <w:pPr>
        <w:spacing w:after="150"/>
      </w:pPr>
      <w:r>
        <w:rPr/>
        <w:t xml:space="preserve">一、2019-2023年化肥行业投资状况分析</w:t>
      </w:r>
    </w:p>
    <w:p>
      <w:pPr>
        <w:spacing w:after="150"/>
      </w:pPr>
      <w:r>
        <w:rPr/>
        <w:t xml:space="preserve">二、2019-2023年化肥行业投资效益分析</w:t>
      </w:r>
    </w:p>
    <w:p>
      <w:pPr>
        <w:spacing w:after="150"/>
      </w:pPr>
      <w:r>
        <w:rPr/>
        <w:t xml:space="preserve">三、2024-2029年化肥行业投资趋势预测</w:t>
      </w:r>
    </w:p>
    <w:p>
      <w:pPr>
        <w:spacing w:after="150"/>
      </w:pPr>
      <w:r>
        <w:rPr/>
        <w:t xml:space="preserve">四、2024-2029年化肥行业的投资方向</w:t>
      </w:r>
    </w:p>
    <w:p>
      <w:pPr>
        <w:spacing w:after="150"/>
      </w:pPr>
      <w:r>
        <w:rPr/>
        <w:t xml:space="preserve">五、2024-2029年化肥行业投资的建议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影响化肥行业发展的主要因素</w:t>
      </w:r>
    </w:p>
    <w:p>
      <w:pPr>
        <w:spacing w:after="150"/>
      </w:pPr>
      <w:r>
        <w:rPr/>
        <w:t xml:space="preserve">一、2024-2029年影响化肥行业运行的有利因素分析</w:t>
      </w:r>
    </w:p>
    <w:p>
      <w:pPr>
        <w:spacing w:after="150"/>
      </w:pPr>
      <w:r>
        <w:rPr/>
        <w:t xml:space="preserve">二、2024-2029年影响化肥行业运行的稳定因素分析</w:t>
      </w:r>
    </w:p>
    <w:p>
      <w:pPr>
        <w:spacing w:after="150"/>
      </w:pPr>
      <w:r>
        <w:rPr/>
        <w:t xml:space="preserve">三、2024-2029年影响化肥行业运行的不利因素分析</w:t>
      </w:r>
    </w:p>
    <w:p>
      <w:pPr>
        <w:spacing w:after="150"/>
      </w:pPr>
      <w:r>
        <w:rPr/>
        <w:t xml:space="preserve">四、2024-2029年我国化肥行业发展面临的挑战分析</w:t>
      </w:r>
    </w:p>
    <w:p>
      <w:pPr>
        <w:spacing w:after="150"/>
      </w:pPr>
      <w:r>
        <w:rPr/>
        <w:t xml:space="preserve">五、2024-2029年我国化肥行业发展面临的机遇分析</w:t>
      </w:r>
    </w:p>
    <w:p>
      <w:pPr>
        <w:spacing w:after="150"/>
      </w:pPr>
      <w:r>
        <w:rPr/>
        <w:t xml:space="preserve">第四节 化肥行业投资风险及控制策略分析</w:t>
      </w:r>
    </w:p>
    <w:p>
      <w:pPr>
        <w:spacing w:after="150"/>
      </w:pPr>
      <w:r>
        <w:rPr/>
        <w:t xml:space="preserve">一、2024-2029年化肥行业市场风险及控制策略</w:t>
      </w:r>
    </w:p>
    <w:p>
      <w:pPr>
        <w:spacing w:after="150"/>
      </w:pPr>
      <w:r>
        <w:rPr/>
        <w:t xml:space="preserve">二、2024-2029年化肥行业政策风险及控制策略</w:t>
      </w:r>
    </w:p>
    <w:p>
      <w:pPr>
        <w:spacing w:after="150"/>
      </w:pPr>
      <w:r>
        <w:rPr/>
        <w:t xml:space="preserve">三、2024-2029年化肥行业经营风险及控制策略</w:t>
      </w:r>
    </w:p>
    <w:p>
      <w:pPr>
        <w:spacing w:after="150"/>
      </w:pPr>
      <w:r>
        <w:rPr/>
        <w:t xml:space="preserve">四、2024-2029年化肥行业技术风险及控制策略</w:t>
      </w:r>
    </w:p>
    <w:p>
      <w:pPr>
        <w:spacing w:after="150"/>
      </w:pPr>
      <w:r>
        <w:rPr/>
        <w:t xml:space="preserve">五、2024-2029年化肥同业竞争风险及控制策略</w:t>
      </w:r>
    </w:p>
    <w:p>
      <w:pPr>
        <w:spacing w:after="150"/>
      </w:pPr>
      <w:r>
        <w:rPr/>
        <w:t xml:space="preserve">六、2024-2029年化肥行业其他风险及控制策略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化肥行业投资战略研究</w:t>
      </w:r>
    </w:p>
    <w:p>
      <w:pPr>
        <w:spacing w:after="150"/>
      </w:pPr>
      <w:r>
        <w:rPr/>
        <w:t xml:space="preserve">第一节 化肥行业发展战略研究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对我国化肥品牌的战略思考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第三节 化肥行业投资战略研究</w:t>
      </w:r>
    </w:p>
    <w:p>
      <w:pPr>
        <w:spacing w:after="150"/>
      </w:pPr>
      <w:r>
        <w:rPr/>
        <w:t xml:space="preserve">一、2019-2023年化工行业投资战略研究</w:t>
      </w:r>
    </w:p>
    <w:p>
      <w:pPr>
        <w:spacing w:after="150"/>
      </w:pPr>
      <w:r>
        <w:rPr/>
        <w:t xml:space="preserve">二、2019-2023年化肥行业投资战略研究</w:t>
      </w:r>
    </w:p>
    <w:p>
      <w:pPr>
        <w:spacing w:after="150"/>
      </w:pPr>
      <w:r>
        <w:rPr/>
        <w:t xml:space="preserve">三、2024-2029年化肥行业投资形势</w:t>
      </w:r>
    </w:p>
    <w:p>
      <w:pPr>
        <w:spacing w:after="150"/>
      </w:pPr>
      <w:r>
        <w:rPr/>
        <w:t xml:space="preserve">四、2024-2029年化肥细分行业投资战略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图表：化肥生产工艺流程</w:t>
      </w:r>
    </w:p>
    <w:p>
      <w:pPr>
        <w:spacing w:after="150"/>
      </w:pPr>
      <w:r>
        <w:rPr/>
        <w:t xml:space="preserve">图表：2019-2023年我国化肥市场工业总产值及增长率</w:t>
      </w:r>
    </w:p>
    <w:p>
      <w:pPr>
        <w:spacing w:after="150"/>
      </w:pPr>
      <w:r>
        <w:rPr/>
        <w:t xml:space="preserve">图表：2019-2023年不同规模企业工业总产值比例分析</w:t>
      </w:r>
    </w:p>
    <w:p>
      <w:pPr>
        <w:spacing w:after="150"/>
      </w:pPr>
      <w:r>
        <w:rPr/>
        <w:t xml:space="preserve">图表：2019-2023年不同所有制企业工业总产值比例分析</w:t>
      </w:r>
    </w:p>
    <w:p>
      <w:pPr>
        <w:spacing w:after="150"/>
      </w:pPr>
      <w:r>
        <w:rPr/>
        <w:t xml:space="preserve">图表：2019-2023年我国化肥市场销售总额及增长率</w:t>
      </w:r>
    </w:p>
    <w:p>
      <w:pPr>
        <w:spacing w:after="150"/>
      </w:pPr>
      <w:r>
        <w:rPr/>
        <w:t xml:space="preserve">图表：2019-2023年不同规模企业销售总额份额分析</w:t>
      </w:r>
    </w:p>
    <w:p>
      <w:pPr>
        <w:spacing w:after="150"/>
      </w:pPr>
      <w:r>
        <w:rPr/>
        <w:t xml:space="preserve">图表：2019-2023年不同所有制企业销售总额份额分析</w:t>
      </w:r>
    </w:p>
    <w:p>
      <w:pPr>
        <w:spacing w:after="150"/>
      </w:pPr>
      <w:r>
        <w:rPr/>
        <w:t xml:space="preserve">图表：2019-2023年我国化肥市场成本费用总额及增长率</w:t>
      </w:r>
    </w:p>
    <w:p>
      <w:pPr>
        <w:spacing w:after="150"/>
      </w:pPr>
      <w:r>
        <w:rPr/>
        <w:t xml:space="preserve">图表：2019-2023年不同规模企业成本费用总额分析</w:t>
      </w:r>
    </w:p>
    <w:p>
      <w:pPr>
        <w:spacing w:after="150"/>
      </w:pPr>
      <w:r>
        <w:rPr/>
        <w:t xml:space="preserve">图表：2019-2023年不同所有制企业成本费用总额分析</w:t>
      </w:r>
    </w:p>
    <w:p>
      <w:pPr>
        <w:spacing w:after="150"/>
      </w:pPr>
      <w:r>
        <w:rPr/>
        <w:t xml:space="preserve">图表：2019-2023年我国化肥市场利润总额及增长率</w:t>
      </w:r>
    </w:p>
    <w:p>
      <w:pPr>
        <w:spacing w:after="150"/>
      </w:pPr>
      <w:r>
        <w:rPr/>
        <w:t xml:space="preserve">图表：2019-2023年不同规模企业利润总额分析</w:t>
      </w:r>
    </w:p>
    <w:p>
      <w:pPr>
        <w:spacing w:after="150"/>
      </w:pPr>
      <w:r>
        <w:rPr/>
        <w:t xml:space="preserve">图表：2019-2023年不同所有制企业利润总额分析</w:t>
      </w:r>
    </w:p>
    <w:p>
      <w:pPr>
        <w:spacing w:after="150"/>
      </w:pPr>
      <w:r>
        <w:rPr/>
        <w:t xml:space="preserve">图表：2019-2023年我国化肥市场工业销售产值规模及增长率</w:t>
      </w:r>
    </w:p>
    <w:p>
      <w:pPr>
        <w:spacing w:after="150"/>
      </w:pPr>
      <w:r>
        <w:rPr/>
        <w:t xml:space="preserve">图表：2019-2023年我国化肥市场出口交货值及增长率</w:t>
      </w:r>
    </w:p>
    <w:p>
      <w:pPr>
        <w:spacing w:after="150"/>
      </w:pPr>
      <w:r>
        <w:rPr/>
        <w:t xml:space="preserve">图表：2019-2023年我国化肥市场流动资产及增长率</w:t>
      </w:r>
    </w:p>
    <w:p>
      <w:pPr>
        <w:spacing w:after="150"/>
      </w:pPr>
      <w:r>
        <w:rPr/>
        <w:t xml:space="preserve">图表：2019-2023年我国化肥行业资产规模及增长率</w:t>
      </w:r>
    </w:p>
    <w:p>
      <w:pPr>
        <w:spacing w:after="150"/>
      </w:pPr>
      <w:r>
        <w:rPr/>
        <w:t xml:space="preserve">图表：2019-2023年我国化肥行业负债规模及增长率</w:t>
      </w:r>
    </w:p>
    <w:p>
      <w:pPr>
        <w:spacing w:after="150"/>
      </w:pPr>
      <w:r>
        <w:rPr/>
        <w:t xml:space="preserve">图表：2019-2023年我国尿素月进口总量</w:t>
      </w:r>
    </w:p>
    <w:p>
      <w:pPr>
        <w:spacing w:after="150"/>
      </w:pPr>
      <w:r>
        <w:rPr/>
        <w:t xml:space="preserve">图表：2019-2023年我国尿素月出口总量</w:t>
      </w:r>
    </w:p>
    <w:p>
      <w:pPr>
        <w:spacing w:after="150"/>
      </w:pPr>
      <w:r>
        <w:rPr/>
        <w:t xml:space="preserve">图表：2019-2023年我国化肥进出口数据</w:t>
      </w:r>
    </w:p>
    <w:p>
      <w:pPr>
        <w:spacing w:after="150"/>
      </w:pPr>
      <w:r>
        <w:rPr/>
        <w:t xml:space="preserve">图表：2019-2023年全国各省市氮肥产量</w:t>
      </w:r>
    </w:p>
    <w:p>
      <w:pPr>
        <w:spacing w:after="150"/>
      </w:pPr>
      <w:r>
        <w:rPr/>
        <w:t xml:space="preserve">图表：2019-2023年新增尿素产能情况</w:t>
      </w:r>
    </w:p>
    <w:p>
      <w:pPr>
        <w:spacing w:after="150"/>
      </w:pPr>
      <w:r>
        <w:rPr/>
        <w:t xml:space="preserve">图表：2019-2023年各省市磷肥产量</w:t>
      </w:r>
    </w:p>
    <w:p>
      <w:pPr>
        <w:spacing w:after="150"/>
      </w:pPr>
      <w:r>
        <w:rPr/>
        <w:t xml:space="preserve">图表：2019-2023年各省市钾肥产量</w:t>
      </w:r>
    </w:p>
    <w:p>
      <w:pPr>
        <w:spacing w:after="150"/>
      </w:pPr>
      <w:r>
        <w:rPr/>
        <w:t xml:space="preserve">图表：2019-2023年我国化肥行业市场集中度</w:t>
      </w:r>
    </w:p>
    <w:p>
      <w:pPr>
        <w:spacing w:after="150"/>
      </w:pPr>
      <w:r>
        <w:rPr/>
        <w:t xml:space="preserve">图表：2019-2023年我国化肥行业区域市场集中度</w:t>
      </w:r>
    </w:p>
    <w:p>
      <w:pPr>
        <w:spacing w:after="150"/>
      </w:pPr>
      <w:r>
        <w:rPr/>
        <w:t xml:space="preserve">图表：2019-2023年重点化肥企业资产总计对比</w:t>
      </w:r>
    </w:p>
    <w:p>
      <w:pPr>
        <w:spacing w:after="150"/>
      </w:pPr>
      <w:r>
        <w:rPr/>
        <w:t xml:space="preserve">图表：2019-2023年重点企业全年营业收入对比</w:t>
      </w:r>
    </w:p>
    <w:p>
      <w:pPr>
        <w:spacing w:after="150"/>
      </w:pPr>
      <w:r>
        <w:rPr/>
        <w:t xml:space="preserve">图表：2019-2023年湖北宜化化工股份有限公司主要财务指标</w:t>
      </w:r>
    </w:p>
    <w:p>
      <w:pPr>
        <w:spacing w:after="150"/>
      </w:pPr>
      <w:r>
        <w:rPr/>
        <w:t xml:space="preserve">图表：2019-2023年湖北宜化化工股份有限公司盈利能力</w:t>
      </w:r>
    </w:p>
    <w:p>
      <w:pPr>
        <w:spacing w:after="150"/>
      </w:pPr>
      <w:r>
        <w:rPr/>
        <w:t xml:space="preserve">图表：2019-2023年湖北宜化化工股份有限公司成长能力</w:t>
      </w:r>
    </w:p>
    <w:p>
      <w:pPr>
        <w:spacing w:after="150"/>
      </w:pPr>
      <w:r>
        <w:rPr/>
        <w:t xml:space="preserve">图表：2019-2023年湖北宜化化工股份有限公司营运能力</w:t>
      </w:r>
    </w:p>
    <w:p>
      <w:pPr>
        <w:spacing w:after="150"/>
      </w:pPr>
      <w:r>
        <w:rPr/>
        <w:t xml:space="preserve">图表：2019-2023年湖北宜化化工股份有限公司偿债能力</w:t>
      </w:r>
    </w:p>
    <w:p>
      <w:pPr>
        <w:spacing w:after="150"/>
      </w:pPr>
      <w:r>
        <w:rPr/>
        <w:t xml:space="preserve">图表：2019-2023年湖北宜化化工股份有限公司资本结构</w:t>
      </w:r>
    </w:p>
    <w:p>
      <w:pPr>
        <w:spacing w:after="150"/>
      </w:pPr>
      <w:r>
        <w:rPr/>
        <w:t xml:space="preserve">图表：2019-2023年湖北宜化化工股份有限公司现金流量</w:t>
      </w:r>
    </w:p>
    <w:p>
      <w:pPr>
        <w:spacing w:after="150"/>
      </w:pPr>
      <w:r>
        <w:rPr/>
        <w:t xml:space="preserve">图表：2019-2023年湖北宜化化工股份有限公司利润表</w:t>
      </w:r>
    </w:p>
    <w:p>
      <w:pPr>
        <w:spacing w:after="150"/>
      </w:pPr>
      <w:r>
        <w:rPr/>
        <w:t xml:space="preserve">图表：2019-2023年柳州化工股份有限公司主要财务指标</w:t>
      </w:r>
    </w:p>
    <w:p>
      <w:pPr>
        <w:spacing w:after="150"/>
      </w:pPr>
      <w:r>
        <w:rPr/>
        <w:t xml:space="preserve">图表：2019-2023年柳州化工股份有限公司盈利能力</w:t>
      </w:r>
    </w:p>
    <w:p>
      <w:pPr>
        <w:spacing w:after="150"/>
      </w:pPr>
      <w:r>
        <w:rPr/>
        <w:t xml:space="preserve">图表：2019-2023年柳州化工股份有限公司成长能力</w:t>
      </w:r>
    </w:p>
    <w:p>
      <w:pPr>
        <w:spacing w:after="150"/>
      </w:pPr>
      <w:r>
        <w:rPr/>
        <w:t xml:space="preserve">图表：2019-2023年柳州化工股份有限公司营运能力</w:t>
      </w:r>
    </w:p>
    <w:p>
      <w:pPr>
        <w:spacing w:after="150"/>
      </w:pPr>
      <w:r>
        <w:rPr/>
        <w:t xml:space="preserve">图表：2019-2023年柳州化工股份有限公司偿债能力</w:t>
      </w:r>
    </w:p>
    <w:p>
      <w:pPr>
        <w:spacing w:after="150"/>
      </w:pPr>
      <w:r>
        <w:rPr/>
        <w:t xml:space="preserve">图表：2019-2023年柳州化工股份有限公司资产结构</w:t>
      </w:r>
    </w:p>
    <w:p>
      <w:pPr>
        <w:spacing w:after="150"/>
      </w:pPr>
      <w:r>
        <w:rPr/>
        <w:t xml:space="preserve">图表：2019-2023年柳州化工股份有限公司现金流量</w:t>
      </w:r>
    </w:p>
    <w:p>
      <w:pPr>
        <w:spacing w:after="150"/>
      </w:pPr>
      <w:r>
        <w:rPr/>
        <w:t xml:space="preserve">图表：2019-2023年柳州化工股份有限公司利润表</w:t>
      </w:r>
    </w:p>
    <w:p>
      <w:pPr>
        <w:spacing w:after="150"/>
      </w:pPr>
      <w:r>
        <w:rPr/>
        <w:t xml:space="preserve">图表：2019-2023年青海盐湖钾肥股份有限公司主要财务指标</w:t>
      </w:r>
    </w:p>
    <w:p>
      <w:pPr>
        <w:spacing w:after="150"/>
      </w:pPr>
      <w:r>
        <w:rPr/>
        <w:t xml:space="preserve">图表：2019-2023年青海盐湖钾肥股份有限公司盈利能力</w:t>
      </w:r>
    </w:p>
    <w:p>
      <w:pPr>
        <w:spacing w:after="150"/>
      </w:pPr>
      <w:r>
        <w:rPr/>
        <w:t xml:space="preserve">图表：2019-2023年青海盐湖钾肥股份有限公司成长能力</w:t>
      </w:r>
    </w:p>
    <w:p>
      <w:pPr>
        <w:spacing w:after="150"/>
      </w:pPr>
      <w:r>
        <w:rPr/>
        <w:t xml:space="preserve">图表：2019-2023年青海盐湖钾肥股份有限公司营运能力</w:t>
      </w:r>
    </w:p>
    <w:p>
      <w:pPr>
        <w:spacing w:after="150"/>
      </w:pPr>
      <w:r>
        <w:rPr/>
        <w:t xml:space="preserve">图表：2019-2023年青海盐湖钾肥股份有限公司偿债能力</w:t>
      </w:r>
    </w:p>
    <w:p>
      <w:pPr>
        <w:spacing w:after="150"/>
      </w:pPr>
      <w:r>
        <w:rPr/>
        <w:t xml:space="preserve">图表：2019-2023年青海盐湖钾肥股份有限公司资本结构</w:t>
      </w:r>
    </w:p>
    <w:p>
      <w:pPr>
        <w:spacing w:after="150"/>
      </w:pPr>
      <w:r>
        <w:rPr/>
        <w:t xml:space="preserve">图表：2019-2023年青海盐湖钾肥股份有限公司现金流量</w:t>
      </w:r>
    </w:p>
    <w:p>
      <w:pPr>
        <w:spacing w:after="150"/>
      </w:pPr>
      <w:r>
        <w:rPr/>
        <w:t xml:space="preserve">图表：2019-2023年青海盐湖钾肥股份有限公司利润表</w:t>
      </w:r>
    </w:p>
    <w:p>
      <w:pPr>
        <w:spacing w:after="150"/>
      </w:pPr>
      <w:r>
        <w:rPr/>
        <w:t xml:space="preserve">图表：2019-2023年安徽六国化工股份有限公司主要财务指标</w:t>
      </w:r>
    </w:p>
    <w:p>
      <w:pPr>
        <w:spacing w:after="150"/>
      </w:pPr>
      <w:r>
        <w:rPr/>
        <w:t xml:space="preserve">图表：2019-2023年安徽六国化工股份有限公司盈利能力</w:t>
      </w:r>
    </w:p>
    <w:p>
      <w:pPr>
        <w:spacing w:after="150"/>
      </w:pPr>
      <w:r>
        <w:rPr/>
        <w:t xml:space="preserve">图表：2019-2023年安徽六国化工股份有限公司成长能力</w:t>
      </w:r>
    </w:p>
    <w:p>
      <w:pPr>
        <w:spacing w:after="150"/>
      </w:pPr>
      <w:r>
        <w:rPr/>
        <w:t xml:space="preserve">图表：2019-2023年安徽六国化工股份有限公司营运能力</w:t>
      </w:r>
    </w:p>
    <w:p>
      <w:pPr>
        <w:spacing w:after="150"/>
      </w:pPr>
      <w:r>
        <w:rPr/>
        <w:t xml:space="preserve">图表：2019-2023年安徽六国化工股份有限公司偿债能力</w:t>
      </w:r>
    </w:p>
    <w:p>
      <w:pPr>
        <w:spacing w:after="150"/>
      </w:pPr>
      <w:r>
        <w:rPr/>
        <w:t xml:space="preserve">图表：2019-2023年安徽六国化工股份有限公司资本结构</w:t>
      </w:r>
    </w:p>
    <w:p>
      <w:pPr>
        <w:spacing w:after="150"/>
      </w:pPr>
      <w:r>
        <w:rPr/>
        <w:t xml:space="preserve">图表：2019-2023年安徽六国化工股份有限公司现金流量</w:t>
      </w:r>
    </w:p>
    <w:p>
      <w:pPr>
        <w:spacing w:after="150"/>
      </w:pPr>
      <w:r>
        <w:rPr/>
        <w:t xml:space="preserve">图表：2019-2023年安徽六国化工股份有限公司利润表</w:t>
      </w:r>
    </w:p>
    <w:p>
      <w:pPr>
        <w:spacing w:after="150"/>
      </w:pPr>
      <w:r>
        <w:rPr/>
        <w:t xml:space="preserve">图表：2019-2023年四川美丰化工股份有限公司主要财务指标</w:t>
      </w:r>
    </w:p>
    <w:p>
      <w:pPr>
        <w:spacing w:after="150"/>
      </w:pPr>
      <w:r>
        <w:rPr/>
        <w:t xml:space="preserve">图表：2019-2023年四川美丰化工股份有限公司盈利能力</w:t>
      </w:r>
    </w:p>
    <w:p>
      <w:pPr>
        <w:spacing w:after="150"/>
      </w:pPr>
      <w:r>
        <w:rPr/>
        <w:t xml:space="preserve">图表：2019-2023年四川美丰化工股份有限公司成长能力</w:t>
      </w:r>
    </w:p>
    <w:p>
      <w:pPr>
        <w:spacing w:after="150"/>
      </w:pPr>
      <w:r>
        <w:rPr/>
        <w:t xml:space="preserve">图表：2019-2023年四川美丰化工股份有限公司营运能力</w:t>
      </w:r>
    </w:p>
    <w:p>
      <w:pPr>
        <w:spacing w:after="150"/>
      </w:pPr>
      <w:r>
        <w:rPr/>
        <w:t xml:space="preserve">图表：2019-2023年四川美丰化工股份有限公司偿债能力</w:t>
      </w:r>
    </w:p>
    <w:p>
      <w:pPr>
        <w:spacing w:after="150"/>
      </w:pPr>
      <w:r>
        <w:rPr/>
        <w:t xml:space="preserve">图表：2019-2023年四川美丰化工股份有限公司资本结构</w:t>
      </w:r>
    </w:p>
    <w:p>
      <w:pPr>
        <w:spacing w:after="150"/>
      </w:pPr>
      <w:r>
        <w:rPr/>
        <w:t xml:space="preserve">图表：2019-2023年四川美丰化工股份有限公司现金流量</w:t>
      </w:r>
    </w:p>
    <w:p>
      <w:pPr>
        <w:spacing w:after="150"/>
      </w:pPr>
      <w:r>
        <w:rPr/>
        <w:t xml:space="preserve">图表：2019-2023年四川美丰化工股份有限公司利润表</w:t>
      </w:r>
    </w:p>
    <w:p>
      <w:pPr>
        <w:spacing w:after="150"/>
      </w:pPr>
      <w:r>
        <w:rPr/>
        <w:t xml:space="preserve">图表：2019-2023年山东省鲁西化工股份有限公司主要财务指标</w:t>
      </w:r>
    </w:p>
    <w:p>
      <w:pPr>
        <w:spacing w:after="150"/>
      </w:pPr>
      <w:r>
        <w:rPr/>
        <w:t xml:space="preserve">图表：2019-2023年山东省鲁西化工股份有限公司盈利能力</w:t>
      </w:r>
    </w:p>
    <w:p>
      <w:pPr>
        <w:spacing w:after="150"/>
      </w:pPr>
      <w:r>
        <w:rPr/>
        <w:t xml:space="preserve">图表：2019-2023年山东省鲁西化工股份有限公司成长能力</w:t>
      </w:r>
    </w:p>
    <w:p>
      <w:pPr>
        <w:spacing w:after="150"/>
      </w:pPr>
      <w:r>
        <w:rPr/>
        <w:t xml:space="preserve">图表：2019-2023年山东省鲁西化工股份有限公司营运能力</w:t>
      </w:r>
    </w:p>
    <w:p>
      <w:pPr>
        <w:spacing w:after="150"/>
      </w:pPr>
      <w:r>
        <w:rPr/>
        <w:t xml:space="preserve">图表：2019-2023年山东省鲁西化工股份有限公司偿债能力</w:t>
      </w:r>
    </w:p>
    <w:p>
      <w:pPr>
        <w:spacing w:after="150"/>
      </w:pPr>
      <w:r>
        <w:rPr/>
        <w:t xml:space="preserve">图表：2019-2023年山东省鲁西化工股份有限公司资本结构</w:t>
      </w:r>
    </w:p>
    <w:p>
      <w:pPr>
        <w:spacing w:after="150"/>
      </w:pPr>
      <w:r>
        <w:rPr/>
        <w:t xml:space="preserve">图表：2019-2023年山东省鲁西化工股份有限公司现金流量</w:t>
      </w:r>
    </w:p>
    <w:p>
      <w:pPr>
        <w:spacing w:after="150"/>
      </w:pPr>
      <w:r>
        <w:rPr/>
        <w:t xml:space="preserve">图表：2019-2023年山东省鲁西化工股份有限公司利润表</w:t>
      </w:r>
    </w:p>
    <w:p>
      <w:pPr>
        <w:spacing w:after="150"/>
      </w:pPr>
      <w:r>
        <w:rPr/>
        <w:t xml:space="preserve">图表：2019-2023年四川泸天化股份有限公司主要财务指标</w:t>
      </w:r>
    </w:p>
    <w:p>
      <w:pPr>
        <w:spacing w:after="150"/>
      </w:pPr>
      <w:r>
        <w:rPr/>
        <w:t xml:space="preserve">图表：2019-2023年四川泸天化股份有限公司盈利能力</w:t>
      </w:r>
    </w:p>
    <w:p>
      <w:pPr>
        <w:spacing w:after="150"/>
      </w:pPr>
      <w:r>
        <w:rPr/>
        <w:t xml:space="preserve">图表：2019-2023年四川泸天化股份有限公司成长能力</w:t>
      </w:r>
    </w:p>
    <w:p>
      <w:pPr>
        <w:spacing w:after="150"/>
      </w:pPr>
      <w:r>
        <w:rPr/>
        <w:t xml:space="preserve">图表：2019-2023年四川泸天化股份有限公司营运能力</w:t>
      </w:r>
    </w:p>
    <w:p>
      <w:pPr>
        <w:spacing w:after="150"/>
      </w:pPr>
      <w:r>
        <w:rPr/>
        <w:t xml:space="preserve">图表：2019-2023年四川泸天化股份有限公司偿债能力</w:t>
      </w:r>
    </w:p>
    <w:p>
      <w:pPr>
        <w:spacing w:after="150"/>
      </w:pPr>
      <w:r>
        <w:rPr/>
        <w:t xml:space="preserve">图表：2019-2023年四川泸天化股份有限公司资本结构</w:t>
      </w:r>
    </w:p>
    <w:p>
      <w:pPr>
        <w:spacing w:after="150"/>
      </w:pPr>
      <w:r>
        <w:rPr/>
        <w:t xml:space="preserve">图表：2019-2023年四川泸天化股份有限公司现金流量</w:t>
      </w:r>
    </w:p>
    <w:p>
      <w:pPr>
        <w:spacing w:after="150"/>
      </w:pPr>
      <w:r>
        <w:rPr/>
        <w:t xml:space="preserve">图表：2019-2023年四川泸天化股份有限公司利润表</w:t>
      </w:r>
    </w:p>
    <w:p>
      <w:pPr>
        <w:spacing w:after="150"/>
      </w:pPr>
      <w:r>
        <w:rPr/>
        <w:t xml:space="preserve">图表：2019-2023年山东华鲁恒升集团有限公司主要财务指标</w:t>
      </w:r>
    </w:p>
    <w:p>
      <w:pPr>
        <w:spacing w:after="150"/>
      </w:pPr>
      <w:r>
        <w:rPr/>
        <w:t xml:space="preserve">图表：2019-2023年山东华鲁恒升集团有限公司盈利能力</w:t>
      </w:r>
    </w:p>
    <w:p>
      <w:pPr>
        <w:spacing w:after="150"/>
      </w:pPr>
      <w:r>
        <w:rPr/>
        <w:t xml:space="preserve">图表：2019-2023年山东华鲁恒升集团有限公司成长能力</w:t>
      </w:r>
    </w:p>
    <w:p>
      <w:pPr>
        <w:spacing w:after="150"/>
      </w:pPr>
      <w:r>
        <w:rPr/>
        <w:t xml:space="preserve">图表：2019-2023年山东华鲁恒升集团有限公司营运能力</w:t>
      </w:r>
    </w:p>
    <w:p>
      <w:pPr>
        <w:spacing w:after="150"/>
      </w:pPr>
      <w:r>
        <w:rPr/>
        <w:t xml:space="preserve">图表：2019-2023年山东华鲁恒升集团有限公司偿债能力</w:t>
      </w:r>
    </w:p>
    <w:p>
      <w:pPr>
        <w:spacing w:after="150"/>
      </w:pPr>
      <w:r>
        <w:rPr/>
        <w:t xml:space="preserve">图表：2019-2023年山东华鲁恒升集团有限公司资本结构</w:t>
      </w:r>
    </w:p>
    <w:p>
      <w:pPr>
        <w:spacing w:after="150"/>
      </w:pPr>
      <w:r>
        <w:rPr/>
        <w:t xml:space="preserve">图表：2019-2023年山东华鲁恒升集团有限公司现金流量</w:t>
      </w:r>
    </w:p>
    <w:p>
      <w:pPr>
        <w:spacing w:after="150"/>
      </w:pPr>
      <w:r>
        <w:rPr/>
        <w:t xml:space="preserve">图表：2019-2023年山东华鲁恒升集团有限公司利润表</w:t>
      </w:r>
    </w:p>
    <w:p>
      <w:pPr>
        <w:spacing w:after="150"/>
      </w:pPr>
      <w:r>
        <w:rPr/>
        <w:t xml:space="preserve">图表：2019-2023年南京红太阳股份有限公司主要财务指标</w:t>
      </w:r>
    </w:p>
    <w:p>
      <w:pPr>
        <w:spacing w:after="150"/>
      </w:pPr>
      <w:r>
        <w:rPr/>
        <w:t xml:space="preserve">图表：2019-2023年南京红太阳股份有限公司盈利能力</w:t>
      </w:r>
    </w:p>
    <w:p>
      <w:pPr>
        <w:spacing w:after="150"/>
      </w:pPr>
      <w:r>
        <w:rPr/>
        <w:t xml:space="preserve">图表：2019-2023年南京红太阳股份有限公司成长能力</w:t>
      </w:r>
    </w:p>
    <w:p>
      <w:pPr>
        <w:spacing w:after="150"/>
      </w:pPr>
      <w:r>
        <w:rPr/>
        <w:t xml:space="preserve">图表：2019-2023年南京红太阳股份有限公司营运能力</w:t>
      </w:r>
    </w:p>
    <w:p>
      <w:pPr>
        <w:spacing w:after="150"/>
      </w:pPr>
      <w:r>
        <w:rPr/>
        <w:t xml:space="preserve">图表：2019-2023年南京红太阳股份有限公司偿债能力</w:t>
      </w:r>
    </w:p>
    <w:p>
      <w:pPr>
        <w:spacing w:after="150"/>
      </w:pPr>
      <w:r>
        <w:rPr/>
        <w:t xml:space="preserve">图表：2019-2023年南京红太阳股份有限公司资本结构</w:t>
      </w:r>
    </w:p>
    <w:p>
      <w:pPr>
        <w:spacing w:after="150"/>
      </w:pPr>
      <w:r>
        <w:rPr/>
        <w:t xml:space="preserve">图表：2019-2023年南京红太阳股份有限公司现金流量</w:t>
      </w:r>
    </w:p>
    <w:p>
      <w:pPr>
        <w:spacing w:after="150"/>
      </w:pPr>
      <w:r>
        <w:rPr/>
        <w:t xml:space="preserve">图表：2019-2023年南京红太阳股份有限公司利润表</w:t>
      </w:r>
    </w:p>
    <w:p>
      <w:pPr>
        <w:spacing w:after="150"/>
      </w:pPr>
      <w:r>
        <w:rPr/>
        <w:t xml:space="preserve">图表：2019-2023年重庆建峰化工股份有限公司主要财务指标</w:t>
      </w:r>
    </w:p>
    <w:p>
      <w:pPr>
        <w:spacing w:after="150"/>
      </w:pPr>
      <w:r>
        <w:rPr/>
        <w:t xml:space="preserve">图表：2019-2023年重庆建峰化工股份有限公司盈利能力</w:t>
      </w:r>
    </w:p>
    <w:p>
      <w:pPr>
        <w:spacing w:after="150"/>
      </w:pPr>
      <w:r>
        <w:rPr/>
        <w:t xml:space="preserve">图表：2019-2023年重庆建峰化工股份有限公司成长能力</w:t>
      </w:r>
    </w:p>
    <w:p>
      <w:pPr>
        <w:spacing w:after="150"/>
      </w:pPr>
      <w:r>
        <w:rPr/>
        <w:t xml:space="preserve">图表：2019-2023年重庆建峰化工股份有限公司营运能力</w:t>
      </w:r>
    </w:p>
    <w:p>
      <w:pPr>
        <w:spacing w:after="150"/>
      </w:pPr>
      <w:r>
        <w:rPr/>
        <w:t xml:space="preserve">图表：2019-2023年重庆建峰化工股份有限公司偿债能力</w:t>
      </w:r>
    </w:p>
    <w:p>
      <w:pPr>
        <w:spacing w:after="150"/>
      </w:pPr>
      <w:r>
        <w:rPr/>
        <w:t xml:space="preserve">图表：2019-2023年重庆建峰化工股份有限公司资本结构</w:t>
      </w:r>
    </w:p>
    <w:p>
      <w:pPr>
        <w:spacing w:after="150"/>
      </w:pPr>
      <w:r>
        <w:rPr/>
        <w:t xml:space="preserve">图表：2019-2023年重庆建峰化工股份有限公司现金流量</w:t>
      </w:r>
    </w:p>
    <w:p>
      <w:pPr>
        <w:spacing w:after="150"/>
      </w:pPr>
      <w:r>
        <w:rPr/>
        <w:t xml:space="preserve">图表：2019-2023年重庆建峰化工股份有限公司利润表</w:t>
      </w:r>
    </w:p>
    <w:p>
      <w:pPr>
        <w:spacing w:after="150"/>
      </w:pPr>
      <w:r>
        <w:rPr/>
        <w:t xml:space="preserve">图表：2019-2023年云南云天化股份有限公司主要财务指标</w:t>
      </w:r>
    </w:p>
    <w:p>
      <w:pPr>
        <w:spacing w:after="150"/>
      </w:pPr>
      <w:r>
        <w:rPr/>
        <w:t xml:space="preserve">图表：2019-2023年云南云天化股份有限公司盈利能力</w:t>
      </w:r>
    </w:p>
    <w:p>
      <w:pPr>
        <w:spacing w:after="150"/>
      </w:pPr>
      <w:r>
        <w:rPr/>
        <w:t xml:space="preserve">图表：2019-2023年云南云天化股份有限公司成长能力</w:t>
      </w:r>
    </w:p>
    <w:p>
      <w:pPr>
        <w:spacing w:after="150"/>
      </w:pPr>
      <w:r>
        <w:rPr/>
        <w:t xml:space="preserve">图表：2019-2023年云南云天化股份有限公司营运能力</w:t>
      </w:r>
    </w:p>
    <w:p>
      <w:pPr>
        <w:spacing w:after="150"/>
      </w:pPr>
      <w:r>
        <w:rPr/>
        <w:t xml:space="preserve">图表：2019-2023年云南云天化股份有限公司偿债能力</w:t>
      </w:r>
    </w:p>
    <w:p>
      <w:pPr>
        <w:spacing w:after="150"/>
      </w:pPr>
      <w:r>
        <w:rPr/>
        <w:t xml:space="preserve">图表：2019-2023年云南云天化股份有限公司资本结构</w:t>
      </w:r>
    </w:p>
    <w:p>
      <w:pPr>
        <w:spacing w:after="150"/>
      </w:pPr>
      <w:r>
        <w:rPr/>
        <w:t xml:space="preserve">图表：2019-2023年云南云天化股份有限公司现金流量</w:t>
      </w:r>
    </w:p>
    <w:p>
      <w:pPr>
        <w:spacing w:after="150"/>
      </w:pPr>
      <w:r>
        <w:rPr/>
        <w:t xml:space="preserve">图表：2019-2023年云南云天化股份有限公司利润表</w:t>
      </w:r>
    </w:p>
    <w:p>
      <w:pPr>
        <w:spacing w:after="150"/>
      </w:pPr>
      <w:r>
        <w:rPr/>
        <w:t xml:space="preserve">图表：2024-2029年我国化肥市场规模预测</w:t>
      </w:r>
    </w:p>
    <w:p>
      <w:pPr>
        <w:spacing w:after="150"/>
      </w:pPr>
      <w:r>
        <w:rPr/>
        <w:t xml:space="preserve">图表：2024-2029年我国化肥行业总产值预测</w:t>
      </w:r>
    </w:p>
    <w:p>
      <w:pPr>
        <w:spacing w:after="150"/>
      </w:pPr>
      <w:r>
        <w:rPr/>
        <w:t xml:space="preserve">图表：2024-2029年我国化肥行业销售总额预测</w:t>
      </w:r>
    </w:p>
    <w:p>
      <w:pPr>
        <w:spacing w:after="150"/>
      </w:pPr>
      <w:r>
        <w:rPr/>
        <w:t xml:space="preserve">图表：2024-2029年我国化肥行业资产规模预测</w:t>
      </w:r>
    </w:p>
    <w:p>
      <w:pPr>
        <w:spacing w:after="150"/>
      </w:pPr>
      <w:r>
        <w:rPr/>
        <w:t xml:space="preserve">图表：2024-2029年我国化肥行业供给预测</w:t>
      </w:r>
    </w:p>
    <w:p>
      <w:pPr>
        <w:spacing w:after="150"/>
      </w:pPr>
      <w:r>
        <w:rPr/>
        <w:t xml:space="preserve">图表：2024-2029年我国化肥行业产量预测</w:t>
      </w:r>
    </w:p>
    <w:p>
      <w:pPr>
        <w:spacing w:after="150"/>
      </w:pPr>
      <w:r>
        <w:rPr/>
        <w:t xml:space="preserve">图表：2024-2029年我国化肥行业需求预测</w:t>
      </w:r>
    </w:p>
    <w:p>
      <w:pPr>
        <w:spacing w:after="150"/>
      </w:pPr>
      <w:r>
        <w:rPr/>
        <w:t xml:space="preserve">图表：2024-2029年我国化肥行业供需预测</w:t>
      </w:r>
    </w:p>
    <w:p>
      <w:pPr>
        <w:spacing w:after="150"/>
      </w:pPr>
      <w:r>
        <w:rPr/>
        <w:t xml:space="preserve">图表：2024-2029年我国化肥行业平均价格预测</w:t>
      </w:r>
    </w:p>
    <w:p>
      <w:pPr>
        <w:spacing w:after="150"/>
      </w:pPr>
      <w:r>
        <w:rPr/>
        <w:t xml:space="preserve">图表：2024-2029年我国化肥产品进出口预测</w:t>
      </w:r>
    </w:p>
    <w:p>
      <w:pPr>
        <w:spacing w:after="150"/>
      </w:pPr>
      <w:r>
        <w:rPr/>
        <w:t xml:space="preserve">图表：2019-2023年我国各区域化肥投资额占比</w:t>
      </w:r>
    </w:p>
    <w:p>
      <w:pPr>
        <w:spacing w:after="150"/>
      </w:pPr>
      <w:r>
        <w:rPr/>
        <w:t xml:space="preserve">图表：2019-2023年化肥行业外商投资情况</w:t>
      </w:r>
    </w:p>
    <w:p>
      <w:pPr>
        <w:spacing w:after="150"/>
      </w:pPr>
      <w:r>
        <w:rPr/>
        <w:t xml:space="preserve">图表：2019-2023年我国各区域化肥投资额占比</w:t>
      </w:r>
    </w:p>
    <w:p>
      <w:pPr>
        <w:spacing w:after="150"/>
      </w:pPr>
      <w:r>
        <w:rPr/>
        <w:t xml:space="preserve">图表：2019-2023年化肥行业外商投资情况</w:t>
      </w:r>
    </w:p>
    <w:p>
      <w:pPr>
        <w:spacing w:after="150"/>
      </w:pPr>
      <w:r>
        <w:rPr/>
        <w:t xml:space="preserve">图表：2019-2023年我国GDP增长率</w:t>
      </w:r>
    </w:p>
    <w:p>
      <w:pPr>
        <w:spacing w:after="150"/>
      </w:pPr>
      <w:r>
        <w:rPr/>
        <w:t xml:space="preserve">图表：2019-2023年我国工业增加同比增长</w:t>
      </w:r>
    </w:p>
    <w:p>
      <w:pPr>
        <w:spacing w:after="150"/>
      </w:pPr>
      <w:r>
        <w:rPr/>
        <w:t xml:space="preserve">图表：2019-2023年我国各地区工业同比增长</w:t>
      </w:r>
    </w:p>
    <w:p>
      <w:pPr>
        <w:spacing w:after="150"/>
      </w:pPr>
      <w:r>
        <w:rPr/>
        <w:t xml:space="preserve">图表：2019-2023年我国社会固定投资(不含农户同比增速</w:t>
      </w:r>
    </w:p>
    <w:p>
      <w:pPr>
        <w:spacing w:after="150"/>
      </w:pPr>
      <w:r>
        <w:rPr/>
        <w:t xml:space="preserve">图表：2019-2023年我国房地产开发投资增速</w:t>
      </w:r>
    </w:p>
    <w:p>
      <w:pPr>
        <w:spacing w:after="150"/>
      </w:pPr>
      <w:r>
        <w:rPr/>
        <w:t xml:space="preserve">图表：2019-2023年社会消费品零售总额分月同比增速</w:t>
      </w:r>
    </w:p>
    <w:p>
      <w:pPr>
        <w:spacing w:after="150"/>
      </w:pPr>
      <w:r>
        <w:rPr/>
        <w:t xml:space="preserve">图表：2019-2023年我国进出口总额</w:t>
      </w:r>
    </w:p>
    <w:p>
      <w:pPr>
        <w:spacing w:after="150"/>
      </w:pPr>
      <w:r>
        <w:rPr/>
        <w:t xml:space="preserve">图表：2019-2023年居民消费价格指数</w:t>
      </w:r>
    </w:p>
    <w:p>
      <w:pPr>
        <w:spacing w:after="150"/>
      </w:pPr>
      <w:r>
        <w:rPr/>
        <w:t xml:space="preserve">图表：2019-2023年我国CPI增长率</w:t>
      </w:r>
    </w:p>
    <w:p>
      <w:pPr>
        <w:spacing w:after="150"/>
      </w:pPr>
      <w:r>
        <w:rPr/>
        <w:t xml:space="preserve">图表：2019-2023年全国农村居民人均纯收入增长速度</w:t>
      </w:r>
    </w:p>
    <w:p>
      <w:pPr>
        <w:spacing w:after="150"/>
      </w:pPr>
      <w:r>
        <w:rPr/>
        <w:t xml:space="preserve">图表：2019-2023年全国城镇居民人均可支配收入增长速度</w:t>
      </w:r>
    </w:p>
    <w:p>
      <w:pPr>
        <w:spacing w:after="150"/>
      </w:pPr>
      <w:r>
        <w:rPr/>
        <w:t xml:space="preserve">图表：2019-2023年我国化肥及相关产品进出口政策变化表</w:t>
      </w:r>
    </w:p>
    <w:p>
      <w:pPr>
        <w:spacing w:after="150"/>
      </w:pPr>
      <w:r>
        <w:rPr/>
        <w:t xml:space="preserve">图表：2019-2023年我国化肥相关产业活力系数比较</w:t>
      </w:r>
    </w:p>
    <w:p>
      <w:pPr>
        <w:spacing w:after="150"/>
      </w:pPr>
      <w:r>
        <w:rPr/>
        <w:t xml:space="preserve">图表：2019-2023年我国化肥相关产业投资收益率比较</w:t>
      </w:r>
    </w:p>
    <w:p>
      <w:pPr>
        <w:spacing w:after="150"/>
      </w:pPr>
      <w:r>
        <w:rPr/>
        <w:t xml:space="preserve">图表：2019-2023年化肥行业固定投资额</w:t>
      </w:r>
    </w:p>
    <w:p>
      <w:pPr>
        <w:spacing w:after="150"/>
      </w:pPr>
      <w:r>
        <w:rPr/>
        <w:t xml:space="preserve">图表：2019-2023年我国化肥行业投资效益增长率预测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2024-2029年中国化肥行业市场分析与投资价值咨询报告</dc:title>
  <dc:description>2024-2029年中国化肥行业市场分析与投资价值咨询报告</dc:description>
  <dc:subject>2024-2029年中国化肥行业市场分析与投资价值咨询报告</dc:subject>
  <cp:keywords>研究报告</cp:keywords>
  <cp:category>研究报告</cp:category>
  <cp:lastModifiedBy>北京中道泰和信息咨询有限公司</cp:lastModifiedBy>
  <dcterms:created xsi:type="dcterms:W3CDTF">2024-01-24T01:33:44+08:00</dcterms:created>
  <dcterms:modified xsi:type="dcterms:W3CDTF">2024-01-24T01:33:44+08:00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