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2026-2031年中国触摸屏手机行业市场调查及投资前景风险预测报告</w:t>
      </w:r>
    </w:p>
    <w:p>
      <w:pPr>
        <w:spacing w:after="150"/>
      </w:pPr>
      <w:r>
        <w:rPr>
          <w:b w:val="1"/>
          <w:bCs w:val="1"/>
        </w:rPr>
        <w:t xml:space="preserve">报告简介</w:t>
      </w:r>
    </w:p>
    <w:p>
      <w:pPr>
        <w:spacing w:after="150"/>
      </w:pPr>
      <w:r>
        <w:rPr/>
        <w:t xml:space="preserve">触摸屏手机研究报告对触摸屏手机行业研究的内容和方法进行全面的阐述和论证，对研究过程中所获取的触摸屏手机资料进行全面系统的整理和分析，通过图表、统计结果及文献资料，或以纵向的发展过程，或横向类别分析提出论点、分析论据，进行论证。触摸屏手机报告绝对如实地反映客观情况，叙述、说明、推断、引用均恰如其分。文字、用词应力求准确。研究报告的文字也简单、明了、通顺、流畅，既明白如话，又把研究的效果准确地、科学地表达出来。触摸屏手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触摸屏手机行业的发展状况进行了深入透彻地分析，对我国行业市场情况、技术现状、供需形势作了详尽研究，重点分析了国内外重点企业、行业发展趋势以及行业投资情况，报告还对触摸屏手机下游行业的发展进行了探讨，是触摸屏手机及相关企业、投资部门、研究机构准确了解目前中国市场发展动态，把握触摸屏手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触摸屏手机行业发展背景分析</w:t>
      </w:r>
    </w:p>
    <w:p>
      <w:pPr>
        <w:spacing w:before="75" w:after="0"/>
      </w:pPr>
      <w:r>
        <w:rPr/>
        <w:t xml:space="preserve">第一节 触摸屏手机行业发展概述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触摸屏手机行业经济环境分析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2021-2026年触摸屏手机行业发展环境分析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中国触摸屏手机行业政策环境分析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中国触摸屏手机行业技术环境分析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2021-2026年中国触摸屏手机行业发展分析</w:t>
      </w:r>
    </w:p>
    <w:p>
      <w:pPr>
        <w:spacing w:before="75" w:after="0"/>
      </w:pPr>
      <w:r>
        <w:rPr/>
        <w:t xml:space="preserve">第一节 触摸屏手机行业发展状况分析</w:t>
      </w:r>
    </w:p>
    <w:p>
      <w:pPr>
        <w:spacing w:before="75" w:after="0"/>
      </w:pPr>
      <w:r>
        <w:rPr/>
        <w:t xml:space="preserve">一、触摸屏手机行业发展现状概况</w:t>
      </w:r>
    </w:p>
    <w:p>
      <w:pPr>
        <w:spacing w:before="75" w:after="0"/>
      </w:pPr>
      <w:r>
        <w:rPr/>
        <w:t xml:space="preserve">二、触摸屏手机行业企业现状</w:t>
      </w:r>
    </w:p>
    <w:p>
      <w:pPr>
        <w:spacing w:before="75" w:after="0"/>
      </w:pPr>
      <w:r>
        <w:rPr/>
        <w:t xml:space="preserve">三、触摸屏手机行业供给情况分析</w:t>
      </w:r>
    </w:p>
    <w:p>
      <w:pPr>
        <w:spacing w:before="75" w:after="0"/>
      </w:pPr>
      <w:r>
        <w:rPr/>
        <w:t xml:space="preserve">第二节 触摸屏手机行业运营状况分析</w:t>
      </w:r>
    </w:p>
    <w:p>
      <w:pPr>
        <w:spacing w:before="75" w:after="0"/>
      </w:pPr>
      <w:r>
        <w:rPr/>
        <w:t xml:space="preserve">一、触摸屏手机行业市场需求现状</w:t>
      </w:r>
    </w:p>
    <w:p>
      <w:pPr>
        <w:spacing w:before="75" w:after="0"/>
      </w:pPr>
      <w:r>
        <w:rPr/>
        <w:t xml:space="preserve">二、触摸屏手机行业市场规模分析</w:t>
      </w:r>
    </w:p>
    <w:p>
      <w:pPr>
        <w:spacing w:before="75" w:after="0"/>
      </w:pPr>
      <w:r>
        <w:rPr/>
        <w:t xml:space="preserve">三、触摸屏手机行业盈利水平分析</w:t>
      </w:r>
    </w:p>
    <w:p>
      <w:pPr>
        <w:spacing w:before="75" w:after="0"/>
      </w:pPr>
      <w:r>
        <w:rPr/>
        <w:t xml:space="preserve">第三节 触摸屏手机市场价格及影响因素分析</w:t>
      </w:r>
    </w:p>
    <w:p>
      <w:pPr>
        <w:spacing w:before="75" w:after="0"/>
      </w:pPr>
      <w:r>
        <w:rPr/>
        <w:t xml:space="preserve">一、触摸屏手机市场价格走势分析</w:t>
      </w:r>
    </w:p>
    <w:p>
      <w:pPr>
        <w:spacing w:before="75" w:after="0"/>
      </w:pPr>
      <w:r>
        <w:rPr/>
        <w:t xml:space="preserve">二、触摸屏手机市场价格影响因素</w:t>
      </w:r>
    </w:p>
    <w:p>
      <w:pPr>
        <w:spacing w:before="75" w:after="0"/>
      </w:pPr>
      <w:r>
        <w:rPr>
          <w:b w:val="1"/>
          <w:bCs w:val="1"/>
        </w:rPr>
        <w:t xml:space="preserve">第四章 中国触摸屏手机行业市场区域结构分析</w:t>
      </w:r>
    </w:p>
    <w:p>
      <w:pPr>
        <w:spacing w:before="75" w:after="0"/>
      </w:pPr>
      <w:r>
        <w:rPr/>
        <w:t xml:space="preserve">第一节 触摸屏手机行业市场需求结构分析</w:t>
      </w:r>
    </w:p>
    <w:p>
      <w:pPr>
        <w:spacing w:before="75" w:after="0"/>
      </w:pPr>
      <w:r>
        <w:rPr/>
        <w:t xml:space="preserve">第二节 触摸屏手机行业市场需求结构分析</w:t>
      </w:r>
    </w:p>
    <w:p>
      <w:pPr>
        <w:spacing w:before="75" w:after="0"/>
      </w:pPr>
      <w:r>
        <w:rPr/>
        <w:t xml:space="preserve">一、华北地区触摸屏手机市场需求分析</w:t>
      </w:r>
    </w:p>
    <w:p>
      <w:pPr>
        <w:spacing w:before="75" w:after="0"/>
      </w:pPr>
      <w:r>
        <w:rPr/>
        <w:t xml:space="preserve">二、东北地区触摸屏手机市场需求分析</w:t>
      </w:r>
    </w:p>
    <w:p>
      <w:pPr>
        <w:spacing w:before="75" w:after="0"/>
      </w:pPr>
      <w:r>
        <w:rPr/>
        <w:t xml:space="preserve">三、华东地区触摸屏手机市场需求分析</w:t>
      </w:r>
    </w:p>
    <w:p>
      <w:pPr>
        <w:spacing w:before="75" w:after="0"/>
      </w:pPr>
      <w:r>
        <w:rPr/>
        <w:t xml:space="preserve">四、华中地区触摸屏手机市场需求分析</w:t>
      </w:r>
    </w:p>
    <w:p>
      <w:pPr>
        <w:spacing w:before="75" w:after="0"/>
      </w:pPr>
      <w:r>
        <w:rPr/>
        <w:t xml:space="preserve">五、华南地区触摸屏手机市场需求分析</w:t>
      </w:r>
    </w:p>
    <w:p>
      <w:pPr>
        <w:spacing w:before="75" w:after="0"/>
      </w:pPr>
      <w:r>
        <w:rPr/>
        <w:t xml:space="preserve">六、西部地区触摸屏手机市场需求分析</w:t>
      </w:r>
    </w:p>
    <w:p>
      <w:pPr>
        <w:spacing w:before="75" w:after="0"/>
      </w:pPr>
      <w:r>
        <w:rPr>
          <w:b w:val="1"/>
          <w:bCs w:val="1"/>
        </w:rPr>
        <w:t xml:space="preserve">第五章 中国触摸屏手机行业细分领域分析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中国触摸屏手机行业竞争状况分析</w:t>
      </w:r>
    </w:p>
    <w:p>
      <w:pPr>
        <w:spacing w:before="75" w:after="0"/>
      </w:pPr>
      <w:r>
        <w:rPr/>
        <w:t xml:space="preserve">第一节 触摸屏手机行业竞争结构波特模型分析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中国触摸屏手机行业市场竞争状况分析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中国触摸屏手机行业兼并重组分析</w:t>
      </w:r>
    </w:p>
    <w:p>
      <w:pPr>
        <w:spacing w:before="75" w:after="0"/>
      </w:pPr>
      <w:r>
        <w:rPr/>
        <w:t xml:space="preserve">一、触摸屏手机行业兼并重组背景</w:t>
      </w:r>
    </w:p>
    <w:p>
      <w:pPr>
        <w:spacing w:before="75" w:after="0"/>
      </w:pPr>
      <w:r>
        <w:rPr/>
        <w:t xml:space="preserve">二、触摸屏手机行业兼并重组意义</w:t>
      </w:r>
    </w:p>
    <w:p>
      <w:pPr>
        <w:spacing w:before="75" w:after="0"/>
      </w:pPr>
      <w:r>
        <w:rPr/>
        <w:t xml:space="preserve">三、触摸屏手机行业兼并重组方式</w:t>
      </w:r>
    </w:p>
    <w:p>
      <w:pPr>
        <w:spacing w:before="75" w:after="0"/>
      </w:pPr>
      <w:r>
        <w:rPr/>
        <w:t xml:space="preserve">四、触摸屏手机行业兼并重组策略</w:t>
      </w:r>
    </w:p>
    <w:p>
      <w:pPr>
        <w:spacing w:before="75" w:after="0"/>
      </w:pPr>
      <w:r>
        <w:rPr/>
        <w:t xml:space="preserve">第四节 中国触摸屏手机企业竞争策略分析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触摸屏手机主要企业竞争力分析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2026-2031年中国触摸屏手机市场前景预测分析</w:t>
      </w:r>
    </w:p>
    <w:p>
      <w:pPr>
        <w:spacing w:before="75" w:after="0"/>
      </w:pPr>
      <w:r>
        <w:rPr/>
        <w:t xml:space="preserve">第一节 2026-2031年中国触摸屏手机行业投资前景分析</w:t>
      </w:r>
    </w:p>
    <w:p>
      <w:pPr>
        <w:spacing w:before="75" w:after="0"/>
      </w:pPr>
      <w:r>
        <w:rPr/>
        <w:t xml:space="preserve">一、触摸屏手机行业投资环境分析</w:t>
      </w:r>
    </w:p>
    <w:p>
      <w:pPr>
        <w:spacing w:before="75" w:after="0"/>
      </w:pPr>
      <w:r>
        <w:rPr/>
        <w:t xml:space="preserve">二、触摸屏手机行业市场前景预测</w:t>
      </w:r>
    </w:p>
    <w:p>
      <w:pPr>
        <w:spacing w:before="75" w:after="0"/>
      </w:pPr>
      <w:r>
        <w:rPr/>
        <w:t xml:space="preserve">三、触摸屏手机市场投资机会分析</w:t>
      </w:r>
    </w:p>
    <w:p>
      <w:pPr>
        <w:spacing w:before="75" w:after="0"/>
      </w:pPr>
      <w:r>
        <w:rPr/>
        <w:t xml:space="preserve">第二节 2026-2031年中国触摸屏手机行业投资风险分析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2026-2031年触摸屏手机行业投资策略及建议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触摸屏手机企业投融资战略规划分析</w:t>
      </w:r>
    </w:p>
    <w:p>
      <w:pPr>
        <w:spacing w:before="75" w:after="0"/>
      </w:pPr>
      <w:r>
        <w:rPr/>
        <w:t xml:space="preserve">第一节 触摸屏手机企业发展战略规划背景意义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触摸屏手机企业发展战略规划的制定原则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触摸屏手机企业战略规划制定依据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触摸屏手机企业战略规划策略分析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图表：触摸屏手机产业链分析</w:t>
      </w:r>
    </w:p>
    <w:p>
      <w:pPr>
        <w:spacing w:before="75" w:after="0"/>
      </w:pPr>
      <w:r>
        <w:rPr/>
        <w:t xml:space="preserve">图表：国际触摸屏手机市场规模</w:t>
      </w:r>
    </w:p>
    <w:p>
      <w:pPr>
        <w:spacing w:before="75" w:after="0"/>
      </w:pPr>
      <w:r>
        <w:rPr/>
        <w:t xml:space="preserve">图表：国际触摸屏手机生命周期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图表：2021-2026年中国触摸屏手机市场规模</w:t>
      </w:r>
    </w:p>
    <w:p>
      <w:pPr>
        <w:spacing w:before="75" w:after="0"/>
      </w:pPr>
      <w:r>
        <w:rPr/>
        <w:t xml:space="preserve">图表：2021-2026年我国触摸屏手机供应情况</w:t>
      </w:r>
    </w:p>
    <w:p>
      <w:pPr>
        <w:spacing w:before="75" w:after="0"/>
      </w:pPr>
      <w:r>
        <w:rPr/>
        <w:t xml:space="preserve">图表：2021-2026年我国触摸屏手机需求情况</w:t>
      </w:r>
    </w:p>
    <w:p>
      <w:pPr>
        <w:spacing w:before="75" w:after="0"/>
      </w:pPr>
      <w:r>
        <w:rPr/>
        <w:t xml:space="preserve">图表：2026-2031年触摸屏手机行业市场规模预测</w:t>
      </w:r>
    </w:p>
    <w:p>
      <w:pPr>
        <w:spacing w:before="75" w:after="0"/>
      </w:pPr>
      <w:r>
        <w:rPr/>
        <w:t xml:space="preserve">图表：2026-2031年触摸屏手机行业营业收入预测</w:t>
      </w:r>
    </w:p>
    <w:p>
      <w:pPr>
        <w:spacing w:before="75" w:after="0"/>
      </w:pPr>
      <w:r>
        <w:rPr/>
        <w:t xml:space="preserve">图表：2026-2031年中国触摸屏手机行业供给预测</w:t>
      </w:r>
    </w:p>
    <w:p>
      <w:pPr>
        <w:spacing w:before="75" w:after="0"/>
      </w:pPr>
      <w:r>
        <w:rPr/>
        <w:t xml:space="preserve">图表：2026-2031年中国触摸屏手机行业需求预测</w:t>
      </w:r>
    </w:p>
    <w:p>
      <w:pPr>
        <w:spacing w:before="75" w:after="0"/>
      </w:pPr>
      <w:r>
        <w:rPr/>
        <w:t xml:space="preserve">图表：2026-2031年中国触摸屏手机行业供需平衡预测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2026-2031年中国触摸屏手机行业市场调查及投资前景风险预测报告</dc:title>
  <dc:description>2026-2031年中国触摸屏手机行业市场调查及投资前景风险预测报告</dc:description>
  <dc:subject>2026-2031年中国触摸屏手机行业市场调查及投资前景风险预测报告</dc:subject>
  <cp:keywords>研究报告</cp:keywords>
  <cp:category>研究报告</cp:category>
  <cp:lastModifiedBy>北京中道泰和信息咨询有限公司</cp:lastModifiedBy>
  <dcterms:created xsi:type="dcterms:W3CDTF">2026-03-26T19:47:30+08:00</dcterms:created>
  <dcterms:modified xsi:type="dcterms:W3CDTF">2026-03-26T19:47:30+08:00</dcterms:modified>
</cp:coreProperties>
</file>

<file path=docProps/custom.xml><?xml version="1.0" encoding="utf-8"?>
<Properties xmlns="http://schemas.openxmlformats.org/officeDocument/2006/custom-properties" xmlns:vt="http://schemas.openxmlformats.org/officeDocument/2006/docPropsVTypes"/>
</file>