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2024-2029年中国服装行业全景调研与发展战略研究咨询报告</w:t>
      </w:r>
    </w:p>
    <w:p>
      <w:pPr>
        <w:spacing w:after="150"/>
      </w:pPr>
      <w:r>
        <w:rPr>
          <w:b w:val="1"/>
          <w:bCs w:val="1"/>
        </w:rPr>
        <w:t xml:space="preserve">报告简介</w:t>
      </w:r>
    </w:p>
    <w:p>
      <w:pPr>
        <w:spacing w:after="150"/>
      </w:pPr>
      <w:r>
        <w:rPr/>
        <w:t xml:space="preserve">服装业是创造美好时尚生活的基础性消费品产业和民生产业，也是集中体现人类文化创意、技术进步和时代变迁的创新型产业，在提高人民生活质量、发展国家经济、促进社会文化进步等方面发挥着重要作用。</w:t>
      </w:r>
    </w:p>
    <w:p>
      <w:pPr>
        <w:spacing w:after="150"/>
      </w:pPr>
      <w:r>
        <w:rPr/>
        <w:t xml:space="preserve">2019年1-12月，中国服装行业规模以上企业累计完成服装产量244.72亿件，同比下降3.28%，降幅比上年同期收窄0.09个百分点。2020年1-11月，中国服装行业规模以上企业13317家，累计实现营业收入12126.83亿元(人民币，下同)，同比下降12.35%，降幅比1-10月收窄0.50个百分点。2020年1-11月，限额以上单位服装类商品零售额累计7736亿元，同比下降9.4%，降幅比1-10月收窄1.8个百分点。同期，中国累计完成服装及衣着附件出口降幅比1-10月收窄1.4个百分点。同时，2020年1-11月中国服装行业规模以上企业累计完成服装产量199.76亿件，同比下降8.75%，降幅比1-10月微增0.37个百分点。</w:t>
      </w:r>
    </w:p>
    <w:p>
      <w:pPr>
        <w:spacing w:after="150"/>
      </w:pPr>
      <w:r>
        <w:rPr/>
        <w:t xml:space="preserve">为加快推进纺织服装自主品牌建设，2020年8月20日《工业和信息化部办公厅关于开展2020年纺织服装行业自主品牌建设调查工作的通知》发布。内需扩大和消费升级将是我国纺织服装行业发展的最大动力，城乡居民收入增长、新型城镇化建设以及二孩政策全面实施等发展红利和改革红利叠加，将推动升级型纺织品消费增长，未来国内的服装消费将迎来黄金增长期。</w:t>
      </w:r>
    </w:p>
    <w:p>
      <w:pPr>
        <w:spacing w:after="150"/>
      </w:pPr>
      <w:r>
        <w:rPr/>
        <w:t xml:space="preserve">服装行业仍将面临巨大挑战，以往服装行业大都依靠做外贸加工单，大量生产来获得利润。但是，随着劳动力价格的上涨，原材料价格的增高，使得外贸加工成本不断上升。仅靠低价劳动成本赚取利润已经不可能了。并且，如今的消费者越来越多地强调服装的个性化，这也使得一些一味靠大批量生产服装，扩张连锁店的厂家生存变得更加困难。而且，现在需求低迷、库存高是一个普遍存在的问题。尽管服装市场面临诸多问题，但是，这并不表明服装产业就此走向衰落。相反，这正是服装产业一个关键的转型时期。未来的服装产业拼的更多的是品牌的知名度，设计的创新性。大品牌，设计新的服装厂家会在之后的竞争中脱颖而出。</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服装协会、中国纺织工业联合会、中国服装设计师协会、51行业报告网、全国及海外多种相关报刊杂志以及专业研究机构公布和提供的大量资料，对我国服装及各子行业的发展状况、上下游行业发展状况、市场供需形势与技术等进行了分析，并重点分析了我国服装行业发展状况和特点，以及中国服装行业将面临的挑战、企业的发展策略等。报告还对全球的服装行业发展态势作了详细分析，并对服装行业进行了趋向研判，是服装生产、经营企业，科研，投资机构等单位准确了解目前服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【全球经济形势缓慢发展背景下，国际服装行业发展怎样?主要国家地区发展如何?主要需求如何?中国服装行业发展特性怎样?PEST模型分析结果如何?】</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五、行业下游产业链相关行业分析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六、上下游行业影响及风险提示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一、社会环境概况</w:t>
      </w:r>
    </w:p>
    <w:p>
      <w:pPr>
        <w:spacing w:after="150"/>
      </w:pPr>
      <w:r>
        <w:rPr/>
        <w:t xml:space="preserve">二、服装产业社会环境概况分析</w:t>
      </w:r>
    </w:p>
    <w:p>
      <w:pPr>
        <w:spacing w:after="150"/>
      </w:pPr>
      <w:r>
        <w:rPr/>
        <w:t xml:space="preserve">三、社会环境对服装产业的影响</w:t>
      </w:r>
    </w:p>
    <w:p>
      <w:pPr>
        <w:spacing w:after="150"/>
      </w:pPr>
      <w:r>
        <w:rPr/>
        <w:t xml:space="preserve">第四节 行业技术环境分析(T)</w:t>
      </w:r>
    </w:p>
    <w:p>
      <w:pPr>
        <w:spacing w:after="150"/>
      </w:pPr>
      <w:r>
        <w:rPr/>
        <w:t xml:space="preserve">一、服装研发设计的技术水平发展</w:t>
      </w:r>
    </w:p>
    <w:p>
      <w:pPr>
        <w:spacing w:after="150"/>
      </w:pPr>
      <w:r>
        <w:rPr/>
        <w:t xml:space="preserve">二、大数据和云计算技术对服装行业的影响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 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 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 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t xml:space="preserve">【服装行业整体运行情况怎样?行业各项经济指标运行如何(规模、产量、销量……)?服装市场供需形势怎样?】</w:t>
      </w:r>
    </w:p>
    <w:p>
      <w:pPr>
        <w:spacing w:after="150"/>
      </w:pPr>
      <w:r>
        <w:rPr>
          <w:b w:val="1"/>
          <w:bCs w:val="1"/>
        </w:rPr>
        <w:t xml:space="preserve">第四章 我国服装行业运行现状分析</w:t>
      </w:r>
    </w:p>
    <w:p>
      <w:pPr>
        <w:spacing w:after="150"/>
      </w:pPr>
      <w:r>
        <w:rPr/>
        <w:t xml:space="preserve">第一节 我国服装行业发展状况分析</w:t>
      </w:r>
    </w:p>
    <w:p>
      <w:pPr>
        <w:spacing w:after="150"/>
      </w:pPr>
      <w:r>
        <w:rPr/>
        <w:t xml:space="preserve">一、我国服装行业发展阶段</w:t>
      </w:r>
    </w:p>
    <w:p>
      <w:pPr>
        <w:spacing w:after="150"/>
      </w:pPr>
      <w:r>
        <w:rPr/>
        <w:t xml:space="preserve">二、我国服装行业发展总体概况</w:t>
      </w:r>
    </w:p>
    <w:p>
      <w:pPr>
        <w:spacing w:after="150"/>
      </w:pPr>
      <w:r>
        <w:rPr/>
        <w:t xml:space="preserve">三、我国服装行业发展特点分析</w:t>
      </w:r>
    </w:p>
    <w:p>
      <w:pPr>
        <w:spacing w:after="150"/>
      </w:pPr>
      <w:r>
        <w:rPr/>
        <w:t xml:space="preserve">四、我国服装行业商业模式分析</w:t>
      </w:r>
    </w:p>
    <w:p>
      <w:pPr>
        <w:spacing w:after="150"/>
      </w:pPr>
      <w:r>
        <w:rPr/>
        <w:t xml:space="preserve">第二节 服装行业发展现状</w:t>
      </w:r>
    </w:p>
    <w:p>
      <w:pPr>
        <w:spacing w:after="150"/>
      </w:pPr>
      <w:r>
        <w:rPr/>
        <w:t xml:space="preserve">一、我国服装行业市场规模</w:t>
      </w:r>
    </w:p>
    <w:p>
      <w:pPr>
        <w:spacing w:after="150"/>
      </w:pPr>
      <w:r>
        <w:rPr/>
        <w:t xml:space="preserve">二、我国服装行业发展分析</w:t>
      </w:r>
    </w:p>
    <w:p>
      <w:pPr>
        <w:spacing w:after="150"/>
      </w:pPr>
      <w:r>
        <w:rPr/>
        <w:t xml:space="preserve">1、我国服装行业内销市场运行分析</w:t>
      </w:r>
    </w:p>
    <w:p>
      <w:pPr>
        <w:spacing w:after="150"/>
      </w:pPr>
      <w:r>
        <w:rPr/>
        <w:t xml:space="preserve">2、我国服装行业出口市场运行分析</w:t>
      </w:r>
    </w:p>
    <w:p>
      <w:pPr>
        <w:spacing w:after="150"/>
      </w:pPr>
      <w:r>
        <w:rPr/>
        <w:t xml:space="preserve">3、我国服装行业生产形势运行分析</w:t>
      </w:r>
    </w:p>
    <w:p>
      <w:pPr>
        <w:spacing w:after="150"/>
      </w:pPr>
      <w:r>
        <w:rPr/>
        <w:t xml:space="preserve">4、我国服装行业投资形势运行分析</w:t>
      </w:r>
    </w:p>
    <w:p>
      <w:pPr>
        <w:spacing w:after="150"/>
      </w:pPr>
      <w:r>
        <w:rPr/>
        <w:t xml:space="preserve">5、我国服装行业经济效益运行分析</w:t>
      </w:r>
    </w:p>
    <w:p>
      <w:pPr>
        <w:spacing w:after="150"/>
      </w:pPr>
      <w:r>
        <w:rPr/>
        <w:t xml:space="preserve">三、我国服装企业发展分析</w:t>
      </w:r>
    </w:p>
    <w:p>
      <w:pPr>
        <w:spacing w:after="150"/>
      </w:pPr>
      <w:r>
        <w:rPr/>
        <w:t xml:space="preserve">1、我国服装企业发展环境分析</w:t>
      </w:r>
    </w:p>
    <w:p>
      <w:pPr>
        <w:spacing w:after="150"/>
      </w:pPr>
      <w:r>
        <w:rPr/>
        <w:t xml:space="preserve">2、我国服装企业转型分析</w:t>
      </w:r>
    </w:p>
    <w:p>
      <w:pPr>
        <w:spacing w:after="150"/>
      </w:pPr>
      <w:r>
        <w:rPr/>
        <w:t xml:space="preserve">3、品牌企业和中小企业合作发展分析</w:t>
      </w:r>
    </w:p>
    <w:p>
      <w:pPr>
        <w:spacing w:after="150"/>
      </w:pPr>
      <w:r>
        <w:rPr/>
        <w:t xml:space="preserve">4、我国服装企业未来业务发展方向</w:t>
      </w:r>
    </w:p>
    <w:p>
      <w:pPr>
        <w:spacing w:after="150"/>
      </w:pPr>
      <w:r>
        <w:rPr/>
        <w:t xml:space="preserve">第三节 服装市场情况分析</w:t>
      </w:r>
    </w:p>
    <w:p>
      <w:pPr>
        <w:spacing w:after="150"/>
      </w:pPr>
      <w:r>
        <w:rPr/>
        <w:t xml:space="preserve">一、中国服装市场总体概况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二、中国服装产品市场发展分析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我国服装市场价格走势分析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t xml:space="preserve">四、2024-2029年服装产品价格走势预测</w:t>
      </w:r>
    </w:p>
    <w:p>
      <w:pPr>
        <w:spacing w:after="150"/>
      </w:pPr>
      <w:r>
        <w:rPr>
          <w:b w:val="1"/>
          <w:bCs w:val="1"/>
        </w:rPr>
        <w:t xml:space="preserve">第五章 我国服装行业整体运行指标分析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我国服装市场供需形势分析</w:t>
      </w:r>
    </w:p>
    <w:p>
      <w:pPr>
        <w:spacing w:after="150"/>
      </w:pPr>
      <w:r>
        <w:rPr/>
        <w:t xml:space="preserve">第一节 我国服装市场产量分析</w:t>
      </w:r>
    </w:p>
    <w:p>
      <w:pPr>
        <w:spacing w:after="150"/>
      </w:pPr>
      <w:r>
        <w:rPr/>
        <w:t xml:space="preserve">一、服装产量分析</w:t>
      </w:r>
    </w:p>
    <w:p>
      <w:pPr>
        <w:spacing w:after="150"/>
      </w:pPr>
      <w:r>
        <w:rPr/>
        <w:t xml:space="preserve">二、西服套装产量分析</w:t>
      </w:r>
    </w:p>
    <w:p>
      <w:pPr>
        <w:spacing w:after="150"/>
      </w:pPr>
      <w:r>
        <w:rPr/>
        <w:t xml:space="preserve">三、衬衫产量分析</w:t>
      </w:r>
    </w:p>
    <w:p>
      <w:pPr>
        <w:spacing w:after="150"/>
      </w:pPr>
      <w:r>
        <w:rPr/>
        <w:t xml:space="preserve">四、羽绒服产量分析</w:t>
      </w:r>
    </w:p>
    <w:p>
      <w:pPr>
        <w:spacing w:after="150"/>
      </w:pPr>
      <w:r>
        <w:rPr/>
        <w:t xml:space="preserve">五、针织服装产量分析</w:t>
      </w:r>
    </w:p>
    <w:p>
      <w:pPr>
        <w:spacing w:after="150"/>
      </w:pPr>
      <w:r>
        <w:rPr/>
        <w:t xml:space="preserve">六、梭织服装产量分析</w:t>
      </w:r>
    </w:p>
    <w:p>
      <w:pPr>
        <w:spacing w:after="150"/>
      </w:pPr>
      <w:r>
        <w:rPr/>
        <w:t xml:space="preserve">七、皮革服装产量分析</w:t>
      </w:r>
    </w:p>
    <w:p>
      <w:pPr>
        <w:spacing w:after="150"/>
      </w:pPr>
      <w:r>
        <w:rPr/>
        <w:t xml:space="preserve">八、天然毛皮服装产量分析</w:t>
      </w:r>
    </w:p>
    <w:p>
      <w:pPr>
        <w:spacing w:after="150"/>
      </w:pPr>
      <w:r>
        <w:rPr/>
        <w:t xml:space="preserve">第二节 我国服装市场销量分析</w:t>
      </w:r>
    </w:p>
    <w:p>
      <w:pPr>
        <w:spacing w:after="150"/>
      </w:pPr>
      <w:r>
        <w:rPr/>
        <w:t xml:space="preserve">一、服装市场总体销售情况</w:t>
      </w:r>
    </w:p>
    <w:p>
      <w:pPr>
        <w:spacing w:after="150"/>
      </w:pPr>
      <w:r>
        <w:rPr/>
        <w:t xml:space="preserve">二、服装市场零售值情况</w:t>
      </w:r>
    </w:p>
    <w:p>
      <w:pPr>
        <w:spacing w:after="150"/>
      </w:pPr>
      <w:r>
        <w:rPr/>
        <w:t xml:space="preserve">三、服装市场主要产品销量情况</w:t>
      </w:r>
    </w:p>
    <w:p>
      <w:pPr>
        <w:spacing w:after="150"/>
      </w:pPr>
      <w:r>
        <w:rPr/>
        <w:t xml:space="preserve">第三节 我国服装市场供需平衡分析</w:t>
      </w:r>
    </w:p>
    <w:p>
      <w:pPr>
        <w:spacing w:after="150"/>
      </w:pPr>
      <w:r>
        <w:rPr/>
        <w:t xml:space="preserve">一、我国服装行业供给情况</w:t>
      </w:r>
    </w:p>
    <w:p>
      <w:pPr>
        <w:spacing w:after="150"/>
      </w:pPr>
      <w:r>
        <w:rPr/>
        <w:t xml:space="preserve">二、我国服装行业需求情况</w:t>
      </w:r>
    </w:p>
    <w:p>
      <w:pPr>
        <w:spacing w:after="150"/>
      </w:pPr>
      <w:r>
        <w:rPr/>
        <w:t xml:space="preserve">三、我国服装行业供需平衡分析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t xml:space="preserve">【男装、女装、童装……各细分市场情况如何?市场运行形势和发展前景怎样?市场营销渠道构成怎样?营销市场有什么变化?应该选择怎样的营销策略?】</w:t>
      </w:r>
    </w:p>
    <w:p>
      <w:pPr>
        <w:spacing w:after="150"/>
      </w:pPr>
      <w:r>
        <w:rPr>
          <w:b w:val="1"/>
          <w:bCs w:val="1"/>
        </w:rPr>
        <w:t xml:space="preserve">第八章 我国服装细分市场分析及预测</w:t>
      </w:r>
    </w:p>
    <w:p>
      <w:pPr>
        <w:spacing w:after="150"/>
      </w:pPr>
      <w:r>
        <w:rPr/>
        <w:t xml:space="preserve">第一节 中国服装行业细分市场结构分析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3、女装市场销量分析</w:t>
      </w:r>
    </w:p>
    <w:p>
      <w:pPr>
        <w:spacing w:after="150"/>
      </w:pPr>
      <w:r>
        <w:rPr/>
        <w:t xml:space="preserve">4、女装市场竞争分析</w:t>
      </w:r>
    </w:p>
    <w:p>
      <w:pPr>
        <w:spacing w:after="150"/>
      </w:pPr>
      <w:r>
        <w:rPr/>
        <w:t xml:space="preserve">5、女装品牌及消费分析</w:t>
      </w:r>
    </w:p>
    <w:p>
      <w:pPr>
        <w:spacing w:after="150"/>
      </w:pPr>
      <w:r>
        <w:rPr/>
        <w:t xml:space="preserve">6、女装市场发展趋势与前景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4、家居服市场竞争分析</w:t>
      </w:r>
    </w:p>
    <w:p>
      <w:pPr>
        <w:spacing w:after="150"/>
      </w:pPr>
      <w:r>
        <w:rPr/>
        <w:t xml:space="preserve">5、家居服营销策略分析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我国服装行业营销分析</w:t>
      </w:r>
    </w:p>
    <w:p>
      <w:pPr>
        <w:spacing w:after="150"/>
      </w:pPr>
      <w:r>
        <w:rPr/>
        <w:t xml:space="preserve">第一节 中国服装营销市场概况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四、我国服装营销存在的缺陷分析</w:t>
      </w:r>
    </w:p>
    <w:p>
      <w:pPr>
        <w:spacing w:after="150"/>
      </w:pPr>
      <w:r>
        <w:rPr/>
        <w:t xml:space="preserve">五、服装业营销渠道存在的矛盾分析</w:t>
      </w:r>
    </w:p>
    <w:p>
      <w:pPr>
        <w:spacing w:after="150"/>
      </w:pPr>
      <w:r>
        <w:rPr/>
        <w:t xml:space="preserve">第二节 服装行业营销策略分析</w:t>
      </w:r>
    </w:p>
    <w:p>
      <w:pPr>
        <w:spacing w:after="150"/>
      </w:pPr>
      <w:r>
        <w:rPr/>
        <w:t xml:space="preserve">一、服装展会营销失效原因分析及其对策</w:t>
      </w:r>
    </w:p>
    <w:p>
      <w:pPr>
        <w:spacing w:after="150"/>
      </w:pPr>
      <w:r>
        <w:rPr/>
        <w:t xml:space="preserve">二、我国服装业文化营销存在的问题及发展策略</w:t>
      </w:r>
    </w:p>
    <w:p>
      <w:pPr>
        <w:spacing w:after="150"/>
      </w:pPr>
      <w:r>
        <w:rPr/>
        <w:t xml:space="preserve">三、服装专卖店视觉营销的主要原则及内容</w:t>
      </w:r>
    </w:p>
    <w:p>
      <w:pPr>
        <w:spacing w:after="150"/>
      </w:pPr>
      <w:r>
        <w:rPr/>
        <w:t xml:space="preserve">四、服装营销的“色彩”战略</w:t>
      </w:r>
    </w:p>
    <w:p>
      <w:pPr>
        <w:spacing w:after="150"/>
      </w:pPr>
      <w:r>
        <w:rPr/>
        <w:t xml:space="preserve">五、服装进入蓝海营销的五大要点</w:t>
      </w:r>
    </w:p>
    <w:p>
      <w:pPr>
        <w:spacing w:after="150"/>
      </w:pPr>
      <w:r>
        <w:rPr/>
        <w:t xml:space="preserve">六、我国服装行业国际营销渠道发展策略分析</w:t>
      </w:r>
    </w:p>
    <w:p>
      <w:pPr>
        <w:spacing w:after="150"/>
      </w:pPr>
      <w:r>
        <w:rPr/>
        <w:t xml:space="preserve">七、影响服装消费的因素及策略</w:t>
      </w:r>
    </w:p>
    <w:p>
      <w:pPr>
        <w:spacing w:after="150"/>
      </w:pPr>
      <w:r>
        <w:rPr/>
        <w:t xml:space="preserve">第三节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第四节 童装的营销策略</w:t>
      </w:r>
    </w:p>
    <w:p>
      <w:pPr>
        <w:spacing w:after="150"/>
      </w:pPr>
      <w:r>
        <w:rPr/>
        <w:t xml:space="preserve">一、童装市场主要营销策略</w:t>
      </w:r>
    </w:p>
    <w:p>
      <w:pPr>
        <w:spacing w:after="150"/>
      </w:pPr>
      <w:r>
        <w:rPr/>
        <w:t xml:space="preserve">二、童装企业目标市场营销策略探析</w:t>
      </w:r>
    </w:p>
    <w:p>
      <w:pPr>
        <w:spacing w:after="150"/>
      </w:pPr>
      <w:r>
        <w:rPr/>
        <w:t xml:space="preserve">三、定位营销成中国童装变局的有利武器</w:t>
      </w:r>
    </w:p>
    <w:p>
      <w:pPr>
        <w:spacing w:after="150"/>
      </w:pPr>
      <w:r>
        <w:rPr/>
        <w:t xml:space="preserve">四、童装的营销渠道分析</w:t>
      </w:r>
    </w:p>
    <w:p>
      <w:pPr>
        <w:spacing w:after="150"/>
      </w:pPr>
      <w:r>
        <w:rPr/>
        <w:t xml:space="preserve">五、探析童装市场的营销创新</w:t>
      </w:r>
    </w:p>
    <w:p>
      <w:pPr>
        <w:spacing w:after="150"/>
      </w:pPr>
      <w:r>
        <w:rPr/>
        <w:t xml:space="preserve">六、我国童装业色彩营销逐渐走热</w:t>
      </w:r>
    </w:p>
    <w:p>
      <w:pPr>
        <w:spacing w:after="150"/>
      </w:pPr>
      <w:r>
        <w:rPr/>
        <w:t xml:space="preserve">七、绿色营销将成未来童装业的发展主流</w:t>
      </w:r>
    </w:p>
    <w:p>
      <w:pPr>
        <w:spacing w:after="150"/>
      </w:pPr>
      <w:r>
        <w:rPr/>
        <w:t xml:space="preserve">第五节 其他服装细分产品营销策略</w:t>
      </w:r>
    </w:p>
    <w:p>
      <w:pPr>
        <w:spacing w:after="150"/>
      </w:pPr>
      <w:r>
        <w:rPr/>
        <w:t xml:space="preserve">一、打造强势的内衣终端策略分析</w:t>
      </w:r>
    </w:p>
    <w:p>
      <w:pPr>
        <w:spacing w:after="150"/>
      </w:pPr>
      <w:r>
        <w:rPr/>
        <w:t xml:space="preserve">二、内衣终端促销的主要内容</w:t>
      </w:r>
    </w:p>
    <w:p>
      <w:pPr>
        <w:spacing w:after="150"/>
      </w:pPr>
      <w:r>
        <w:rPr/>
        <w:t xml:space="preserve">三、浅析户外运动服的主要营销方式</w:t>
      </w:r>
    </w:p>
    <w:p>
      <w:pPr>
        <w:spacing w:after="150"/>
      </w:pPr>
      <w:r>
        <w:rPr/>
        <w:t xml:space="preserve">四、老年服装的四大营销策略</w:t>
      </w:r>
    </w:p>
    <w:p>
      <w:pPr>
        <w:spacing w:after="150"/>
      </w:pPr>
      <w:r>
        <w:rPr/>
        <w:t xml:space="preserve">第六节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t xml:space="preserve">【服装市场竞争程度怎样?集中度有什么变化?各区域服装市场发展如何?波特五力分析、SWOT分析结果如何?重点企业经营如何?】</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1、长三角地区</w:t>
      </w:r>
    </w:p>
    <w:p>
      <w:pPr>
        <w:spacing w:after="150"/>
      </w:pPr>
      <w:r>
        <w:rPr/>
        <w:t xml:space="preserve">2、珠三角地区</w:t>
      </w:r>
    </w:p>
    <w:p>
      <w:pPr>
        <w:spacing w:after="150"/>
      </w:pPr>
      <w:r>
        <w:rPr/>
        <w:t xml:space="preserve">3、海西地区</w:t>
      </w:r>
    </w:p>
    <w:p>
      <w:pPr>
        <w:spacing w:after="150"/>
      </w:pPr>
      <w:r>
        <w:rPr/>
        <w:t xml:space="preserve">4、环渤海地区</w:t>
      </w:r>
    </w:p>
    <w:p>
      <w:pPr>
        <w:spacing w:after="150"/>
      </w:pPr>
      <w:r>
        <w:rPr/>
        <w:t xml:space="preserve">第二节 中国服装重点区域市场分析预测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1、广东省服装市场分析</w:t>
      </w:r>
    </w:p>
    <w:p>
      <w:pPr>
        <w:spacing w:after="150"/>
      </w:pPr>
      <w:r>
        <w:rPr/>
        <w:t xml:space="preserve">2、浙江省服装市场分析</w:t>
      </w:r>
    </w:p>
    <w:p>
      <w:pPr>
        <w:spacing w:after="150"/>
      </w:pPr>
      <w:r>
        <w:rPr/>
        <w:t xml:space="preserve">3、江苏省服装市场分析</w:t>
      </w:r>
    </w:p>
    <w:p>
      <w:pPr>
        <w:spacing w:after="150"/>
      </w:pPr>
      <w:r>
        <w:rPr/>
        <w:t xml:space="preserve">4、山东省服装市场分析</w:t>
      </w:r>
    </w:p>
    <w:p>
      <w:pPr>
        <w:spacing w:after="150"/>
      </w:pPr>
      <w:r>
        <w:rPr/>
        <w:t xml:space="preserve">5、湖南省服装市场分析</w:t>
      </w:r>
    </w:p>
    <w:p>
      <w:pPr>
        <w:spacing w:after="150"/>
      </w:pPr>
      <w:r>
        <w:rPr/>
        <w:t xml:space="preserve">6、其他区域市场分析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三、我国服装市场集中度分析</w:t>
      </w:r>
    </w:p>
    <w:p>
      <w:pPr>
        <w:spacing w:after="150"/>
      </w:pPr>
      <w:r>
        <w:rPr/>
        <w:t xml:space="preserve">四、国内主要服装企业动向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一、海澜集团有限公司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5、企业销售水平分析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二、雅戈尔集团股份有限公司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7、企业经营策略</w:t>
      </w:r>
    </w:p>
    <w:p>
      <w:pPr>
        <w:spacing w:after="150"/>
      </w:pPr>
      <w:r>
        <w:rPr/>
        <w:t xml:space="preserve">8、企业发展战略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四、青岛红领集团有限公司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五、罗蒙集团股份有限公司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六、大连大杨创世股份有限公司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七、江苏虎豹集团有限公司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八、庄吉集团有限公司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九、报喜鸟集团有限公司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十、福建七匹狼实业股份有限公司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四、山东舒朗服装服饰股份有限公司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五、深圳影儿时尚集团有限公司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六、浙江雅莹服装有限公司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七、深圳玛丝菲尔时装股份有限公司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八、上海斯尔丽服饰有限公司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九、浙江印象实业股份有限公司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十、宁波凯信服饰股份有限公司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四、红黄蓝集团有限公司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五、福建宝德集团有限公司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六、上海丽婴房婴童用品有限公司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七、福建野豹儿童用品有限公司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八、拜丽德集团有限公司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九、广东小猪班纳服饰股份有限公司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t xml:space="preserve">十、北京派克兰帝有限责任公司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4、企业经营业绩分析</w:t>
      </w:r>
    </w:p>
    <w:p>
      <w:pPr>
        <w:spacing w:after="150"/>
      </w:pPr>
      <w:r>
        <w:rPr/>
        <w:t xml:space="preserve">5、企业财务状况分析</w:t>
      </w:r>
    </w:p>
    <w:p>
      <w:pPr>
        <w:spacing w:after="150"/>
      </w:pPr>
      <w:r>
        <w:rPr/>
        <w:t xml:space="preserve">6、企业竞争优劣势分析</w:t>
      </w:r>
    </w:p>
    <w:p>
      <w:pPr>
        <w:spacing w:after="150"/>
      </w:pPr>
      <w:r>
        <w:rPr/>
        <w:t xml:space="preserve">7、企业发展最新动向分析</w:t>
      </w:r>
    </w:p>
    <w:p>
      <w:pPr>
        <w:spacing w:after="150"/>
      </w:pPr>
      <w:r>
        <w:rPr/>
        <w:t xml:space="preserve">8、企业经营策略和发展战略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【要想在如今竞争激烈的市场上站稳脚跟，应紧随市场的脚步向前发展进步，那么未来服装行业发展前景怎样?有些什么样的变化趋势?投资机会在哪里?】</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一、“十四五”期间服装行业发展成果</w:t>
      </w:r>
    </w:p>
    <w:p>
      <w:pPr>
        <w:spacing w:after="150"/>
      </w:pPr>
      <w:r>
        <w:rPr/>
        <w:t xml:space="preserve">二、“十四五”规划我国对外经济发展预测</w:t>
      </w:r>
    </w:p>
    <w:p>
      <w:pPr>
        <w:spacing w:after="150"/>
      </w:pPr>
      <w:r>
        <w:rPr/>
        <w:t xml:space="preserve">三、纺织行业行业“十四五”发展方向预测</w:t>
      </w:r>
    </w:p>
    <w:p>
      <w:pPr>
        <w:spacing w:after="150"/>
      </w:pPr>
      <w:r>
        <w:rPr/>
        <w:t xml:space="preserve">四、“十四五”期间服装业机遇与挑战分析</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四、2024-2029年细分市场发展趋势预测</w:t>
      </w:r>
    </w:p>
    <w:p>
      <w:pPr>
        <w:spacing w:after="150"/>
      </w:pPr>
      <w:r>
        <w:rPr/>
        <w:t xml:space="preserve">第四节 2024-2029年中国服装行业供需预测</w:t>
      </w:r>
    </w:p>
    <w:p>
      <w:pPr>
        <w:spacing w:after="150"/>
      </w:pPr>
      <w:r>
        <w:rPr/>
        <w:t xml:space="preserve">一、2024-2029年中国服装行业供给预测</w:t>
      </w:r>
    </w:p>
    <w:p>
      <w:pPr>
        <w:spacing w:after="150"/>
      </w:pPr>
      <w:r>
        <w:rPr/>
        <w:t xml:space="preserve">二、2024-2029年中国服装行业产量预测</w:t>
      </w:r>
    </w:p>
    <w:p>
      <w:pPr>
        <w:spacing w:after="150"/>
      </w:pPr>
      <w:r>
        <w:rPr/>
        <w:t xml:space="preserve">三、2024-2029年中国服装市场销量预测</w:t>
      </w:r>
    </w:p>
    <w:p>
      <w:pPr>
        <w:spacing w:after="150"/>
      </w:pPr>
      <w:r>
        <w:rPr/>
        <w:t xml:space="preserve">四、2024-2029年中国服装行业需求预测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2024-2029年服装行业投资价值评估分析</w:t>
      </w:r>
    </w:p>
    <w:p>
      <w:pPr>
        <w:spacing w:after="150"/>
      </w:pPr>
      <w:r>
        <w:rPr/>
        <w:t xml:space="preserve">第一节 服装行业投资特性分析</w:t>
      </w:r>
    </w:p>
    <w:p>
      <w:pPr>
        <w:spacing w:after="150"/>
      </w:pPr>
      <w:r>
        <w:rPr/>
        <w:t xml:space="preserve">一、服装行业进入壁垒分析</w:t>
      </w:r>
    </w:p>
    <w:p>
      <w:pPr>
        <w:spacing w:after="150"/>
      </w:pPr>
      <w:r>
        <w:rPr/>
        <w:t xml:space="preserve">二、服装行业盈利因素分析</w:t>
      </w:r>
    </w:p>
    <w:p>
      <w:pPr>
        <w:spacing w:after="150"/>
      </w:pPr>
      <w:r>
        <w:rPr/>
        <w:t xml:space="preserve">三、服装行业盈利模式分析</w:t>
      </w:r>
    </w:p>
    <w:p>
      <w:pPr>
        <w:spacing w:after="150"/>
      </w:pPr>
      <w:r>
        <w:rPr/>
        <w:t xml:space="preserve">第二节 2024-2029年服装行业发展的影响因素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2024-2029年服装行业投资价值评估分析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服装行业投资机会与风险防范</w:t>
      </w:r>
    </w:p>
    <w:p>
      <w:pPr>
        <w:spacing w:after="150"/>
      </w:pPr>
      <w:r>
        <w:rPr/>
        <w:t xml:space="preserve">第一节 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四、服装行业投资现状分析</w:t>
      </w:r>
    </w:p>
    <w:p>
      <w:pPr>
        <w:spacing w:after="150"/>
      </w:pPr>
      <w:r>
        <w:rPr/>
        <w:t xml:space="preserve">第二节 2024-2029年服装行业投资机会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四、服装行业投资机遇</w:t>
      </w:r>
    </w:p>
    <w:p>
      <w:pPr>
        <w:spacing w:after="150"/>
      </w:pPr>
      <w:r>
        <w:rPr/>
        <w:t xml:space="preserve">第三节 2024-2029年服装行业投资风险及防范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中国服装行业投资建议</w:t>
      </w:r>
    </w:p>
    <w:p>
      <w:pPr>
        <w:spacing w:after="150"/>
      </w:pPr>
      <w:r>
        <w:rPr/>
        <w:t xml:space="preserve">一、服装行业未来发展方向</w:t>
      </w:r>
    </w:p>
    <w:p>
      <w:pPr>
        <w:spacing w:after="150"/>
      </w:pPr>
      <w:r>
        <w:rPr/>
        <w:t xml:space="preserve">二、服装行业主要投资建议</w:t>
      </w:r>
    </w:p>
    <w:p>
      <w:pPr>
        <w:spacing w:after="150"/>
      </w:pPr>
      <w:r>
        <w:rPr/>
        <w:t xml:space="preserve">三、中国服装企业融资分析</w:t>
      </w:r>
    </w:p>
    <w:p>
      <w:pPr>
        <w:spacing w:after="150"/>
      </w:pPr>
      <w:r>
        <w:rPr>
          <w:b w:val="1"/>
          <w:bCs w:val="1"/>
        </w:rPr>
        <w:t xml:space="preserve">第六部分 发展战略研究</w:t>
      </w:r>
    </w:p>
    <w:p>
      <w:pPr>
        <w:spacing w:after="150"/>
      </w:pPr>
      <w:r>
        <w:rPr/>
        <w:t xml:space="preserve">【服装企业要突破目前市场低迷的困境，必须转型升级，有哪些成功的商业模式案例值得借鉴?如何确定投资方向和方式?同时怎样制定投资战略?】</w:t>
      </w:r>
    </w:p>
    <w:p>
      <w:pPr>
        <w:spacing w:after="150"/>
      </w:pPr>
      <w:r>
        <w:rPr>
          <w:b w:val="1"/>
          <w:bCs w:val="1"/>
        </w:rPr>
        <w:t xml:space="preserve">第十六章 服装行业企业商业模式案例分析</w:t>
      </w:r>
    </w:p>
    <w:p>
      <w:pPr>
        <w:spacing w:after="150"/>
      </w:pPr>
      <w:r>
        <w:rPr/>
        <w:t xml:space="preserve">第一节 服装行业SPA模式案例分析</w:t>
      </w:r>
    </w:p>
    <w:p>
      <w:pPr>
        <w:spacing w:after="150"/>
      </w:pPr>
      <w:r>
        <w:rPr/>
        <w:t xml:space="preserve">一、服装业SPA模式发展</w:t>
      </w:r>
    </w:p>
    <w:p>
      <w:pPr>
        <w:spacing w:after="150"/>
      </w:pPr>
      <w:r>
        <w:rPr/>
        <w:t xml:space="preserve">1、国外SPA模式的发展</w:t>
      </w:r>
    </w:p>
    <w:p>
      <w:pPr>
        <w:spacing w:after="150"/>
      </w:pPr>
      <w:r>
        <w:rPr/>
        <w:t xml:space="preserve">2、国内SPA模式的发展</w:t>
      </w:r>
    </w:p>
    <w:p>
      <w:pPr>
        <w:spacing w:after="150"/>
      </w:pPr>
      <w:r>
        <w:rPr/>
        <w:t xml:space="preserve">二、SPA模式的运作特点</w:t>
      </w:r>
    </w:p>
    <w:p>
      <w:pPr>
        <w:spacing w:after="150"/>
      </w:pPr>
      <w:r>
        <w:rPr/>
        <w:t xml:space="preserve">1、SPA模式特征</w:t>
      </w:r>
    </w:p>
    <w:p>
      <w:pPr>
        <w:spacing w:after="150"/>
      </w:pPr>
      <w:r>
        <w:rPr/>
        <w:t xml:space="preserve">2、SPA四大模块</w:t>
      </w:r>
    </w:p>
    <w:p>
      <w:pPr>
        <w:spacing w:after="150"/>
      </w:pPr>
      <w:r>
        <w:rPr/>
        <w:t xml:space="preserve">3、SPA模式结构</w:t>
      </w:r>
    </w:p>
    <w:p>
      <w:pPr>
        <w:spacing w:after="150"/>
      </w:pPr>
      <w:r>
        <w:rPr/>
        <w:t xml:space="preserve">4、SPA基本思路</w:t>
      </w:r>
    </w:p>
    <w:p>
      <w:pPr>
        <w:spacing w:after="150"/>
      </w:pPr>
      <w:r>
        <w:rPr/>
        <w:t xml:space="preserve">三、SPA模式案例：ZARA商业模式分析</w:t>
      </w:r>
    </w:p>
    <w:p>
      <w:pPr>
        <w:spacing w:after="150"/>
      </w:pPr>
      <w:r>
        <w:rPr/>
        <w:t xml:space="preserve">1、公司商业模式简图</w:t>
      </w:r>
    </w:p>
    <w:p>
      <w:pPr>
        <w:spacing w:after="150"/>
      </w:pPr>
      <w:r>
        <w:rPr/>
        <w:t xml:space="preserve">2、公司产品目标客户</w:t>
      </w:r>
    </w:p>
    <w:p>
      <w:pPr>
        <w:spacing w:after="150"/>
      </w:pPr>
      <w:r>
        <w:rPr/>
        <w:t xml:space="preserve">3、公司产品特色分析</w:t>
      </w:r>
    </w:p>
    <w:p>
      <w:pPr>
        <w:spacing w:after="150"/>
      </w:pPr>
      <w:r>
        <w:rPr/>
        <w:t xml:space="preserve">4、公司价值配置分析</w:t>
      </w:r>
    </w:p>
    <w:p>
      <w:pPr>
        <w:spacing w:after="150"/>
      </w:pPr>
      <w:r>
        <w:rPr/>
        <w:t xml:space="preserve">5、公司SPA模式经营效果</w:t>
      </w:r>
    </w:p>
    <w:p>
      <w:pPr>
        <w:spacing w:after="150"/>
      </w:pPr>
      <w:r>
        <w:rPr/>
        <w:t xml:space="preserve">四、SPA商业模式小结</w:t>
      </w:r>
    </w:p>
    <w:p>
      <w:pPr>
        <w:spacing w:after="150"/>
      </w:pPr>
      <w:r>
        <w:rPr/>
        <w:t xml:space="preserve">1、SPA模式的价值主张</w:t>
      </w:r>
    </w:p>
    <w:p>
      <w:pPr>
        <w:spacing w:after="150"/>
      </w:pPr>
      <w:r>
        <w:rPr/>
        <w:t xml:space="preserve">2、SPA模式的盈利来源</w:t>
      </w:r>
    </w:p>
    <w:p>
      <w:pPr>
        <w:spacing w:after="150"/>
      </w:pPr>
      <w:r>
        <w:rPr/>
        <w:t xml:space="preserve">3、SPA模式成功核心因素</w:t>
      </w:r>
    </w:p>
    <w:p>
      <w:pPr>
        <w:spacing w:after="150"/>
      </w:pPr>
      <w:r>
        <w:rPr/>
        <w:t xml:space="preserve">4、SPA模式的运作策略</w:t>
      </w:r>
    </w:p>
    <w:p>
      <w:pPr>
        <w:spacing w:after="150"/>
      </w:pPr>
      <w:r>
        <w:rPr/>
        <w:t xml:space="preserve">第二节 服装行业虚拟经营模式案例分析</w:t>
      </w:r>
    </w:p>
    <w:p>
      <w:pPr>
        <w:spacing w:after="150"/>
      </w:pPr>
      <w:r>
        <w:rPr/>
        <w:t xml:space="preserve">一、虚拟经营实质与特征</w:t>
      </w:r>
    </w:p>
    <w:p>
      <w:pPr>
        <w:spacing w:after="150"/>
      </w:pPr>
      <w:r>
        <w:rPr/>
        <w:t xml:space="preserve">二、服装行业虚拟经营必要性</w:t>
      </w:r>
    </w:p>
    <w:p>
      <w:pPr>
        <w:spacing w:after="150"/>
      </w:pPr>
      <w:r>
        <w:rPr/>
        <w:t xml:space="preserve">三、虚拟经营模式案例：耐克虚拟经营模式分析</w:t>
      </w:r>
    </w:p>
    <w:p>
      <w:pPr>
        <w:spacing w:after="150"/>
      </w:pPr>
      <w:r>
        <w:rPr/>
        <w:t xml:space="preserve">1、公司模式转型历程</w:t>
      </w:r>
    </w:p>
    <w:p>
      <w:pPr>
        <w:spacing w:after="150"/>
      </w:pPr>
      <w:r>
        <w:rPr/>
        <w:t xml:space="preserve">2、公司产品市场定位</w:t>
      </w:r>
    </w:p>
    <w:p>
      <w:pPr>
        <w:spacing w:after="150"/>
      </w:pPr>
      <w:r>
        <w:rPr/>
        <w:t xml:space="preserve">3、公司虚拟经营方式</w:t>
      </w:r>
    </w:p>
    <w:p>
      <w:pPr>
        <w:spacing w:after="150"/>
      </w:pPr>
      <w:r>
        <w:rPr/>
        <w:t xml:space="preserve">4、公司关键资源能力</w:t>
      </w:r>
    </w:p>
    <w:p>
      <w:pPr>
        <w:spacing w:after="150"/>
      </w:pPr>
      <w:r>
        <w:rPr/>
        <w:t xml:space="preserve">5、公司虚拟经营效果</w:t>
      </w:r>
    </w:p>
    <w:p>
      <w:pPr>
        <w:spacing w:after="150"/>
      </w:pPr>
      <w:r>
        <w:rPr/>
        <w:t xml:space="preserve">四、虚拟经营模式小结</w:t>
      </w:r>
    </w:p>
    <w:p>
      <w:pPr>
        <w:spacing w:after="150"/>
      </w:pPr>
      <w:r>
        <w:rPr/>
        <w:t xml:space="preserve">1、虚拟经营的价值主张</w:t>
      </w:r>
    </w:p>
    <w:p>
      <w:pPr>
        <w:spacing w:after="150"/>
      </w:pPr>
      <w:r>
        <w:rPr/>
        <w:t xml:space="preserve">2、虚拟经营的盈利来源</w:t>
      </w:r>
    </w:p>
    <w:p>
      <w:pPr>
        <w:spacing w:after="150"/>
      </w:pPr>
      <w:r>
        <w:rPr/>
        <w:t xml:space="preserve">3、虚拟经营成功核心因素</w:t>
      </w:r>
    </w:p>
    <w:p>
      <w:pPr>
        <w:spacing w:after="150"/>
      </w:pPr>
      <w:r>
        <w:rPr/>
        <w:t xml:space="preserve">五、实施虚拟经营的策略建议</w:t>
      </w:r>
    </w:p>
    <w:p>
      <w:pPr>
        <w:spacing w:after="150"/>
      </w:pPr>
      <w:r>
        <w:rPr/>
        <w:t xml:space="preserve">1、虚拟经营的战略安排</w:t>
      </w:r>
    </w:p>
    <w:p>
      <w:pPr>
        <w:spacing w:after="150"/>
      </w:pPr>
      <w:r>
        <w:rPr/>
        <w:t xml:space="preserve">2、虚拟经营的实施路径</w:t>
      </w:r>
    </w:p>
    <w:p>
      <w:pPr>
        <w:spacing w:after="150"/>
      </w:pPr>
      <w:r>
        <w:rPr/>
        <w:t xml:space="preserve">3、虚拟经营供应商开发</w:t>
      </w:r>
    </w:p>
    <w:p>
      <w:pPr>
        <w:spacing w:after="150"/>
      </w:pPr>
      <w:r>
        <w:rPr/>
        <w:t xml:space="preserve">4、虚拟经营的管理创新</w:t>
      </w:r>
    </w:p>
    <w:p>
      <w:pPr>
        <w:spacing w:after="150"/>
      </w:pPr>
      <w:r>
        <w:rPr/>
        <w:t xml:space="preserve">5、虚拟经营风险及控制</w:t>
      </w:r>
    </w:p>
    <w:p>
      <w:pPr>
        <w:spacing w:after="150"/>
      </w:pPr>
      <w:r>
        <w:rPr/>
        <w:t xml:space="preserve">第三节 服装行业价值链延展模式案例分析</w:t>
      </w:r>
    </w:p>
    <w:p>
      <w:pPr>
        <w:spacing w:after="150"/>
      </w:pPr>
      <w:r>
        <w:rPr/>
        <w:t xml:space="preserve">一、价值链延展模式特征</w:t>
      </w:r>
    </w:p>
    <w:p>
      <w:pPr>
        <w:spacing w:after="150"/>
      </w:pPr>
      <w:r>
        <w:rPr/>
        <w:t xml:space="preserve">二、价值链延展模式案例：雅戈尔全产业链模式分析</w:t>
      </w:r>
    </w:p>
    <w:p>
      <w:pPr>
        <w:spacing w:after="150"/>
      </w:pPr>
      <w:r>
        <w:rPr/>
        <w:t xml:space="preserve">1、公司背景介绍</w:t>
      </w:r>
    </w:p>
    <w:p>
      <w:pPr>
        <w:spacing w:after="150"/>
      </w:pPr>
      <w:r>
        <w:rPr/>
        <w:t xml:space="preserve">2、公司商业模式分析</w:t>
      </w:r>
    </w:p>
    <w:p>
      <w:pPr>
        <w:spacing w:after="150"/>
      </w:pPr>
      <w:r>
        <w:rPr/>
        <w:t xml:space="preserve">3、全产业链模式布局战略</w:t>
      </w:r>
    </w:p>
    <w:p>
      <w:pPr>
        <w:spacing w:after="150"/>
      </w:pPr>
      <w:r>
        <w:rPr/>
        <w:t xml:space="preserve">4、全产业链模式资源支撑</w:t>
      </w:r>
    </w:p>
    <w:p>
      <w:pPr>
        <w:spacing w:after="150"/>
      </w:pPr>
      <w:r>
        <w:rPr/>
        <w:t xml:space="preserve">5、全产业链模式经营成果</w:t>
      </w:r>
    </w:p>
    <w:p>
      <w:pPr>
        <w:spacing w:after="150"/>
      </w:pPr>
      <w:r>
        <w:rPr/>
        <w:t xml:space="preserve">6、全产业链模式的新挑战</w:t>
      </w:r>
    </w:p>
    <w:p>
      <w:pPr>
        <w:spacing w:after="150"/>
      </w:pPr>
      <w:r>
        <w:rPr/>
        <w:t xml:space="preserve">三、价值链延展模式小结</w:t>
      </w:r>
    </w:p>
    <w:p>
      <w:pPr>
        <w:spacing w:after="150"/>
      </w:pPr>
      <w:r>
        <w:rPr/>
        <w:t xml:space="preserve">1、价值链延展模式的价值主张</w:t>
      </w:r>
    </w:p>
    <w:p>
      <w:pPr>
        <w:spacing w:after="150"/>
      </w:pPr>
      <w:r>
        <w:rPr/>
        <w:t xml:space="preserve">2、价值连延展模式的盈利来源</w:t>
      </w:r>
    </w:p>
    <w:p>
      <w:pPr>
        <w:spacing w:after="150"/>
      </w:pPr>
      <w:r>
        <w:rPr/>
        <w:t xml:space="preserve">四、价值链延展模式运作策略</w:t>
      </w:r>
    </w:p>
    <w:p>
      <w:pPr>
        <w:spacing w:after="150"/>
      </w:pPr>
      <w:r>
        <w:rPr/>
        <w:t xml:space="preserve">1、价值链延展基本条件</w:t>
      </w:r>
    </w:p>
    <w:p>
      <w:pPr>
        <w:spacing w:after="150"/>
      </w:pPr>
      <w:r>
        <w:rPr/>
        <w:t xml:space="preserve">2、价值链延展实现路径</w:t>
      </w:r>
    </w:p>
    <w:p>
      <w:pPr>
        <w:spacing w:after="150"/>
      </w:pPr>
      <w:r>
        <w:rPr/>
        <w:t xml:space="preserve">3、价值链延展策略选择</w:t>
      </w:r>
    </w:p>
    <w:p>
      <w:pPr>
        <w:spacing w:after="150"/>
      </w:pPr>
      <w:r>
        <w:rPr/>
        <w:t xml:space="preserve">第四节 服装行业电子商务模式案例分析</w:t>
      </w:r>
    </w:p>
    <w:p>
      <w:pPr>
        <w:spacing w:after="150"/>
      </w:pPr>
      <w:r>
        <w:rPr/>
        <w:t xml:space="preserve">一、中国服装电子商务发展历程</w:t>
      </w:r>
    </w:p>
    <w:p>
      <w:pPr>
        <w:spacing w:after="150"/>
      </w:pPr>
      <w:r>
        <w:rPr/>
        <w:t xml:space="preserve">二、电子商务模式案例：“凡客”模式分析</w:t>
      </w:r>
    </w:p>
    <w:p>
      <w:pPr>
        <w:spacing w:after="150"/>
      </w:pPr>
      <w:r>
        <w:rPr/>
        <w:t xml:space="preserve">1、公司发展历程简介</w:t>
      </w:r>
    </w:p>
    <w:p>
      <w:pPr>
        <w:spacing w:after="150"/>
      </w:pPr>
      <w:r>
        <w:rPr/>
        <w:t xml:space="preserve">2、公司目标市场与定位</w:t>
      </w:r>
    </w:p>
    <w:p>
      <w:pPr>
        <w:spacing w:after="150"/>
      </w:pPr>
      <w:r>
        <w:rPr/>
        <w:t xml:space="preserve">3、公司业务系统分析</w:t>
      </w:r>
    </w:p>
    <w:p>
      <w:pPr>
        <w:spacing w:after="150"/>
      </w:pPr>
      <w:r>
        <w:rPr/>
        <w:t xml:space="preserve">4、公司商业模式运作</w:t>
      </w:r>
    </w:p>
    <w:p>
      <w:pPr>
        <w:spacing w:after="150"/>
      </w:pPr>
      <w:r>
        <w:rPr/>
        <w:t xml:space="preserve">5、公司商业模式启发</w:t>
      </w:r>
    </w:p>
    <w:p>
      <w:pPr>
        <w:spacing w:after="150"/>
      </w:pPr>
      <w:r>
        <w:rPr/>
        <w:t xml:space="preserve">三、服装B2C模式运作策略与建议</w:t>
      </w:r>
    </w:p>
    <w:p>
      <w:pPr>
        <w:spacing w:after="150"/>
      </w:pPr>
      <w:r>
        <w:rPr/>
        <w:t xml:space="preserve">1、服装B2C的优势与挑战</w:t>
      </w:r>
    </w:p>
    <w:p>
      <w:pPr>
        <w:spacing w:after="150"/>
      </w:pPr>
      <w:r>
        <w:rPr/>
        <w:t xml:space="preserve">2、服装B2C的运营关键要素</w:t>
      </w:r>
    </w:p>
    <w:p>
      <w:pPr>
        <w:spacing w:after="150"/>
      </w:pPr>
      <w:r>
        <w:rPr/>
        <w:t xml:space="preserve">3、传统品牌企业进入电商策略</w:t>
      </w:r>
    </w:p>
    <w:p>
      <w:pPr>
        <w:spacing w:after="150"/>
      </w:pPr>
      <w:r>
        <w:rPr>
          <w:b w:val="1"/>
          <w:bCs w:val="1"/>
        </w:rPr>
        <w:t xml:space="preserve">第十七章 服装行业发展战略研究</w:t>
      </w:r>
    </w:p>
    <w:p>
      <w:pPr>
        <w:spacing w:after="150"/>
      </w:pPr>
      <w:r>
        <w:rPr/>
        <w:t xml:space="preserve">第一节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对我国服装品牌的战略思考</w:t>
      </w:r>
    </w:p>
    <w:p>
      <w:pPr>
        <w:spacing w:after="150"/>
      </w:pPr>
      <w:r>
        <w:rPr/>
        <w:t xml:space="preserve">一、服装品牌的重要性</w:t>
      </w:r>
    </w:p>
    <w:p>
      <w:pPr>
        <w:spacing w:after="150"/>
      </w:pPr>
      <w:r>
        <w:rPr/>
        <w:t xml:space="preserve">二、服装实施品牌战略的意义</w:t>
      </w:r>
    </w:p>
    <w:p>
      <w:pPr>
        <w:spacing w:after="150"/>
      </w:pPr>
      <w:r>
        <w:rPr/>
        <w:t xml:space="preserve">三、服装企业品牌的现状分析</w:t>
      </w:r>
    </w:p>
    <w:p>
      <w:pPr>
        <w:spacing w:after="150"/>
      </w:pPr>
      <w:r>
        <w:rPr/>
        <w:t xml:space="preserve">四、我国服装企业的品牌战略</w:t>
      </w:r>
    </w:p>
    <w:p>
      <w:pPr>
        <w:spacing w:after="150"/>
      </w:pPr>
      <w:r>
        <w:rPr/>
        <w:t xml:space="preserve">五、服装品牌战略管理的策略</w:t>
      </w:r>
    </w:p>
    <w:p>
      <w:pPr>
        <w:spacing w:after="150"/>
      </w:pPr>
      <w:r>
        <w:rPr/>
        <w:t xml:space="preserve">第三节 服装经营策略分析</w:t>
      </w:r>
    </w:p>
    <w:p>
      <w:pPr>
        <w:spacing w:after="150"/>
      </w:pPr>
      <w:r>
        <w:rPr/>
        <w:t xml:space="preserve">一、服装市场细分策略</w:t>
      </w:r>
    </w:p>
    <w:p>
      <w:pPr>
        <w:spacing w:after="150"/>
      </w:pPr>
      <w:r>
        <w:rPr/>
        <w:t xml:space="preserve">二、服装市场创新策略</w:t>
      </w:r>
    </w:p>
    <w:p>
      <w:pPr>
        <w:spacing w:after="150"/>
      </w:pPr>
      <w:r>
        <w:rPr/>
        <w:t xml:space="preserve">三、品牌定位与品类规划</w:t>
      </w:r>
    </w:p>
    <w:p>
      <w:pPr>
        <w:spacing w:after="150"/>
      </w:pPr>
      <w:r>
        <w:rPr/>
        <w:t xml:space="preserve">四、服装新产品差异化战略</w:t>
      </w:r>
    </w:p>
    <w:p>
      <w:pPr>
        <w:spacing w:after="150"/>
      </w:pPr>
      <w:r>
        <w:rPr/>
        <w:t xml:space="preserve">第四节 服装行业投资战略研究</w:t>
      </w:r>
    </w:p>
    <w:p>
      <w:pPr>
        <w:spacing w:after="150"/>
      </w:pPr>
      <w:r>
        <w:rPr/>
        <w:t xml:space="preserve">一、服装行业投资战略</w:t>
      </w:r>
    </w:p>
    <w:p>
      <w:pPr>
        <w:spacing w:after="150"/>
      </w:pPr>
      <w:r>
        <w:rPr/>
        <w:t xml:space="preserve">二、2024-2029年服装行业投资战略</w:t>
      </w:r>
    </w:p>
    <w:p>
      <w:pPr>
        <w:spacing w:after="150"/>
      </w:pPr>
      <w:r>
        <w:rPr/>
        <w:t xml:space="preserve">三、2024-2029年细分行业投资战略</w:t>
      </w:r>
    </w:p>
    <w:p>
      <w:pPr>
        <w:spacing w:after="150"/>
      </w:pPr>
      <w:r>
        <w:rPr>
          <w:b w:val="1"/>
          <w:bCs w:val="1"/>
        </w:rPr>
        <w:t xml:space="preserve">第十八章 研究结论及发展建议</w:t>
      </w:r>
    </w:p>
    <w:p>
      <w:pPr>
        <w:spacing w:after="150"/>
      </w:pPr>
      <w:r>
        <w:rPr/>
        <w:t xml:space="preserve">第一节 服装行业研究结论及建议</w:t>
      </w:r>
    </w:p>
    <w:p>
      <w:pPr>
        <w:spacing w:after="150"/>
      </w:pPr>
      <w:r>
        <w:rPr/>
        <w:t xml:space="preserve">第二节 服装子行业研究结论及建议</w:t>
      </w:r>
    </w:p>
    <w:p>
      <w:pPr>
        <w:spacing w:after="150"/>
      </w:pPr>
      <w:r>
        <w:rPr/>
        <w:t xml:space="preserve">第三节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图表：服装产业链结构</w:t>
      </w:r>
    </w:p>
    <w:p>
      <w:pPr>
        <w:spacing w:after="150"/>
      </w:pPr>
      <w:r>
        <w:rPr/>
        <w:t xml:space="preserve">图表：服装行业生命周期</w:t>
      </w:r>
    </w:p>
    <w:p>
      <w:pPr>
        <w:spacing w:after="150"/>
      </w:pPr>
      <w:r>
        <w:rPr/>
        <w:t xml:space="preserve">图表：2019-2023年全球服装市场规模</w:t>
      </w:r>
    </w:p>
    <w:p>
      <w:pPr>
        <w:spacing w:after="150"/>
      </w:pPr>
      <w:r>
        <w:rPr/>
        <w:t xml:space="preserve">图表：2019-2023年中国服装市场规模及增长</w:t>
      </w:r>
    </w:p>
    <w:p>
      <w:pPr>
        <w:spacing w:after="150"/>
      </w:pPr>
      <w:r>
        <w:rPr/>
        <w:t xml:space="preserve">图表：2019-2023年纺织服装制造企业数量</w:t>
      </w:r>
    </w:p>
    <w:p>
      <w:pPr>
        <w:spacing w:after="150"/>
      </w:pPr>
      <w:r>
        <w:rPr/>
        <w:t xml:space="preserve">图表：2019-2023年纺织服装制造行业主营业务收入</w:t>
      </w:r>
    </w:p>
    <w:p>
      <w:pPr>
        <w:spacing w:after="150"/>
      </w:pPr>
      <w:r>
        <w:rPr/>
        <w:t xml:space="preserve">图表：2019-2023年纺织服装制造行业主营业务成本</w:t>
      </w:r>
    </w:p>
    <w:p>
      <w:pPr>
        <w:spacing w:after="150"/>
      </w:pPr>
      <w:r>
        <w:rPr/>
        <w:t xml:space="preserve">图表：2019-2023年纺织服装制造行业利润总额</w:t>
      </w:r>
    </w:p>
    <w:p>
      <w:pPr>
        <w:spacing w:after="150"/>
      </w:pPr>
      <w:r>
        <w:rPr/>
        <w:t xml:space="preserve">图表：2019-2023年中国服装行业对欧盟市场出口统计</w:t>
      </w:r>
    </w:p>
    <w:p>
      <w:pPr>
        <w:spacing w:after="150"/>
      </w:pPr>
      <w:r>
        <w:rPr/>
        <w:t xml:space="preserve">图表：2019-2023年中国服装行业对美国市场出口统计</w:t>
      </w:r>
    </w:p>
    <w:p>
      <w:pPr>
        <w:spacing w:after="150"/>
      </w:pPr>
      <w:r>
        <w:rPr/>
        <w:t xml:space="preserve">图表：2019-2023年中国服装行业对日本市场出口统计</w:t>
      </w:r>
    </w:p>
    <w:p>
      <w:pPr>
        <w:spacing w:after="150"/>
      </w:pPr>
      <w:r>
        <w:rPr/>
        <w:t xml:space="preserve">图表：2019-2023年服装产量增长趋势图</w:t>
      </w:r>
    </w:p>
    <w:p>
      <w:pPr>
        <w:spacing w:after="150"/>
      </w:pPr>
      <w:r>
        <w:rPr/>
        <w:t xml:space="preserve">图表：2019-2023年西服套装产量增长趋势图</w:t>
      </w:r>
    </w:p>
    <w:p>
      <w:pPr>
        <w:spacing w:after="150"/>
      </w:pPr>
      <w:r>
        <w:rPr/>
        <w:t xml:space="preserve">图表：2019-2023年衬衫产量增长趋势图</w:t>
      </w:r>
    </w:p>
    <w:p>
      <w:pPr>
        <w:spacing w:after="150"/>
      </w:pPr>
      <w:r>
        <w:rPr/>
        <w:t xml:space="preserve">图表：2019-2023年羽绒服产量增长趋势图</w:t>
      </w:r>
    </w:p>
    <w:p>
      <w:pPr>
        <w:spacing w:after="150"/>
      </w:pPr>
      <w:r>
        <w:rPr/>
        <w:t xml:space="preserve">图表：2019-2023年针织服装产量增长趋势图</w:t>
      </w:r>
    </w:p>
    <w:p>
      <w:pPr>
        <w:spacing w:after="150"/>
      </w:pPr>
      <w:r>
        <w:rPr/>
        <w:t xml:space="preserve">图表：2019-2023年服装月度出口金额情况示意图</w:t>
      </w:r>
    </w:p>
    <w:p>
      <w:pPr>
        <w:spacing w:after="150"/>
      </w:pPr>
      <w:r>
        <w:rPr/>
        <w:t xml:space="preserve">图表：2019-2023年服装月度出口数量情况示意图</w:t>
      </w:r>
    </w:p>
    <w:p>
      <w:pPr>
        <w:spacing w:after="150"/>
      </w:pPr>
      <w:r>
        <w:rPr/>
        <w:t xml:space="preserve">图表：2019-2023年女装前十品牌市场占有率</w:t>
      </w:r>
    </w:p>
    <w:p>
      <w:pPr>
        <w:spacing w:after="150"/>
      </w:pPr>
      <w:r>
        <w:rPr/>
        <w:t xml:space="preserve">图表：2019-2023年男式休闲装前十品牌市场占有率</w:t>
      </w:r>
    </w:p>
    <w:p>
      <w:pPr>
        <w:spacing w:after="150"/>
      </w:pPr>
      <w:r>
        <w:rPr/>
        <w:t xml:space="preserve">图表：2019-2023年男式正装前十品牌市场占有率</w:t>
      </w:r>
    </w:p>
    <w:p>
      <w:pPr>
        <w:spacing w:after="150"/>
      </w:pPr>
      <w:r>
        <w:rPr/>
        <w:t xml:space="preserve">图表：2019-2023年男衬衫前十品牌市场占有率</w:t>
      </w:r>
    </w:p>
    <w:p>
      <w:pPr>
        <w:spacing w:after="150"/>
      </w:pPr>
      <w:r>
        <w:rPr/>
        <w:t xml:space="preserve">图表：2019-2023年男西裤前十品牌市场占有率</w:t>
      </w:r>
    </w:p>
    <w:p>
      <w:pPr>
        <w:spacing w:after="150"/>
      </w:pPr>
      <w:r>
        <w:rPr/>
        <w:t xml:space="preserve">图表：2019-2023年童装前十品牌市场占有率</w:t>
      </w:r>
    </w:p>
    <w:p>
      <w:pPr>
        <w:spacing w:after="150"/>
      </w:pPr>
      <w:r>
        <w:rPr/>
        <w:t xml:space="preserve">图表：2024-2029年服装市场规模预测</w:t>
      </w:r>
    </w:p>
    <w:p>
      <w:pPr>
        <w:spacing w:after="150"/>
      </w:pPr>
      <w:r>
        <w:rPr/>
        <w:t xml:space="preserve">图表：2024-2029年服装网购市场规模预测</w:t>
      </w:r>
    </w:p>
    <w:p>
      <w:pPr>
        <w:spacing w:after="150"/>
      </w:pPr>
      <w:r>
        <w:rPr/>
        <w:t xml:space="preserve">图表：2024-2029年服装产量预测</w:t>
      </w:r>
    </w:p>
    <w:p>
      <w:pPr>
        <w:spacing w:after="150"/>
      </w:pPr>
      <w:r>
        <w:rPr/>
        <w:t xml:space="preserve">图表：2024-2029年服装销量预测</w:t>
      </w:r>
    </w:p>
    <w:p>
      <w:pPr>
        <w:spacing w:after="150"/>
      </w:pPr>
      <w:r>
        <w:rPr/>
        <w:t xml:space="preserve">图表：2024-2029年西服套装产量预测</w:t>
      </w:r>
    </w:p>
    <w:p>
      <w:pPr>
        <w:spacing w:after="150"/>
      </w:pPr>
      <w:r>
        <w:rPr/>
        <w:t xml:space="preserve">图表：2024-2029年衬衫产量预测</w:t>
      </w:r>
    </w:p>
    <w:p>
      <w:pPr>
        <w:spacing w:after="150"/>
      </w:pPr>
      <w:r>
        <w:rPr/>
        <w:t xml:space="preserve">图表：2024-2029年羽绒服产量预测</w:t>
      </w:r>
    </w:p>
    <w:p>
      <w:pPr>
        <w:spacing w:after="150"/>
      </w:pPr>
      <w:r>
        <w:rPr/>
        <w:t xml:space="preserve">图表：2024-2029年针织服装产量预测</w:t>
      </w:r>
    </w:p>
    <w:p>
      <w:pPr>
        <w:spacing w:after="150"/>
      </w:pPr>
      <w:r>
        <w:rPr/>
        <w:t xml:space="preserve">图表：2024-2029年梭织服装产量预测</w:t>
      </w:r>
    </w:p>
    <w:p>
      <w:pPr>
        <w:spacing w:after="150"/>
      </w:pPr>
      <w:r>
        <w:rPr/>
        <w:t xml:space="preserve">图表：2024-2029年皮革服装产量预测</w:t>
      </w:r>
    </w:p>
    <w:p>
      <w:pPr>
        <w:spacing w:after="150"/>
      </w:pPr>
      <w:r>
        <w:rPr/>
        <w:t xml:space="preserve">图表：2024-2029年天然毛皮服装产量预测</w:t>
      </w:r>
    </w:p>
    <w:p>
      <w:pPr>
        <w:spacing w:after="150"/>
      </w:pPr>
      <w:r>
        <w:rPr/>
        <w:t xml:space="preserve">图表：2024-2029年服装行业产值预测</w:t>
      </w:r>
    </w:p>
    <w:p>
      <w:pPr>
        <w:spacing w:after="150"/>
      </w:pPr>
      <w:r>
        <w:rPr/>
        <w:t xml:space="preserve">图表：2024-2029年服装行业产成品预测</w:t>
      </w:r>
    </w:p>
    <w:p>
      <w:pPr>
        <w:spacing w:after="150"/>
      </w:pPr>
      <w:r>
        <w:rPr/>
        <w:t xml:space="preserve">图表：2024-2029年服装行业总资产预测</w:t>
      </w:r>
    </w:p>
    <w:p>
      <w:pPr>
        <w:spacing w:after="150"/>
      </w:pPr>
      <w:r>
        <w:rPr/>
        <w:t xml:space="preserve">图表：2024-2029年服装行业负债预测</w:t>
      </w:r>
    </w:p>
    <w:p>
      <w:pPr>
        <w:spacing w:after="150"/>
      </w:pPr>
      <w:r>
        <w:rPr/>
        <w:t xml:space="preserve">图表：2024-2029年服装行业工业销售产值预测</w:t>
      </w:r>
    </w:p>
    <w:p>
      <w:pPr>
        <w:spacing w:after="150"/>
      </w:pPr>
      <w:r>
        <w:rPr/>
        <w:t xml:space="preserve">图表：2024-2029年服装行业出口交货值预测</w:t>
      </w:r>
    </w:p>
    <w:p>
      <w:pPr>
        <w:spacing w:after="150"/>
      </w:pPr>
      <w:r>
        <w:rPr/>
        <w:t xml:space="preserve">图表：2024-2029年针织服装及附件出口数量预测</w:t>
      </w:r>
    </w:p>
    <w:p>
      <w:pPr>
        <w:spacing w:after="150"/>
      </w:pPr>
      <w:r>
        <w:rPr/>
        <w:t xml:space="preserve">图表：2024-2029年梭织服装及附件出口数量预测</w:t>
      </w:r>
    </w:p>
    <w:p>
      <w:pPr>
        <w:spacing w:after="150"/>
      </w:pPr>
      <w:r>
        <w:rPr/>
        <w:t xml:space="preserve">图表：2024-2029年针织服装及附件出口金额预测</w:t>
      </w:r>
    </w:p>
    <w:p>
      <w:pPr>
        <w:spacing w:after="150"/>
      </w:pPr>
      <w:r>
        <w:rPr/>
        <w:t xml:space="preserve">图表：2024-2029年梭织服装及附件出口金额预测</w:t>
      </w:r>
    </w:p>
    <w:p>
      <w:pPr>
        <w:spacing w:after="150"/>
      </w:pPr>
      <w:r>
        <w:rPr/>
        <w:t xml:space="preserve">图表：2024-2029年服装行业利润总额预测</w:t>
      </w:r>
    </w:p>
    <w:p>
      <w:pPr>
        <w:spacing w:after="150"/>
      </w:pPr>
      <w:r>
        <w:rPr/>
        <w:t xml:space="preserve">图表：2024-2029年服装行业营业费用预测</w:t>
      </w:r>
    </w:p>
    <w:p>
      <w:pPr>
        <w:spacing w:after="150"/>
      </w:pPr>
      <w:r>
        <w:rPr/>
        <w:t xml:space="preserve">图表：2024-2029年服装行业销售增长预测</w:t>
      </w:r>
    </w:p>
    <w:p>
      <w:pPr>
        <w:spacing w:after="150"/>
      </w:pPr>
      <w:r>
        <w:rPr/>
        <w:t xml:space="preserve">图表：2024-2029年服装行业进口预测</w:t>
      </w:r>
    </w:p>
    <w:p>
      <w:pPr>
        <w:spacing w:after="150"/>
      </w:pPr>
      <w:r>
        <w:rPr/>
        <w:t xml:space="preserve">图表：2024-2029年服装行业出口预测</w:t>
      </w:r>
    </w:p>
    <w:p>
      <w:pPr>
        <w:spacing w:after="150"/>
      </w:pPr>
      <w:r>
        <w:rPr/>
        <w:t xml:space="preserve">图表：2024-2029年服装行业产品结构预测</w:t>
      </w:r>
    </w:p>
    <w:p>
      <w:pPr>
        <w:spacing w:after="150"/>
      </w:pPr>
      <w:r>
        <w:rPr/>
        <w:t xml:space="preserve">图表：2024-2029年男装市场销量预测</w:t>
      </w:r>
    </w:p>
    <w:p>
      <w:pPr>
        <w:spacing w:after="150"/>
      </w:pPr>
      <w:r>
        <w:rPr/>
        <w:t xml:space="preserve">图表：2024-2029年女装市场销量预测</w:t>
      </w:r>
    </w:p>
    <w:p>
      <w:pPr>
        <w:spacing w:after="150"/>
      </w:pPr>
      <w:r>
        <w:rPr/>
        <w:t xml:space="preserve">图表：2024-2029年童装市场销量预测</w:t>
      </w:r>
    </w:p>
    <w:p>
      <w:pPr>
        <w:spacing w:after="150"/>
      </w:pPr>
      <w:r>
        <w:rPr/>
        <w:t xml:space="preserve">图表：2024-2029年休闲服市场销量预测</w:t>
      </w:r>
    </w:p>
    <w:p>
      <w:pPr>
        <w:spacing w:after="150"/>
      </w:pPr>
      <w:r>
        <w:rPr/>
        <w:t xml:space="preserve">图表：2024-2029年职业装市场销量预测</w:t>
      </w:r>
    </w:p>
    <w:p>
      <w:pPr>
        <w:spacing w:after="150"/>
      </w:pPr>
      <w:r>
        <w:rPr/>
        <w:t xml:space="preserve">图表：2024-2029年内衣市场规模预测</w:t>
      </w:r>
    </w:p>
    <w:p>
      <w:pPr>
        <w:spacing w:after="150"/>
      </w:pPr>
      <w:r>
        <w:rPr/>
        <w:t xml:space="preserve">图表：2024-2029年家居服市场销量预测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2024-2029年中国服装行业全景调研与发展战略研究咨询报告</dc:title>
  <dc:description>2024-2029年中国服装行业全景调研与发展战略研究咨询报告</dc:description>
  <dc:subject>2024-2029年中国服装行业全景调研与发展战略研究咨询报告</dc:subject>
  <cp:keywords>研究报告</cp:keywords>
  <cp:category>研究报告</cp:category>
  <cp:lastModifiedBy>北京中道泰和信息咨询有限公司</cp:lastModifiedBy>
  <dcterms:created xsi:type="dcterms:W3CDTF">2024-01-24T01:21:48+08:00</dcterms:created>
  <dcterms:modified xsi:type="dcterms:W3CDTF">2024-01-24T01:21:48+08:00</dcterms:modified>
</cp:coreProperties>
</file>

<file path=docProps/custom.xml><?xml version="1.0" encoding="utf-8"?>
<Properties xmlns="http://schemas.openxmlformats.org/officeDocument/2006/custom-properties" xmlns:vt="http://schemas.openxmlformats.org/officeDocument/2006/docPropsVTypes"/>
</file>