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2026-2031年中国合同能源管理（EMC）行业供需预测及投资潜力研究咨询报告</w:t>
      </w:r>
    </w:p>
    <w:p>
      <w:pPr>
        <w:spacing w:after="150"/>
      </w:pPr>
      <w:r>
        <w:rPr>
          <w:b w:val="1"/>
          <w:bCs w:val="1"/>
        </w:rPr>
        <w:t xml:space="preserve">报告简介</w:t>
      </w:r>
    </w:p>
    <w:p>
      <w:pPr>
        <w:spacing w:after="150"/>
      </w:pPr>
      <w:r>
        <w:rPr/>
        <w:t xml:space="preserve">合同能源管理机制(Energy Performance Contracting，简称EPC，国内简称EMC)是一种以节省的能源费用来支付节能项目全部成本的节能投资方式;这种节能投资方式允许用户使用未来的节能收益为工厂和设备升级，降低目前的运行成本，提高能源的利用效率。合同能源管理是节能服务产业的一种经营模式。合同能源管理项目具有节能效率高、客户零投资、节能有保证、投资回收短、节能更专业、技术更先进、客户风险低、改善现金流、提升竞争力等优势。</w:t>
      </w:r>
    </w:p>
    <w:p>
      <w:pPr>
        <w:spacing w:after="150"/>
      </w:pPr>
      <w:r>
        <w:rPr/>
        <w:t xml:space="preserve">近年来，发展节能环保产业和节能减排技术已成为国际经济科技竞争的新领域。在应对国际金融危机过程中，世界各国特别是发达国家纷纷出台政策，投入巨额资金，加大对节能环保等领域的支持力度，努力抢占未来经济科技竞争制高点。节能服务产业迎来发展新机遇。</w:t>
      </w:r>
    </w:p>
    <w:p>
      <w:pPr>
        <w:spacing w:after="150"/>
      </w:pPr>
      <w:r>
        <w:rPr/>
        <w:t xml:space="preserve">我国节能服务产业保持了良好的发展势头，合同能源管理减排成效显著，节能能力稳步增长。2019年合同能源管理项目投资对应形成年节能能力3801.13万吨标准煤，形成年减排二氧化碳能力10300.21万吨。</w:t>
      </w:r>
    </w:p>
    <w:p>
      <w:pPr>
        <w:spacing w:after="150"/>
      </w:pPr>
      <w:r>
        <w:rPr/>
        <w:t xml:space="preserve">根据国家标准化管理委员会官网，全国标准信息公共服务平台发布的公告，国家标准《合同能源管理技术通则》(GB/T24915-2020)已由全国能源基础与管理标准化技术委员会上报国家标准化管理委员会，于2020年3月31日发布，于2020年10月1日正式实施。</w:t>
      </w:r>
    </w:p>
    <w:p>
      <w:pPr>
        <w:spacing w:after="150"/>
      </w:pPr>
      <w:r>
        <w:rPr/>
        <w:t xml:space="preserve">本报告最大的特点就是前瞻性和适时性。报告根据合同能源管理行业的发展轨迹及多年的实践经验，对合同能源管理行业未来的发展趋势做出审慎分析与预测。是合同能源管理设备企业、工程咨询企业、投资企业、下游需求企业准确了解合同能源管理行业当前最新发展动态，把握市场机会，做出正确经营决策和明确企业发展方向不可多得的精品。本报告将帮助合同能源管理设备企业、工程咨询企业、投资企业、下游需求企业准确了解合同能源管理行业当前最新发展动向，及早发现合同能源管理行业市场的空白点、机会点、增长点和盈利点……，前瞻性的把握合同能源管理行业未被满足的市场需求和趋势，形成企业良好的可持续发展优势，有效规避合同能源管理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合同能源管理行业发展背景 1</w:t>
      </w:r>
    </w:p>
    <w:p>
      <w:pPr>
        <w:spacing w:before="75" w:after="0"/>
      </w:pPr>
      <w:r>
        <w:rPr/>
        <w:t xml:space="preserve">第一节 合同能源管理相关概念 1</w:t>
      </w:r>
    </w:p>
    <w:p>
      <w:pPr>
        <w:spacing w:before="75" w:after="0"/>
      </w:pPr>
      <w:r>
        <w:rPr/>
        <w:t xml:space="preserve">一、合同能源管理(EMC)基本概念 1</w:t>
      </w:r>
    </w:p>
    <w:p>
      <w:pPr>
        <w:spacing w:before="75" w:after="0"/>
      </w:pPr>
      <w:r>
        <w:rPr/>
        <w:t xml:space="preserve">1、合同能源管理基本定义 1</w:t>
      </w:r>
    </w:p>
    <w:p>
      <w:pPr>
        <w:spacing w:before="75" w:after="0"/>
      </w:pPr>
      <w:r>
        <w:rPr/>
        <w:t xml:space="preserve">2、合同能源管理的特点 2</w:t>
      </w:r>
    </w:p>
    <w:p>
      <w:pPr>
        <w:spacing w:before="75" w:after="0"/>
      </w:pPr>
      <w:r>
        <w:rPr/>
        <w:t xml:space="preserve">3、合同能源管理基本类型 2</w:t>
      </w:r>
    </w:p>
    <w:p>
      <w:pPr>
        <w:spacing w:before="75" w:after="0"/>
      </w:pPr>
      <w:r>
        <w:rPr/>
        <w:t xml:space="preserve">二、节能服务公司(EMCo)基本概念 3</w:t>
      </w:r>
    </w:p>
    <w:p>
      <w:pPr>
        <w:spacing w:before="75" w:after="0"/>
      </w:pPr>
      <w:r>
        <w:rPr/>
        <w:t xml:space="preserve">1、节能服务公司(EMCo)的定义 3</w:t>
      </w:r>
    </w:p>
    <w:p>
      <w:pPr>
        <w:spacing w:before="75" w:after="0"/>
      </w:pPr>
      <w:r>
        <w:rPr/>
        <w:t xml:space="preserve">2、中国节能服务公司的类型 3</w:t>
      </w:r>
    </w:p>
    <w:p>
      <w:pPr>
        <w:spacing w:before="75" w:after="0"/>
      </w:pPr>
      <w:r>
        <w:rPr/>
        <w:t xml:space="preserve">3、节能服务公司业务特点 4</w:t>
      </w:r>
    </w:p>
    <w:p>
      <w:pPr>
        <w:spacing w:before="75" w:after="0"/>
      </w:pPr>
      <w:r>
        <w:rPr/>
        <w:t xml:space="preserve">4、节能服务公司的业务内容及流程 7</w:t>
      </w:r>
    </w:p>
    <w:p>
      <w:pPr>
        <w:spacing w:before="75" w:after="0"/>
      </w:pPr>
      <w:r>
        <w:rPr/>
        <w:t xml:space="preserve">第二节 合同能源管理行业发展的必要性 11</w:t>
      </w:r>
    </w:p>
    <w:p>
      <w:pPr>
        <w:spacing w:before="75" w:after="0"/>
      </w:pPr>
      <w:r>
        <w:rPr/>
        <w:t xml:space="preserve">一、资源和环境问题的压力在逐渐加大 11</w:t>
      </w:r>
    </w:p>
    <w:p>
      <w:pPr>
        <w:spacing w:before="75" w:after="0"/>
      </w:pPr>
      <w:r>
        <w:rPr/>
        <w:t xml:space="preserve">1、中国面临粗放型经济增长方式的转变 11</w:t>
      </w:r>
    </w:p>
    <w:p>
      <w:pPr>
        <w:spacing w:before="75" w:after="0"/>
      </w:pPr>
      <w:r>
        <w:rPr/>
        <w:t xml:space="preserve">2、以石化能源为主的消费结构急需转变 18</w:t>
      </w:r>
    </w:p>
    <w:p>
      <w:pPr>
        <w:spacing w:before="75" w:after="0"/>
      </w:pPr>
      <w:r>
        <w:rPr/>
        <w:t xml:space="preserve">3、能源使用与环境保护之间的矛盾日趋严重 19</w:t>
      </w:r>
    </w:p>
    <w:p>
      <w:pPr>
        <w:spacing w:before="75" w:after="0"/>
      </w:pPr>
      <w:r>
        <w:rPr/>
        <w:t xml:space="preserve">4、中国能源利用效率低于世界水平 20</w:t>
      </w:r>
    </w:p>
    <w:p>
      <w:pPr>
        <w:spacing w:before="75" w:after="0"/>
      </w:pPr>
      <w:r>
        <w:rPr/>
        <w:t xml:space="preserve">5、长期能源供应将面临潜在的总量短缺 20</w:t>
      </w:r>
    </w:p>
    <w:p>
      <w:pPr>
        <w:spacing w:before="75" w:after="0"/>
      </w:pPr>
      <w:r>
        <w:rPr/>
        <w:t xml:space="preserve">二、节能在中国社会经济发展中的地位和作用 21</w:t>
      </w:r>
    </w:p>
    <w:p>
      <w:pPr>
        <w:spacing w:before="75" w:after="0"/>
      </w:pPr>
      <w:r>
        <w:rPr/>
        <w:t xml:space="preserve">1、节能是中国社会经济发展的长期战略任务 21</w:t>
      </w:r>
    </w:p>
    <w:p>
      <w:pPr>
        <w:spacing w:before="75" w:after="0"/>
      </w:pPr>
      <w:r>
        <w:rPr/>
        <w:t xml:space="preserve">2、节能是提高中国经济竞争能力的有效手段 21</w:t>
      </w:r>
    </w:p>
    <w:p>
      <w:pPr>
        <w:spacing w:before="75" w:after="0"/>
      </w:pPr>
      <w:r>
        <w:rPr/>
        <w:t xml:space="preserve">3、节能是减缓和治理污染最有效手段 22</w:t>
      </w:r>
    </w:p>
    <w:p>
      <w:pPr>
        <w:spacing w:before="75" w:after="0"/>
      </w:pPr>
      <w:r>
        <w:rPr/>
        <w:t xml:space="preserve">4、节能是履行《气候变化框架公约》的有效措施 22</w:t>
      </w:r>
    </w:p>
    <w:p>
      <w:pPr>
        <w:spacing w:before="75" w:after="0"/>
      </w:pPr>
      <w:r>
        <w:rPr/>
        <w:t xml:space="preserve">第三节 合同能源管理行业发展的政策、法规 23</w:t>
      </w:r>
    </w:p>
    <w:p>
      <w:pPr>
        <w:spacing w:before="75" w:after="0"/>
      </w:pPr>
      <w:r>
        <w:rPr/>
        <w:t xml:space="preserve">一、国家有关节能投资的政策、法规 23</w:t>
      </w:r>
    </w:p>
    <w:p>
      <w:pPr>
        <w:spacing w:before="75" w:after="0"/>
      </w:pPr>
      <w:r>
        <w:rPr/>
        <w:t xml:space="preserve">1、《关于进一步开展资源综合利用的意见》 23</w:t>
      </w:r>
    </w:p>
    <w:p>
      <w:pPr>
        <w:spacing w:before="75" w:after="0"/>
      </w:pPr>
      <w:r>
        <w:rPr/>
        <w:t xml:space="preserve">2、《节能法》及其配套法规 27</w:t>
      </w:r>
    </w:p>
    <w:p>
      <w:pPr>
        <w:spacing w:before="75" w:after="0"/>
      </w:pPr>
      <w:r>
        <w:rPr/>
        <w:t xml:space="preserve">3、《节能中长期规划》 28</w:t>
      </w:r>
    </w:p>
    <w:p>
      <w:pPr>
        <w:spacing w:before="75" w:after="0"/>
      </w:pPr>
      <w:r>
        <w:rPr/>
        <w:t xml:space="preserve">4、《“十四五”节能减排综合性工作方案》 29</w:t>
      </w:r>
    </w:p>
    <w:p>
      <w:pPr>
        <w:spacing w:before="75" w:after="0"/>
      </w:pPr>
      <w:r>
        <w:rPr/>
        <w:t xml:space="preserve">5、《关于逐步禁止进口和销售普通照明白炽灯的公告》 29</w:t>
      </w:r>
    </w:p>
    <w:p>
      <w:pPr>
        <w:spacing w:before="75" w:after="0"/>
      </w:pPr>
      <w:r>
        <w:rPr/>
        <w:t xml:space="preserve">6、《“十四五”城市绿色照明规划纲要》 30</w:t>
      </w:r>
    </w:p>
    <w:p>
      <w:pPr>
        <w:spacing w:before="75" w:after="0"/>
      </w:pPr>
      <w:r>
        <w:rPr/>
        <w:t xml:space="preserve">7、《中国应对气候变化的政策与行动》 30</w:t>
      </w:r>
    </w:p>
    <w:p>
      <w:pPr>
        <w:spacing w:before="75" w:after="0"/>
      </w:pPr>
      <w:r>
        <w:rPr/>
        <w:t xml:space="preserve">8、《工业节能“十四五”规划》 31</w:t>
      </w:r>
    </w:p>
    <w:p>
      <w:pPr>
        <w:spacing w:before="75" w:after="0"/>
      </w:pPr>
      <w:r>
        <w:rPr/>
        <w:t xml:space="preserve">9、《“十四五”节能环保产业发展规划》 31</w:t>
      </w:r>
    </w:p>
    <w:p>
      <w:pPr>
        <w:spacing w:before="75" w:after="0"/>
      </w:pPr>
      <w:r>
        <w:rPr/>
        <w:t xml:space="preserve">10、其他有关节能激励政策及措施 31</w:t>
      </w:r>
    </w:p>
    <w:p>
      <w:pPr>
        <w:spacing w:before="75" w:after="0"/>
      </w:pPr>
      <w:r>
        <w:rPr/>
        <w:t xml:space="preserve">二、国家关于合同能源管理的政策、法规 32</w:t>
      </w:r>
    </w:p>
    <w:p>
      <w:pPr>
        <w:spacing w:before="75" w:after="0"/>
      </w:pPr>
      <w:r>
        <w:rPr/>
        <w:t xml:space="preserve">1、《关于进一步推广“合同能源管理”机制的通告》 32</w:t>
      </w:r>
    </w:p>
    <w:p>
      <w:pPr>
        <w:spacing w:before="75" w:after="0"/>
      </w:pPr>
      <w:r>
        <w:rPr/>
        <w:t xml:space="preserve">2、《关于加快推行合同能源管理促进节能服务产业发展的意见》 34</w:t>
      </w:r>
    </w:p>
    <w:p>
      <w:pPr>
        <w:spacing w:before="75" w:after="0"/>
      </w:pPr>
      <w:r>
        <w:rPr/>
        <w:t xml:space="preserve">3、《合同能源管理技术通则》国家标准 38</w:t>
      </w:r>
    </w:p>
    <w:p>
      <w:pPr>
        <w:spacing w:before="75" w:after="0"/>
      </w:pPr>
      <w:r>
        <w:rPr/>
        <w:t xml:space="preserve">4、《合同能源管理项目财政奖励资金管理暂行办法》 39</w:t>
      </w:r>
    </w:p>
    <w:p>
      <w:pPr>
        <w:spacing w:before="75" w:after="0"/>
      </w:pPr>
      <w:r>
        <w:rPr/>
        <w:t xml:space="preserve">5、《关于进一步加强合同能源管理项目监督检查工作的通知》 43</w:t>
      </w:r>
    </w:p>
    <w:p>
      <w:pPr>
        <w:spacing w:before="75" w:after="0"/>
      </w:pPr>
      <w:r>
        <w:rPr/>
        <w:t xml:space="preserve">6、《深圳市合同能源管理财政奖励资金管理暂行办法》 45</w:t>
      </w:r>
    </w:p>
    <w:p>
      <w:pPr>
        <w:spacing w:before="75" w:after="0"/>
      </w:pPr>
      <w:r>
        <w:rPr/>
        <w:t xml:space="preserve">三、国家关于节能、EMC政策的稳定性分析 46</w:t>
      </w:r>
    </w:p>
    <w:p>
      <w:pPr>
        <w:spacing w:before="75" w:after="0"/>
      </w:pPr>
      <w:r>
        <w:rPr/>
        <w:t xml:space="preserve">四、国家关于合同能源管理的政策法规 46</w:t>
      </w:r>
    </w:p>
    <w:p>
      <w:pPr>
        <w:spacing w:before="75" w:after="0"/>
      </w:pPr>
      <w:r>
        <w:rPr/>
        <w:t xml:space="preserve">1、合同能源管理的相关政策法规 46</w:t>
      </w:r>
    </w:p>
    <w:p>
      <w:pPr>
        <w:spacing w:before="75" w:after="0"/>
      </w:pPr>
      <w:r>
        <w:rPr/>
        <w:t xml:space="preserve">2、《落实节能服务企业合同能源管理项目企业所得税优惠政策的公告》(2021-2026年)解读 48</w:t>
      </w:r>
    </w:p>
    <w:p>
      <w:pPr>
        <w:spacing w:before="75" w:after="0"/>
      </w:pPr>
      <w:r>
        <w:rPr/>
        <w:t xml:space="preserve">3、合同能源管理的相关行业标准 50</w:t>
      </w:r>
    </w:p>
    <w:p>
      <w:pPr>
        <w:spacing w:before="75" w:after="0"/>
      </w:pPr>
      <w:r>
        <w:rPr>
          <w:b w:val="1"/>
          <w:bCs w:val="1"/>
        </w:rPr>
        <w:t xml:space="preserve">第二章 国外合同能源管理行业发展状况分析 51</w:t>
      </w:r>
    </w:p>
    <w:p>
      <w:pPr>
        <w:spacing w:before="75" w:after="0"/>
      </w:pPr>
      <w:r>
        <w:rPr/>
        <w:t xml:space="preserve">第一节 世界合同能源管理行业发展综述 51</w:t>
      </w:r>
    </w:p>
    <w:p>
      <w:pPr>
        <w:spacing w:before="75" w:after="0"/>
      </w:pPr>
      <w:r>
        <w:rPr/>
        <w:t xml:space="preserve">一、世界节能服务产业发展概况 51</w:t>
      </w:r>
    </w:p>
    <w:p>
      <w:pPr>
        <w:spacing w:before="75" w:after="0"/>
      </w:pPr>
      <w:r>
        <w:rPr/>
        <w:t xml:space="preserve">二、世界合同能源管理行业发展概况 52</w:t>
      </w:r>
    </w:p>
    <w:p>
      <w:pPr>
        <w:spacing w:before="75" w:after="0"/>
      </w:pPr>
      <w:r>
        <w:rPr/>
        <w:t xml:space="preserve">三、国外节能服务公司及行业分布情况 54</w:t>
      </w:r>
    </w:p>
    <w:p>
      <w:pPr>
        <w:spacing w:before="75" w:after="0"/>
      </w:pPr>
      <w:r>
        <w:rPr/>
        <w:t xml:space="preserve">四、国际ESCo发展的主要障碍 62</w:t>
      </w:r>
    </w:p>
    <w:p>
      <w:pPr>
        <w:spacing w:before="75" w:after="0"/>
      </w:pPr>
      <w:r>
        <w:rPr/>
        <w:t xml:space="preserve">五、国际合同能源管理行业发展前景分析 63</w:t>
      </w:r>
    </w:p>
    <w:p>
      <w:pPr>
        <w:spacing w:before="75" w:after="0"/>
      </w:pPr>
      <w:r>
        <w:rPr/>
        <w:t xml:space="preserve">第二节 主要国家合同能源管理发展状况 64</w:t>
      </w:r>
    </w:p>
    <w:p>
      <w:pPr>
        <w:spacing w:before="75" w:after="0"/>
      </w:pPr>
      <w:r>
        <w:rPr/>
        <w:t xml:space="preserve">一、美国合同能源管理行业发展 64</w:t>
      </w:r>
    </w:p>
    <w:p>
      <w:pPr>
        <w:spacing w:before="75" w:after="0"/>
      </w:pPr>
      <w:r>
        <w:rPr/>
        <w:t xml:space="preserve">1、美国政府对节能减排政策的扶持 64</w:t>
      </w:r>
    </w:p>
    <w:p>
      <w:pPr>
        <w:spacing w:before="75" w:after="0"/>
      </w:pPr>
      <w:r>
        <w:rPr/>
        <w:t xml:space="preserve">2、美国ESCO产业的发展阶段 64</w:t>
      </w:r>
    </w:p>
    <w:p>
      <w:pPr>
        <w:spacing w:before="75" w:after="0"/>
      </w:pPr>
      <w:r>
        <w:rPr/>
        <w:t xml:space="preserve">3、美国ESCO产业市场规模 65</w:t>
      </w:r>
    </w:p>
    <w:p>
      <w:pPr>
        <w:spacing w:before="75" w:after="0"/>
      </w:pPr>
      <w:r>
        <w:rPr/>
        <w:t xml:space="preserve">4、美国ESCO产业应用领域 66</w:t>
      </w:r>
    </w:p>
    <w:p>
      <w:pPr>
        <w:spacing w:before="75" w:after="0"/>
      </w:pPr>
      <w:r>
        <w:rPr/>
        <w:t xml:space="preserve">5、美国ESCO产业企业类型 67</w:t>
      </w:r>
    </w:p>
    <w:p>
      <w:pPr>
        <w:spacing w:before="75" w:after="0"/>
      </w:pPr>
      <w:r>
        <w:rPr/>
        <w:t xml:space="preserve">6、美国ESCO行业市场格局 68</w:t>
      </w:r>
    </w:p>
    <w:p>
      <w:pPr>
        <w:spacing w:before="75" w:after="0"/>
      </w:pPr>
      <w:r>
        <w:rPr/>
        <w:t xml:space="preserve">7、美国ESCO行业发展趋势及前景 68</w:t>
      </w:r>
    </w:p>
    <w:p>
      <w:pPr>
        <w:spacing w:before="75" w:after="0"/>
      </w:pPr>
      <w:r>
        <w:rPr/>
        <w:t xml:space="preserve">二、欧盟合同能源管理行业发展 69</w:t>
      </w:r>
    </w:p>
    <w:p>
      <w:pPr>
        <w:spacing w:before="75" w:after="0"/>
      </w:pPr>
      <w:r>
        <w:rPr/>
        <w:t xml:space="preserve">1、欧盟政府对节能减排政策的扶持 69</w:t>
      </w:r>
    </w:p>
    <w:p>
      <w:pPr>
        <w:spacing w:before="75" w:after="0"/>
      </w:pPr>
      <w:r>
        <w:rPr/>
        <w:t xml:space="preserve">2、欧盟ESCO行业发展概况 71</w:t>
      </w:r>
    </w:p>
    <w:p>
      <w:pPr>
        <w:spacing w:before="75" w:after="0"/>
      </w:pPr>
      <w:r>
        <w:rPr/>
        <w:t xml:space="preserve">3、法国ESCO行业发展状况 73</w:t>
      </w:r>
    </w:p>
    <w:p>
      <w:pPr>
        <w:spacing w:before="75" w:after="0"/>
      </w:pPr>
      <w:r>
        <w:rPr/>
        <w:t xml:space="preserve">4、西班牙ESCO行业发展状况 74</w:t>
      </w:r>
    </w:p>
    <w:p>
      <w:pPr>
        <w:spacing w:before="75" w:after="0"/>
      </w:pPr>
      <w:r>
        <w:rPr/>
        <w:t xml:space="preserve">5、欧盟ESCO应用领域及市场格局 75</w:t>
      </w:r>
    </w:p>
    <w:p>
      <w:pPr>
        <w:spacing w:before="75" w:after="0"/>
      </w:pPr>
      <w:r>
        <w:rPr/>
        <w:t xml:space="preserve">三、日本合同能源管理行业发展 76</w:t>
      </w:r>
    </w:p>
    <w:p>
      <w:pPr>
        <w:spacing w:before="75" w:after="0"/>
      </w:pPr>
      <w:r>
        <w:rPr/>
        <w:t xml:space="preserve">1、日本政府对节能减排政策的扶持 76</w:t>
      </w:r>
    </w:p>
    <w:p>
      <w:pPr>
        <w:spacing w:before="75" w:after="0"/>
      </w:pPr>
      <w:r>
        <w:rPr/>
        <w:t xml:space="preserve">2、日本ESCO行业发展概况 77</w:t>
      </w:r>
    </w:p>
    <w:p>
      <w:pPr>
        <w:spacing w:before="75" w:after="0"/>
      </w:pPr>
      <w:r>
        <w:rPr/>
        <w:t xml:space="preserve">第三节 对中国合同能源管理行业发展的启示 77</w:t>
      </w:r>
    </w:p>
    <w:p>
      <w:pPr>
        <w:spacing w:before="75" w:after="0"/>
      </w:pPr>
      <w:r>
        <w:rPr/>
        <w:t xml:space="preserve">一、EMCo在中国的实践 77</w:t>
      </w:r>
    </w:p>
    <w:p>
      <w:pPr>
        <w:spacing w:before="75" w:after="0"/>
      </w:pPr>
      <w:r>
        <w:rPr/>
        <w:t xml:space="preserve">1、中国节能促进项目和示范EMCo的实践 77</w:t>
      </w:r>
    </w:p>
    <w:p>
      <w:pPr>
        <w:spacing w:before="75" w:after="0"/>
      </w:pPr>
      <w:r>
        <w:rPr/>
        <w:t xml:space="preserve">2、EMCo在中国发展的优势 82</w:t>
      </w:r>
    </w:p>
    <w:p>
      <w:pPr>
        <w:spacing w:before="75" w:after="0"/>
      </w:pPr>
      <w:r>
        <w:rPr/>
        <w:t xml:space="preserve">二、财税政策推动EMC市场发展 83</w:t>
      </w:r>
    </w:p>
    <w:p>
      <w:pPr>
        <w:spacing w:before="75" w:after="0"/>
      </w:pPr>
      <w:r>
        <w:rPr/>
        <w:t xml:space="preserve">三、公共部门提供最大市场份额 87</w:t>
      </w:r>
    </w:p>
    <w:p>
      <w:pPr>
        <w:spacing w:before="75" w:after="0"/>
      </w:pPr>
      <w:r>
        <w:rPr>
          <w:b w:val="1"/>
          <w:bCs w:val="1"/>
        </w:rPr>
        <w:t xml:space="preserve">第三章 中国节能服务产业发展状况分析 88</w:t>
      </w:r>
    </w:p>
    <w:p>
      <w:pPr>
        <w:spacing w:before="75" w:after="0"/>
      </w:pPr>
      <w:r>
        <w:rPr/>
        <w:t xml:space="preserve">第一节 中国节能服务产业生命周期与市场潜力 88</w:t>
      </w:r>
    </w:p>
    <w:p>
      <w:pPr>
        <w:spacing w:before="75" w:after="0"/>
      </w:pPr>
      <w:r>
        <w:rPr/>
        <w:t xml:space="preserve">一、节能服务产业的生命周期分析 88</w:t>
      </w:r>
    </w:p>
    <w:p>
      <w:pPr>
        <w:spacing w:before="75" w:after="0"/>
      </w:pPr>
      <w:r>
        <w:rPr/>
        <w:t xml:space="preserve">二、中国节能服务市场的潜力分析 90</w:t>
      </w:r>
    </w:p>
    <w:p>
      <w:pPr>
        <w:spacing w:before="75" w:after="0"/>
      </w:pPr>
      <w:r>
        <w:rPr/>
        <w:t xml:space="preserve">1、GDP单耗与节能市场潜力 90</w:t>
      </w:r>
    </w:p>
    <w:p>
      <w:pPr>
        <w:spacing w:before="75" w:after="0"/>
      </w:pPr>
      <w:r>
        <w:rPr/>
        <w:t xml:space="preserve">2、能源使用效率与节能市场潜力 91</w:t>
      </w:r>
    </w:p>
    <w:p>
      <w:pPr>
        <w:spacing w:before="75" w:after="0"/>
      </w:pPr>
      <w:r>
        <w:rPr/>
        <w:t xml:space="preserve">3、主要用电设备节电潜力分析 92</w:t>
      </w:r>
    </w:p>
    <w:p>
      <w:pPr>
        <w:spacing w:before="75" w:after="0"/>
      </w:pPr>
      <w:r>
        <w:rPr/>
        <w:t xml:space="preserve">第二节 中国节能服务产业发展规模分析 95</w:t>
      </w:r>
    </w:p>
    <w:p>
      <w:pPr>
        <w:spacing w:before="75" w:after="0"/>
      </w:pPr>
      <w:r>
        <w:rPr/>
        <w:t xml:space="preserve">一、节能服务产业企业数量增长情况 95</w:t>
      </w:r>
    </w:p>
    <w:p>
      <w:pPr>
        <w:spacing w:before="75" w:after="0"/>
      </w:pPr>
      <w:r>
        <w:rPr/>
        <w:t xml:space="preserve">二、节能服务产业从业人员增长情况 96</w:t>
      </w:r>
    </w:p>
    <w:p>
      <w:pPr>
        <w:spacing w:before="75" w:after="0"/>
      </w:pPr>
      <w:r>
        <w:rPr/>
        <w:t xml:space="preserve">三、节能服务产业产值规模分析 96</w:t>
      </w:r>
    </w:p>
    <w:p>
      <w:pPr>
        <w:spacing w:before="75" w:after="0"/>
      </w:pPr>
      <w:r>
        <w:rPr/>
        <w:t xml:space="preserve">四、节能服务产业节能和减排分析 97</w:t>
      </w:r>
    </w:p>
    <w:p>
      <w:pPr>
        <w:spacing w:before="75" w:after="0"/>
      </w:pPr>
      <w:r>
        <w:rPr/>
        <w:t xml:space="preserve">五、节能服务产业科技创新情况 98</w:t>
      </w:r>
    </w:p>
    <w:p>
      <w:pPr>
        <w:spacing w:before="75" w:after="0"/>
      </w:pPr>
      <w:r>
        <w:rPr/>
        <w:t xml:space="preserve">1、节能服务产业专利申请数量分析 98</w:t>
      </w:r>
    </w:p>
    <w:p>
      <w:pPr>
        <w:spacing w:before="75" w:after="0"/>
      </w:pPr>
      <w:r>
        <w:rPr/>
        <w:t xml:space="preserve">2、行业专利公开数量分析 98</w:t>
      </w:r>
    </w:p>
    <w:p>
      <w:pPr>
        <w:spacing w:before="75" w:after="0"/>
      </w:pPr>
      <w:r>
        <w:rPr/>
        <w:t xml:space="preserve">3、行业技术领先企业分析 98</w:t>
      </w:r>
    </w:p>
    <w:p>
      <w:pPr>
        <w:spacing w:before="75" w:after="0"/>
      </w:pPr>
      <w:r>
        <w:rPr/>
        <w:t xml:space="preserve">第三节 中国节能服务产业五力模型分析 99</w:t>
      </w:r>
    </w:p>
    <w:p>
      <w:pPr>
        <w:spacing w:before="75" w:after="0"/>
      </w:pPr>
      <w:r>
        <w:rPr/>
        <w:t xml:space="preserve">一、行业现在竞争者分析 99</w:t>
      </w:r>
    </w:p>
    <w:p>
      <w:pPr>
        <w:spacing w:before="75" w:after="0"/>
      </w:pPr>
      <w:r>
        <w:rPr/>
        <w:t xml:space="preserve">二、供应商的讨价还价能力 99</w:t>
      </w:r>
    </w:p>
    <w:p>
      <w:pPr>
        <w:spacing w:before="75" w:after="0"/>
      </w:pPr>
      <w:r>
        <w:rPr/>
        <w:t xml:space="preserve">三、客户的讨价还价能力 100</w:t>
      </w:r>
    </w:p>
    <w:p>
      <w:pPr>
        <w:spacing w:before="75" w:after="0"/>
      </w:pPr>
      <w:r>
        <w:rPr/>
        <w:t xml:space="preserve">四、产业潜在竞争者分析 100</w:t>
      </w:r>
    </w:p>
    <w:p>
      <w:pPr>
        <w:spacing w:before="75" w:after="0"/>
      </w:pPr>
      <w:r>
        <w:rPr/>
        <w:t xml:space="preserve">五、产业替代品的威胁分析 100</w:t>
      </w:r>
    </w:p>
    <w:p>
      <w:pPr>
        <w:spacing w:before="75" w:after="0"/>
      </w:pPr>
      <w:r>
        <w:rPr/>
        <w:t xml:space="preserve">第四节 中国节能服务产业技术水平分析 101</w:t>
      </w:r>
    </w:p>
    <w:p>
      <w:pPr>
        <w:spacing w:before="75" w:after="0"/>
      </w:pPr>
      <w:r>
        <w:rPr/>
        <w:t xml:space="preserve">一、节能服务产业技术分类 101</w:t>
      </w:r>
    </w:p>
    <w:p>
      <w:pPr>
        <w:spacing w:before="75" w:after="0"/>
      </w:pPr>
      <w:r>
        <w:rPr/>
        <w:t xml:space="preserve">二、工艺节能和能源管理服务节能分析 106</w:t>
      </w:r>
    </w:p>
    <w:p>
      <w:pPr>
        <w:spacing w:before="75" w:after="0"/>
      </w:pPr>
      <w:r>
        <w:rPr/>
        <w:t xml:space="preserve">1、工艺节能分析 106</w:t>
      </w:r>
    </w:p>
    <w:p>
      <w:pPr>
        <w:spacing w:before="75" w:after="0"/>
      </w:pPr>
      <w:r>
        <w:rPr/>
        <w:t xml:space="preserve">2、能源管理服务节能分析 107</w:t>
      </w:r>
    </w:p>
    <w:p>
      <w:pPr>
        <w:spacing w:before="75" w:after="0"/>
      </w:pPr>
      <w:r>
        <w:rPr/>
        <w:t xml:space="preserve">第五节 中国节能服务企业营销方式存在的问题与转变措施 109</w:t>
      </w:r>
    </w:p>
    <w:p>
      <w:pPr>
        <w:spacing w:before="75" w:after="0"/>
      </w:pPr>
      <w:r>
        <w:rPr/>
        <w:t xml:space="preserve">一、节能服务企业营销方式存在的问题 109</w:t>
      </w:r>
    </w:p>
    <w:p>
      <w:pPr>
        <w:spacing w:before="75" w:after="0"/>
      </w:pPr>
      <w:r>
        <w:rPr/>
        <w:t xml:space="preserve">1、从传统的大型用能单位分离EMCo存在的问题 109</w:t>
      </w:r>
    </w:p>
    <w:p>
      <w:pPr>
        <w:spacing w:before="75" w:after="0"/>
      </w:pPr>
      <w:r>
        <w:rPr/>
        <w:t xml:space="preserve">2、由传统的制造型企业转型或投资设立EMCo存在的问题 109</w:t>
      </w:r>
    </w:p>
    <w:p>
      <w:pPr>
        <w:spacing w:before="75" w:after="0"/>
      </w:pPr>
      <w:r>
        <w:rPr/>
        <w:t xml:space="preserve">3、依托自身在技术或专业知识设立EMCo存在的问题 109</w:t>
      </w:r>
    </w:p>
    <w:p>
      <w:pPr>
        <w:spacing w:before="75" w:after="0"/>
      </w:pPr>
      <w:r>
        <w:rPr/>
        <w:t xml:space="preserve">二、节能服务企业转变营销方式的措施 110</w:t>
      </w:r>
    </w:p>
    <w:p>
      <w:pPr>
        <w:spacing w:before="75" w:after="0"/>
      </w:pPr>
      <w:r>
        <w:rPr/>
        <w:t xml:space="preserve">1、营销人员要懂技术 110</w:t>
      </w:r>
    </w:p>
    <w:p>
      <w:pPr>
        <w:spacing w:before="75" w:after="0"/>
      </w:pPr>
      <w:r>
        <w:rPr/>
        <w:t xml:space="preserve">2、节能技术交流要实事求是 110</w:t>
      </w:r>
    </w:p>
    <w:p>
      <w:pPr>
        <w:spacing w:before="75" w:after="0"/>
      </w:pPr>
      <w:r>
        <w:rPr/>
        <w:t xml:space="preserve">3、讲清楚节能改造存在的风险 110</w:t>
      </w:r>
    </w:p>
    <w:p>
      <w:pPr>
        <w:spacing w:before="75" w:after="0"/>
      </w:pPr>
      <w:r>
        <w:rPr/>
        <w:t xml:space="preserve">4、专注节能效果而非投资额 111</w:t>
      </w:r>
    </w:p>
    <w:p>
      <w:pPr>
        <w:spacing w:before="75" w:after="0"/>
      </w:pPr>
      <w:r>
        <w:rPr/>
        <w:t xml:space="preserve">5、节能量的认定要尽量简化 111</w:t>
      </w:r>
    </w:p>
    <w:p>
      <w:pPr>
        <w:spacing w:before="75" w:after="0"/>
      </w:pPr>
      <w:r>
        <w:rPr/>
        <w:t xml:space="preserve">6、让用户走出分享期限的误区 111</w:t>
      </w:r>
    </w:p>
    <w:p>
      <w:pPr>
        <w:spacing w:before="75" w:after="0"/>
      </w:pPr>
      <w:r>
        <w:rPr/>
        <w:t xml:space="preserve">第六节 中国节能市场障碍与节能机制转换 112</w:t>
      </w:r>
    </w:p>
    <w:p>
      <w:pPr>
        <w:spacing w:before="75" w:after="0"/>
      </w:pPr>
      <w:r>
        <w:rPr/>
        <w:t xml:space="preserve">一、中国面临的市场节能障碍 112</w:t>
      </w:r>
    </w:p>
    <w:p>
      <w:pPr>
        <w:spacing w:before="75" w:after="0"/>
      </w:pPr>
      <w:r>
        <w:rPr/>
        <w:t xml:space="preserve">1、节能机制障碍 112</w:t>
      </w:r>
    </w:p>
    <w:p>
      <w:pPr>
        <w:spacing w:before="75" w:after="0"/>
      </w:pPr>
      <w:r>
        <w:rPr/>
        <w:t xml:space="preserve">2、节能投资障碍 112</w:t>
      </w:r>
    </w:p>
    <w:p>
      <w:pPr>
        <w:spacing w:before="75" w:after="0"/>
      </w:pPr>
      <w:r>
        <w:rPr/>
        <w:t xml:space="preserve">3、节能信息障碍 112</w:t>
      </w:r>
    </w:p>
    <w:p>
      <w:pPr>
        <w:spacing w:before="75" w:after="0"/>
      </w:pPr>
      <w:r>
        <w:rPr/>
        <w:t xml:space="preserve">4、节能技术引入的高成本和风险责任障碍 112</w:t>
      </w:r>
    </w:p>
    <w:p>
      <w:pPr>
        <w:spacing w:before="75" w:after="0"/>
      </w:pPr>
      <w:r>
        <w:rPr/>
        <w:t xml:space="preserve">二、节能机制的转换 113</w:t>
      </w:r>
    </w:p>
    <w:p>
      <w:pPr>
        <w:spacing w:before="75" w:after="0"/>
      </w:pPr>
      <w:r>
        <w:rPr/>
        <w:t xml:space="preserve">1、节能机制转换的迫切必要性 113</w:t>
      </w:r>
    </w:p>
    <w:p>
      <w:pPr>
        <w:spacing w:before="75" w:after="0"/>
      </w:pPr>
      <w:r>
        <w:rPr/>
        <w:t xml:space="preserve">2、国际节能运作经验 113</w:t>
      </w:r>
    </w:p>
    <w:p>
      <w:pPr>
        <w:spacing w:before="75" w:after="0"/>
      </w:pPr>
      <w:r>
        <w:rPr/>
        <w:t xml:space="preserve">三、中国节能服务公司发展面临的主要问题 116</w:t>
      </w:r>
    </w:p>
    <w:p>
      <w:pPr>
        <w:spacing w:before="75" w:after="0"/>
      </w:pPr>
      <w:r>
        <w:rPr/>
        <w:t xml:space="preserve">1、节能效益量化体系亟待建立 116</w:t>
      </w:r>
    </w:p>
    <w:p>
      <w:pPr>
        <w:spacing w:before="75" w:after="0"/>
      </w:pPr>
      <w:r>
        <w:rPr/>
        <w:t xml:space="preserve">2、节能效益分享机制有待完善 118</w:t>
      </w:r>
    </w:p>
    <w:p>
      <w:pPr>
        <w:spacing w:before="75" w:after="0"/>
      </w:pPr>
      <w:r>
        <w:rPr/>
        <w:t xml:space="preserve">3、节能服务产业发展的环境障碍 118</w:t>
      </w:r>
    </w:p>
    <w:p>
      <w:pPr>
        <w:spacing w:before="75" w:after="0"/>
      </w:pPr>
      <w:r>
        <w:rPr/>
        <w:t xml:space="preserve">第七节 中国节能服务产业发展方向与前景展望 120</w:t>
      </w:r>
    </w:p>
    <w:p>
      <w:pPr>
        <w:spacing w:before="75" w:after="0"/>
      </w:pPr>
      <w:r>
        <w:rPr/>
        <w:t xml:space="preserve">一、目前节能服务产业存在的问题 120</w:t>
      </w:r>
    </w:p>
    <w:p>
      <w:pPr>
        <w:spacing w:before="75" w:after="0"/>
      </w:pPr>
      <w:r>
        <w:rPr/>
        <w:t xml:space="preserve">二、“十四五”节能服务产业重点发展方向 121</w:t>
      </w:r>
    </w:p>
    <w:p>
      <w:pPr>
        <w:spacing w:before="75" w:after="0"/>
      </w:pPr>
      <w:r>
        <w:rPr/>
        <w:t xml:space="preserve">三、“十四五”节能服务产业发展前景展望 122</w:t>
      </w:r>
    </w:p>
    <w:p>
      <w:pPr>
        <w:spacing w:before="75" w:after="0"/>
      </w:pPr>
      <w:r>
        <w:rPr>
          <w:b w:val="1"/>
          <w:bCs w:val="1"/>
        </w:rPr>
        <w:t xml:space="preserve">第二部分 市场运行分析</w:t>
      </w:r>
    </w:p>
    <w:p>
      <w:pPr>
        <w:spacing w:before="75" w:after="0"/>
      </w:pPr>
      <w:r>
        <w:rPr>
          <w:b w:val="1"/>
          <w:bCs w:val="1"/>
        </w:rPr>
        <w:t xml:space="preserve">第四章 全国与重点地区合同能源管理行业发展状况分析 123</w:t>
      </w:r>
    </w:p>
    <w:p>
      <w:pPr>
        <w:spacing w:before="75" w:after="0"/>
      </w:pPr>
      <w:r>
        <w:rPr/>
        <w:t xml:space="preserve">第一节 中国合同能源管理行业发展状况分析 123</w:t>
      </w:r>
    </w:p>
    <w:p>
      <w:pPr>
        <w:spacing w:before="75" w:after="0"/>
      </w:pPr>
      <w:r>
        <w:rPr/>
        <w:t xml:space="preserve">一、合同能源管理行业发展状况 123</w:t>
      </w:r>
    </w:p>
    <w:p>
      <w:pPr>
        <w:spacing w:before="75" w:after="0"/>
      </w:pPr>
      <w:r>
        <w:rPr/>
        <w:t xml:space="preserve">1、合同能源管理行业投资规模不断扩大 123</w:t>
      </w:r>
    </w:p>
    <w:p>
      <w:pPr>
        <w:spacing w:before="75" w:after="0"/>
      </w:pPr>
      <w:r>
        <w:rPr/>
        <w:t xml:space="preserve">2、运用合同能源管理机制实施节能项目的节能服务公司分析 124</w:t>
      </w:r>
    </w:p>
    <w:p>
      <w:pPr>
        <w:spacing w:before="75" w:after="0"/>
      </w:pPr>
      <w:r>
        <w:rPr/>
        <w:t xml:space="preserve">3、合同能源管理行业产值规模分析 125</w:t>
      </w:r>
    </w:p>
    <w:p>
      <w:pPr>
        <w:spacing w:before="75" w:after="0"/>
      </w:pPr>
      <w:r>
        <w:rPr/>
        <w:t xml:space="preserve">二、合同能源管理行业投资规模 126</w:t>
      </w:r>
    </w:p>
    <w:p>
      <w:pPr>
        <w:spacing w:before="75" w:after="0"/>
      </w:pPr>
      <w:r>
        <w:rPr/>
        <w:t xml:space="preserve">三、中国合同能源管理项目实施现状 126</w:t>
      </w:r>
    </w:p>
    <w:p>
      <w:pPr>
        <w:spacing w:before="75" w:after="0"/>
      </w:pPr>
      <w:r>
        <w:rPr/>
        <w:t xml:space="preserve">1、合同能源管理各项目实施现状 126</w:t>
      </w:r>
    </w:p>
    <w:p>
      <w:pPr>
        <w:spacing w:before="75" w:after="0"/>
      </w:pPr>
      <w:r>
        <w:rPr/>
        <w:t xml:space="preserve">2、合同能源管理各项目数量分析 126</w:t>
      </w:r>
    </w:p>
    <w:p>
      <w:pPr>
        <w:spacing w:before="75" w:after="0"/>
      </w:pPr>
      <w:r>
        <w:rPr/>
        <w:t xml:space="preserve">3、合同能源管理各项目节能量分析 128</w:t>
      </w:r>
    </w:p>
    <w:p>
      <w:pPr>
        <w:spacing w:before="75" w:after="0"/>
      </w:pPr>
      <w:r>
        <w:rPr/>
        <w:t xml:space="preserve">4、合同能源管理单个项目投资额分析 129</w:t>
      </w:r>
    </w:p>
    <w:p>
      <w:pPr>
        <w:spacing w:before="75" w:after="0"/>
      </w:pPr>
      <w:r>
        <w:rPr/>
        <w:t xml:space="preserve">5、合同能源管理合同类型分布 129</w:t>
      </w:r>
    </w:p>
    <w:p>
      <w:pPr>
        <w:spacing w:before="75" w:after="0"/>
      </w:pPr>
      <w:r>
        <w:rPr/>
        <w:t xml:space="preserve">6、合同能源管理行业竞争分析 130</w:t>
      </w:r>
    </w:p>
    <w:p>
      <w:pPr>
        <w:spacing w:before="75" w:after="0"/>
      </w:pPr>
      <w:r>
        <w:rPr/>
        <w:t xml:space="preserve">四、中国合同能源管理发展关键因素 131</w:t>
      </w:r>
    </w:p>
    <w:p>
      <w:pPr>
        <w:spacing w:before="75" w:after="0"/>
      </w:pPr>
      <w:r>
        <w:rPr/>
        <w:t xml:space="preserve">第二节 重点地区合同能源管理行业发展情况 133</w:t>
      </w:r>
    </w:p>
    <w:p>
      <w:pPr>
        <w:spacing w:before="75" w:after="0"/>
      </w:pPr>
      <w:r>
        <w:rPr/>
        <w:t xml:space="preserve">一、上海EMC行业发展情况分析 133</w:t>
      </w:r>
    </w:p>
    <w:p>
      <w:pPr>
        <w:spacing w:before="75" w:after="0"/>
      </w:pPr>
      <w:r>
        <w:rPr/>
        <w:t xml:space="preserve">1、上海产业结构分布 133</w:t>
      </w:r>
    </w:p>
    <w:p>
      <w:pPr>
        <w:spacing w:before="75" w:after="0"/>
      </w:pPr>
      <w:r>
        <w:rPr/>
        <w:t xml:space="preserve">2、上海能源消耗情况 134</w:t>
      </w:r>
    </w:p>
    <w:p>
      <w:pPr>
        <w:spacing w:before="75" w:after="0"/>
      </w:pPr>
      <w:r>
        <w:rPr/>
        <w:t xml:space="preserve">3、上海EMC行业相关政策 135</w:t>
      </w:r>
    </w:p>
    <w:p>
      <w:pPr>
        <w:spacing w:before="75" w:after="0"/>
      </w:pPr>
      <w:r>
        <w:rPr/>
        <w:t xml:space="preserve">4、上海EMC项目执行情况 136</w:t>
      </w:r>
    </w:p>
    <w:p>
      <w:pPr>
        <w:spacing w:before="75" w:after="0"/>
      </w:pPr>
      <w:r>
        <w:rPr/>
        <w:t xml:space="preserve">5、上海EMC市场竞争情况 137</w:t>
      </w:r>
    </w:p>
    <w:p>
      <w:pPr>
        <w:spacing w:before="75" w:after="0"/>
      </w:pPr>
      <w:r>
        <w:rPr/>
        <w:t xml:space="preserve">6、上海EMC行业发展趋势 143</w:t>
      </w:r>
    </w:p>
    <w:p>
      <w:pPr>
        <w:spacing w:before="75" w:after="0"/>
      </w:pPr>
      <w:r>
        <w:rPr/>
        <w:t xml:space="preserve">7、案例分析——上海市第一人民医院 144</w:t>
      </w:r>
    </w:p>
    <w:p>
      <w:pPr>
        <w:spacing w:before="75" w:after="0"/>
      </w:pPr>
      <w:r>
        <w:rPr/>
        <w:t xml:space="preserve">二、北京EMC行业发展情况分析 147</w:t>
      </w:r>
    </w:p>
    <w:p>
      <w:pPr>
        <w:spacing w:before="75" w:after="0"/>
      </w:pPr>
      <w:r>
        <w:rPr/>
        <w:t xml:space="preserve">1、北京产业结构分布 147</w:t>
      </w:r>
    </w:p>
    <w:p>
      <w:pPr>
        <w:spacing w:before="75" w:after="0"/>
      </w:pPr>
      <w:r>
        <w:rPr/>
        <w:t xml:space="preserve">2、北京能源消耗情况 148</w:t>
      </w:r>
    </w:p>
    <w:p>
      <w:pPr>
        <w:spacing w:before="75" w:after="0"/>
      </w:pPr>
      <w:r>
        <w:rPr/>
        <w:t xml:space="preserve">3、北京EMC行业相关政策 150</w:t>
      </w:r>
    </w:p>
    <w:p>
      <w:pPr>
        <w:spacing w:before="75" w:after="0"/>
      </w:pPr>
      <w:r>
        <w:rPr/>
        <w:t xml:space="preserve">4、北京EMC项目执行情况 151</w:t>
      </w:r>
    </w:p>
    <w:p>
      <w:pPr>
        <w:spacing w:before="75" w:after="0"/>
      </w:pPr>
      <w:r>
        <w:rPr/>
        <w:t xml:space="preserve">5、北京EMC市场竞争情况 152</w:t>
      </w:r>
    </w:p>
    <w:p>
      <w:pPr>
        <w:spacing w:before="75" w:after="0"/>
      </w:pPr>
      <w:r>
        <w:rPr/>
        <w:t xml:space="preserve">6、北京EMC行业发展趋势 152</w:t>
      </w:r>
    </w:p>
    <w:p>
      <w:pPr>
        <w:spacing w:before="75" w:after="0"/>
      </w:pPr>
      <w:r>
        <w:rPr/>
        <w:t xml:space="preserve">三、广东EMC行业发展情况分析 153</w:t>
      </w:r>
    </w:p>
    <w:p>
      <w:pPr>
        <w:spacing w:before="75" w:after="0"/>
      </w:pPr>
      <w:r>
        <w:rPr/>
        <w:t xml:space="preserve">1、广东产业结构分布 153</w:t>
      </w:r>
    </w:p>
    <w:p>
      <w:pPr>
        <w:spacing w:before="75" w:after="0"/>
      </w:pPr>
      <w:r>
        <w:rPr/>
        <w:t xml:space="preserve">2、广东能源消耗情况 153</w:t>
      </w:r>
    </w:p>
    <w:p>
      <w:pPr>
        <w:spacing w:before="75" w:after="0"/>
      </w:pPr>
      <w:r>
        <w:rPr/>
        <w:t xml:space="preserve">3、广东EMC行业相关政策 157</w:t>
      </w:r>
    </w:p>
    <w:p>
      <w:pPr>
        <w:spacing w:before="75" w:after="0"/>
      </w:pPr>
      <w:r>
        <w:rPr/>
        <w:t xml:space="preserve">4、广东EMC项目执行情况 158</w:t>
      </w:r>
    </w:p>
    <w:p>
      <w:pPr>
        <w:spacing w:before="75" w:after="0"/>
      </w:pPr>
      <w:r>
        <w:rPr/>
        <w:t xml:space="preserve">5、广东EMC市场竞争情况 159</w:t>
      </w:r>
    </w:p>
    <w:p>
      <w:pPr>
        <w:spacing w:before="75" w:after="0"/>
      </w:pPr>
      <w:r>
        <w:rPr/>
        <w:t xml:space="preserve">6、广东EMC行业发展趋势 159</w:t>
      </w:r>
    </w:p>
    <w:p>
      <w:pPr>
        <w:spacing w:before="75" w:after="0"/>
      </w:pPr>
      <w:r>
        <w:rPr/>
        <w:t xml:space="preserve">7、案例分析——深圳市民中心 160</w:t>
      </w:r>
    </w:p>
    <w:p>
      <w:pPr>
        <w:spacing w:before="75" w:after="0"/>
      </w:pPr>
      <w:r>
        <w:rPr/>
        <w:t xml:space="preserve">四、山东EMC行业发展情况分析 163</w:t>
      </w:r>
    </w:p>
    <w:p>
      <w:pPr>
        <w:spacing w:before="75" w:after="0"/>
      </w:pPr>
      <w:r>
        <w:rPr/>
        <w:t xml:space="preserve">1、山东产业结构分布 163</w:t>
      </w:r>
    </w:p>
    <w:p>
      <w:pPr>
        <w:spacing w:before="75" w:after="0"/>
      </w:pPr>
      <w:r>
        <w:rPr/>
        <w:t xml:space="preserve">2、山东能源消耗情况 164</w:t>
      </w:r>
    </w:p>
    <w:p>
      <w:pPr>
        <w:spacing w:before="75" w:after="0"/>
      </w:pPr>
      <w:r>
        <w:rPr/>
        <w:t xml:space="preserve">3、山东EMC行业相关政策 165</w:t>
      </w:r>
    </w:p>
    <w:p>
      <w:pPr>
        <w:spacing w:before="75" w:after="0"/>
      </w:pPr>
      <w:r>
        <w:rPr/>
        <w:t xml:space="preserve">4、山东EMC项目执行情况 166</w:t>
      </w:r>
    </w:p>
    <w:p>
      <w:pPr>
        <w:spacing w:before="75" w:after="0"/>
      </w:pPr>
      <w:r>
        <w:rPr/>
        <w:t xml:space="preserve">5、山东EMC市场竞争情况 166</w:t>
      </w:r>
    </w:p>
    <w:p>
      <w:pPr>
        <w:spacing w:before="75" w:after="0"/>
      </w:pPr>
      <w:r>
        <w:rPr/>
        <w:t xml:space="preserve">6、山东EMC行业发展趋势 166</w:t>
      </w:r>
    </w:p>
    <w:p>
      <w:pPr>
        <w:spacing w:before="75" w:after="0"/>
      </w:pPr>
      <w:r>
        <w:rPr/>
        <w:t xml:space="preserve">五、河北EMC行业发展情况分析 167</w:t>
      </w:r>
    </w:p>
    <w:p>
      <w:pPr>
        <w:spacing w:before="75" w:after="0"/>
      </w:pPr>
      <w:r>
        <w:rPr/>
        <w:t xml:space="preserve">1、河北产业结构分布 167</w:t>
      </w:r>
    </w:p>
    <w:p>
      <w:pPr>
        <w:spacing w:before="75" w:after="0"/>
      </w:pPr>
      <w:r>
        <w:rPr/>
        <w:t xml:space="preserve">2、河北能源消耗情况 168</w:t>
      </w:r>
    </w:p>
    <w:p>
      <w:pPr>
        <w:spacing w:before="75" w:after="0"/>
      </w:pPr>
      <w:r>
        <w:rPr/>
        <w:t xml:space="preserve">3、河北EMC行业相关政策 170</w:t>
      </w:r>
    </w:p>
    <w:p>
      <w:pPr>
        <w:spacing w:before="75" w:after="0"/>
      </w:pPr>
      <w:r>
        <w:rPr/>
        <w:t xml:space="preserve">4、河北EMC项目执行情况 170</w:t>
      </w:r>
    </w:p>
    <w:p>
      <w:pPr>
        <w:spacing w:before="75" w:after="0"/>
      </w:pPr>
      <w:r>
        <w:rPr/>
        <w:t xml:space="preserve">5、河北EMC市场竞争情况 171</w:t>
      </w:r>
    </w:p>
    <w:p>
      <w:pPr>
        <w:spacing w:before="75" w:after="0"/>
      </w:pPr>
      <w:r>
        <w:rPr/>
        <w:t xml:space="preserve">6、河北EMC行业发展趋势 171</w:t>
      </w:r>
    </w:p>
    <w:p>
      <w:pPr>
        <w:spacing w:before="75" w:after="0"/>
      </w:pPr>
      <w:r>
        <w:rPr>
          <w:b w:val="1"/>
          <w:bCs w:val="1"/>
        </w:rPr>
        <w:t xml:space="preserve">第五章 合同能源管理应用领域分析 172</w:t>
      </w:r>
    </w:p>
    <w:p>
      <w:pPr>
        <w:spacing w:before="75" w:after="0"/>
      </w:pPr>
      <w:r>
        <w:rPr/>
        <w:t xml:space="preserve">第一节 合同能源管理应用领域分布 172</w:t>
      </w:r>
    </w:p>
    <w:p>
      <w:pPr>
        <w:spacing w:before="75" w:after="0"/>
      </w:pPr>
      <w:r>
        <w:rPr/>
        <w:t xml:space="preserve">一、合同能源管理各领域项目分布 172</w:t>
      </w:r>
    </w:p>
    <w:p>
      <w:pPr>
        <w:spacing w:before="75" w:after="0"/>
      </w:pPr>
      <w:r>
        <w:rPr/>
        <w:t xml:space="preserve">二、合同能源管理各领域投资额分布 172</w:t>
      </w:r>
    </w:p>
    <w:p>
      <w:pPr>
        <w:spacing w:before="75" w:after="0"/>
      </w:pPr>
      <w:r>
        <w:rPr/>
        <w:t xml:space="preserve">三、合同能源管理各领域投资强度分布 173</w:t>
      </w:r>
    </w:p>
    <w:p>
      <w:pPr>
        <w:spacing w:before="75" w:after="0"/>
      </w:pPr>
      <w:r>
        <w:rPr/>
        <w:t xml:space="preserve">第二节 EMC在工业领域的应用 173</w:t>
      </w:r>
    </w:p>
    <w:p>
      <w:pPr>
        <w:spacing w:before="75" w:after="0"/>
      </w:pPr>
      <w:r>
        <w:rPr/>
        <w:t xml:space="preserve">一、工业节能的政策环境 173</w:t>
      </w:r>
    </w:p>
    <w:p>
      <w:pPr>
        <w:spacing w:before="75" w:after="0"/>
      </w:pPr>
      <w:r>
        <w:rPr/>
        <w:t xml:space="preserve">二、EMC在钢铁行业的应用情况 174</w:t>
      </w:r>
    </w:p>
    <w:p>
      <w:pPr>
        <w:spacing w:before="75" w:after="0"/>
      </w:pPr>
      <w:r>
        <w:rPr/>
        <w:t xml:space="preserve">1、钢铁行业背景及耗能情况 174</w:t>
      </w:r>
    </w:p>
    <w:p>
      <w:pPr>
        <w:spacing w:before="75" w:after="0"/>
      </w:pPr>
      <w:r>
        <w:rPr/>
        <w:t xml:space="preserve">2、钢铁企业的节能方向 192</w:t>
      </w:r>
    </w:p>
    <w:p>
      <w:pPr>
        <w:spacing w:before="75" w:after="0"/>
      </w:pPr>
      <w:r>
        <w:rPr/>
        <w:t xml:space="preserve">3、EMC在钢铁企业节能的应用 194</w:t>
      </w:r>
    </w:p>
    <w:p>
      <w:pPr>
        <w:spacing w:before="75" w:after="0"/>
      </w:pPr>
      <w:r>
        <w:rPr/>
        <w:t xml:space="preserve">4、EMC在钢铁应用面临的问题 195</w:t>
      </w:r>
    </w:p>
    <w:p>
      <w:pPr>
        <w:spacing w:before="75" w:after="0"/>
      </w:pPr>
      <w:r>
        <w:rPr/>
        <w:t xml:space="preserve">5、钢铁行业EMC的投资分析 196</w:t>
      </w:r>
    </w:p>
    <w:p>
      <w:pPr>
        <w:spacing w:before="75" w:after="0"/>
      </w:pPr>
      <w:r>
        <w:rPr/>
        <w:t xml:space="preserve">三、EMC在化工行业的应用情况 197</w:t>
      </w:r>
    </w:p>
    <w:p>
      <w:pPr>
        <w:spacing w:before="75" w:after="0"/>
      </w:pPr>
      <w:r>
        <w:rPr/>
        <w:t xml:space="preserve">1、化工产业发展背景及耗能情况 197</w:t>
      </w:r>
    </w:p>
    <w:p>
      <w:pPr>
        <w:spacing w:before="75" w:after="0"/>
      </w:pPr>
      <w:r>
        <w:rPr/>
        <w:t xml:space="preserve">2、化工企业节能方向及节能技术 207</w:t>
      </w:r>
    </w:p>
    <w:p>
      <w:pPr>
        <w:spacing w:before="75" w:after="0"/>
      </w:pPr>
      <w:r>
        <w:rPr/>
        <w:t xml:space="preserve">3、EMC在化工行业应用面临的问题 208</w:t>
      </w:r>
    </w:p>
    <w:p>
      <w:pPr>
        <w:spacing w:before="75" w:after="0"/>
      </w:pPr>
      <w:r>
        <w:rPr/>
        <w:t xml:space="preserve">4、化工行业推行EMC机制的方法 209</w:t>
      </w:r>
    </w:p>
    <w:p>
      <w:pPr>
        <w:spacing w:before="75" w:after="0"/>
      </w:pPr>
      <w:r>
        <w:rPr/>
        <w:t xml:space="preserve">5、化工领域的EMC投资分析 210</w:t>
      </w:r>
    </w:p>
    <w:p>
      <w:pPr>
        <w:spacing w:before="75" w:after="0"/>
      </w:pPr>
      <w:r>
        <w:rPr/>
        <w:t xml:space="preserve">四、EMC在其他行业的应用情况 210</w:t>
      </w:r>
    </w:p>
    <w:p>
      <w:pPr>
        <w:spacing w:before="75" w:after="0"/>
      </w:pPr>
      <w:r>
        <w:rPr/>
        <w:t xml:space="preserve">1、EMC在水泥行业的应用情况 210</w:t>
      </w:r>
    </w:p>
    <w:p>
      <w:pPr>
        <w:spacing w:before="75" w:after="0"/>
      </w:pPr>
      <w:r>
        <w:rPr/>
        <w:t xml:space="preserve">2、EMC在煤炭行业的应用情况 211</w:t>
      </w:r>
    </w:p>
    <w:p>
      <w:pPr>
        <w:spacing w:before="75" w:after="0"/>
      </w:pPr>
      <w:r>
        <w:rPr/>
        <w:t xml:space="preserve">3、EMC在电力行业的应用情况 213</w:t>
      </w:r>
    </w:p>
    <w:p>
      <w:pPr>
        <w:spacing w:before="75" w:after="0"/>
      </w:pPr>
      <w:r>
        <w:rPr/>
        <w:t xml:space="preserve">五、EMC在工业领域应用前景分析 214</w:t>
      </w:r>
    </w:p>
    <w:p>
      <w:pPr>
        <w:spacing w:before="75" w:after="0"/>
      </w:pPr>
      <w:r>
        <w:rPr/>
        <w:t xml:space="preserve">1、工业EMC节能潜力 214</w:t>
      </w:r>
    </w:p>
    <w:p>
      <w:pPr>
        <w:spacing w:before="75" w:after="0"/>
      </w:pPr>
      <w:r>
        <w:rPr/>
        <w:t xml:space="preserve">2、中国工业节能目标 217</w:t>
      </w:r>
    </w:p>
    <w:p>
      <w:pPr>
        <w:spacing w:before="75" w:after="0"/>
      </w:pPr>
      <w:r>
        <w:rPr/>
        <w:t xml:space="preserve">六、EMC在工业领域投资分析 220</w:t>
      </w:r>
    </w:p>
    <w:p>
      <w:pPr>
        <w:spacing w:before="75" w:after="0"/>
      </w:pPr>
      <w:r>
        <w:rPr/>
        <w:t xml:space="preserve">1、工业节能企业对外并购投资分析 220</w:t>
      </w:r>
    </w:p>
    <w:p>
      <w:pPr>
        <w:spacing w:before="75" w:after="0"/>
      </w:pPr>
      <w:r>
        <w:rPr/>
        <w:t xml:space="preserve">2、工业节能企业对内项目投资分析 221</w:t>
      </w:r>
    </w:p>
    <w:p>
      <w:pPr>
        <w:spacing w:before="75" w:after="0"/>
      </w:pPr>
      <w:r>
        <w:rPr/>
        <w:t xml:space="preserve">3、工业节能行业投资机会分析 221</w:t>
      </w:r>
    </w:p>
    <w:p>
      <w:pPr>
        <w:spacing w:before="75" w:after="0"/>
      </w:pPr>
      <w:r>
        <w:rPr/>
        <w:t xml:space="preserve">4、工业节能行业投资策略分析 222</w:t>
      </w:r>
    </w:p>
    <w:p>
      <w:pPr>
        <w:spacing w:before="75" w:after="0"/>
      </w:pPr>
      <w:r>
        <w:rPr/>
        <w:t xml:space="preserve">第三节 EMC在建筑领域的应用 223</w:t>
      </w:r>
    </w:p>
    <w:p>
      <w:pPr>
        <w:spacing w:before="75" w:after="0"/>
      </w:pPr>
      <w:r>
        <w:rPr/>
        <w:t xml:space="preserve">一、建筑节能的政策环境 223</w:t>
      </w:r>
    </w:p>
    <w:p>
      <w:pPr>
        <w:spacing w:before="75" w:after="0"/>
      </w:pPr>
      <w:r>
        <w:rPr/>
        <w:t xml:space="preserve">二、建筑业背景及耗能情况 225</w:t>
      </w:r>
    </w:p>
    <w:p>
      <w:pPr>
        <w:spacing w:before="75" w:after="0"/>
      </w:pPr>
      <w:r>
        <w:rPr/>
        <w:t xml:space="preserve">1、建筑业发展情况 225</w:t>
      </w:r>
    </w:p>
    <w:p>
      <w:pPr>
        <w:spacing w:before="75" w:after="0"/>
      </w:pPr>
      <w:r>
        <w:rPr/>
        <w:t xml:space="preserve">2、建筑业能源消耗现状与趋势 228</w:t>
      </w:r>
    </w:p>
    <w:p>
      <w:pPr>
        <w:spacing w:before="75" w:after="0"/>
      </w:pPr>
      <w:r>
        <w:rPr/>
        <w:t xml:space="preserve">三、建筑节能投资收益情况 229</w:t>
      </w:r>
    </w:p>
    <w:p>
      <w:pPr>
        <w:spacing w:before="75" w:after="0"/>
      </w:pPr>
      <w:r>
        <w:rPr/>
        <w:t xml:space="preserve">四、EMC在建筑领域应用情况 230</w:t>
      </w:r>
    </w:p>
    <w:p>
      <w:pPr>
        <w:spacing w:before="75" w:after="0"/>
      </w:pPr>
      <w:r>
        <w:rPr/>
        <w:t xml:space="preserve">1、EMC在建筑领域中的运作模式 230</w:t>
      </w:r>
    </w:p>
    <w:p>
      <w:pPr>
        <w:spacing w:before="75" w:after="0"/>
      </w:pPr>
      <w:r>
        <w:rPr/>
        <w:t xml:space="preserve">2、EMC在建筑领域应用中的主要障碍 230</w:t>
      </w:r>
    </w:p>
    <w:p>
      <w:pPr>
        <w:spacing w:before="75" w:after="0"/>
      </w:pPr>
      <w:r>
        <w:rPr/>
        <w:t xml:space="preserve">五、建筑领域节能服务市场竞争状况 240</w:t>
      </w:r>
    </w:p>
    <w:p>
      <w:pPr>
        <w:spacing w:before="75" w:after="0"/>
      </w:pPr>
      <w:r>
        <w:rPr/>
        <w:t xml:space="preserve">六、EMC在建筑领域应用前景分析 243</w:t>
      </w:r>
    </w:p>
    <w:p>
      <w:pPr>
        <w:spacing w:before="75" w:after="0"/>
      </w:pPr>
      <w:r>
        <w:rPr/>
        <w:t xml:space="preserve">第四节 EMC在交通领域的应用 243</w:t>
      </w:r>
    </w:p>
    <w:p>
      <w:pPr>
        <w:spacing w:before="75" w:after="0"/>
      </w:pPr>
      <w:r>
        <w:rPr/>
        <w:t xml:space="preserve">一、交通节能的政策环境 243</w:t>
      </w:r>
    </w:p>
    <w:p>
      <w:pPr>
        <w:spacing w:before="75" w:after="0"/>
      </w:pPr>
      <w:r>
        <w:rPr/>
        <w:t xml:space="preserve">二、交通业背景及耗能情况 245</w:t>
      </w:r>
    </w:p>
    <w:p>
      <w:pPr>
        <w:spacing w:before="75" w:after="0"/>
      </w:pPr>
      <w:r>
        <w:rPr/>
        <w:t xml:space="preserve">1、交通业背景 245</w:t>
      </w:r>
    </w:p>
    <w:p>
      <w:pPr>
        <w:spacing w:before="75" w:after="0"/>
      </w:pPr>
      <w:r>
        <w:rPr/>
        <w:t xml:space="preserve">2、交通业能源消耗现状 256</w:t>
      </w:r>
    </w:p>
    <w:p>
      <w:pPr>
        <w:spacing w:before="75" w:after="0"/>
      </w:pPr>
      <w:r>
        <w:rPr/>
        <w:t xml:space="preserve">三、交通节能服务模式与潜力 258</w:t>
      </w:r>
    </w:p>
    <w:p>
      <w:pPr>
        <w:spacing w:before="75" w:after="0"/>
      </w:pPr>
      <w:r>
        <w:rPr/>
        <w:t xml:space="preserve">四、EMC在交通领域应用情况 259</w:t>
      </w:r>
    </w:p>
    <w:p>
      <w:pPr>
        <w:spacing w:before="75" w:after="0"/>
      </w:pPr>
      <w:r>
        <w:rPr/>
        <w:t xml:space="preserve">1、EMC在交通领域应用情况 259</w:t>
      </w:r>
    </w:p>
    <w:p>
      <w:pPr>
        <w:spacing w:before="75" w:after="0"/>
      </w:pPr>
      <w:r>
        <w:rPr/>
        <w:t xml:space="preserve">2、EMC在交通领域应用面临的问题 260</w:t>
      </w:r>
    </w:p>
    <w:p>
      <w:pPr>
        <w:spacing w:before="75" w:after="0"/>
      </w:pPr>
      <w:r>
        <w:rPr/>
        <w:t xml:space="preserve">五、EMC在交通领域应用前景分析 260</w:t>
      </w:r>
    </w:p>
    <w:p>
      <w:pPr>
        <w:spacing w:before="75" w:after="0"/>
      </w:pPr>
      <w:r>
        <w:rPr/>
        <w:t xml:space="preserve">第五节 EMC在公共机构领域的应用 261</w:t>
      </w:r>
    </w:p>
    <w:p>
      <w:pPr>
        <w:spacing w:before="75" w:after="0"/>
      </w:pPr>
      <w:r>
        <w:rPr/>
        <w:t xml:space="preserve">一、公共机构节能的政策环境 261</w:t>
      </w:r>
    </w:p>
    <w:p>
      <w:pPr>
        <w:spacing w:before="75" w:after="0"/>
      </w:pPr>
      <w:r>
        <w:rPr/>
        <w:t xml:space="preserve">二、公共机构能源消耗现状与趋势 261</w:t>
      </w:r>
    </w:p>
    <w:p>
      <w:pPr>
        <w:spacing w:before="75" w:after="0"/>
      </w:pPr>
      <w:r>
        <w:rPr/>
        <w:t xml:space="preserve">三、EMC在公共机构领域应用情况 262</w:t>
      </w:r>
    </w:p>
    <w:p>
      <w:pPr>
        <w:spacing w:before="75" w:after="0"/>
      </w:pPr>
      <w:r>
        <w:rPr/>
        <w:t xml:space="preserve">四、EMC在公共机构领域应用面临的问题与建议 263</w:t>
      </w:r>
    </w:p>
    <w:p>
      <w:pPr>
        <w:spacing w:before="75" w:after="0"/>
      </w:pPr>
      <w:r>
        <w:rPr/>
        <w:t xml:space="preserve">1、EMC在公共机构领域应用面临的问题 263</w:t>
      </w:r>
    </w:p>
    <w:p>
      <w:pPr>
        <w:spacing w:before="75" w:after="0"/>
      </w:pPr>
      <w:r>
        <w:rPr/>
        <w:t xml:space="preserve">2、在公共机构领域推广EMC的政策建议 263</w:t>
      </w:r>
    </w:p>
    <w:p>
      <w:pPr>
        <w:spacing w:before="75" w:after="0"/>
      </w:pPr>
      <w:r>
        <w:rPr/>
        <w:t xml:space="preserve">五、EMC在公共机构领域应用前景分析 264</w:t>
      </w:r>
    </w:p>
    <w:p>
      <w:pPr>
        <w:spacing w:before="75" w:after="0"/>
      </w:pPr>
      <w:r>
        <w:rPr/>
        <w:t xml:space="preserve">第六节 EMC在通信领域的应用 265</w:t>
      </w:r>
    </w:p>
    <w:p>
      <w:pPr>
        <w:spacing w:before="75" w:after="0"/>
      </w:pPr>
      <w:r>
        <w:rPr/>
        <w:t xml:space="preserve">一、通信行业节能的政策环境 265</w:t>
      </w:r>
    </w:p>
    <w:p>
      <w:pPr>
        <w:spacing w:before="75" w:after="0"/>
      </w:pPr>
      <w:r>
        <w:rPr/>
        <w:t xml:space="preserve">二、通信行业能源消耗现状与趋势 266</w:t>
      </w:r>
    </w:p>
    <w:p>
      <w:pPr>
        <w:spacing w:before="75" w:after="0"/>
      </w:pPr>
      <w:r>
        <w:rPr/>
        <w:t xml:space="preserve">三、适合通信行业能源管理模式探索 267</w:t>
      </w:r>
    </w:p>
    <w:p>
      <w:pPr>
        <w:spacing w:before="75" w:after="0"/>
      </w:pPr>
      <w:r>
        <w:rPr/>
        <w:t xml:space="preserve">四、EMC在通信领域应用现状与前景 268</w:t>
      </w:r>
    </w:p>
    <w:p>
      <w:pPr>
        <w:spacing w:before="75" w:after="0"/>
      </w:pPr>
      <w:r>
        <w:rPr/>
        <w:t xml:space="preserve">五、EMC在通信领域应用面临的问题 270</w:t>
      </w:r>
    </w:p>
    <w:p>
      <w:pPr>
        <w:spacing w:before="75" w:after="0"/>
      </w:pPr>
      <w:r>
        <w:rPr>
          <w:b w:val="1"/>
          <w:bCs w:val="1"/>
        </w:rPr>
        <w:t xml:space="preserve">第三部分 行业应用分析</w:t>
      </w:r>
    </w:p>
    <w:p>
      <w:pPr>
        <w:spacing w:before="75" w:after="0"/>
      </w:pPr>
      <w:r>
        <w:rPr>
          <w:b w:val="1"/>
          <w:bCs w:val="1"/>
        </w:rPr>
        <w:t xml:space="preserve">第六章 合同能源管理应用案例分析 272</w:t>
      </w:r>
    </w:p>
    <w:p>
      <w:pPr>
        <w:spacing w:before="75" w:after="0"/>
      </w:pPr>
      <w:r>
        <w:rPr/>
        <w:t xml:space="preserve">第一节 合同能源管理项目招投标分析 272</w:t>
      </w:r>
    </w:p>
    <w:p>
      <w:pPr>
        <w:spacing w:before="75" w:after="0"/>
      </w:pPr>
      <w:r>
        <w:rPr/>
        <w:t xml:space="preserve">一、合同能源管理项目招标情况 272</w:t>
      </w:r>
    </w:p>
    <w:p>
      <w:pPr>
        <w:spacing w:before="75" w:after="0"/>
      </w:pPr>
      <w:r>
        <w:rPr/>
        <w:t xml:space="preserve">二、合同能源管理项目投标人资质要求 272</w:t>
      </w:r>
    </w:p>
    <w:p>
      <w:pPr>
        <w:spacing w:before="75" w:after="0"/>
      </w:pPr>
      <w:r>
        <w:rPr/>
        <w:t xml:space="preserve">三、合同能源管理项目招标流程 274</w:t>
      </w:r>
    </w:p>
    <w:p>
      <w:pPr>
        <w:spacing w:before="75" w:after="0"/>
      </w:pPr>
      <w:r>
        <w:rPr/>
        <w:t xml:space="preserve">第二节 合同能源管理在工业领域应用案例分析 276</w:t>
      </w:r>
    </w:p>
    <w:p>
      <w:pPr>
        <w:spacing w:before="75" w:after="0"/>
      </w:pPr>
      <w:r>
        <w:rPr/>
        <w:t xml:space="preserve">一、合同能源管理在钢铁行业应用案例分析 276</w:t>
      </w:r>
    </w:p>
    <w:p>
      <w:pPr>
        <w:spacing w:before="75" w:after="0"/>
      </w:pPr>
      <w:r>
        <w:rPr/>
        <w:t xml:space="preserve">1、新余钢铁股份有限公司合同能源管理案例分析 276</w:t>
      </w:r>
    </w:p>
    <w:p>
      <w:pPr>
        <w:spacing w:before="75" w:after="0"/>
      </w:pPr>
      <w:r>
        <w:rPr/>
        <w:t xml:space="preserve">2、湖南华菱钢铁集团合同能源管理案例分析 279</w:t>
      </w:r>
    </w:p>
    <w:p>
      <w:pPr>
        <w:spacing w:before="75" w:after="0"/>
      </w:pPr>
      <w:r>
        <w:rPr/>
        <w:t xml:space="preserve">二、合同能源管理在水泥行业应用案例分析 279</w:t>
      </w:r>
    </w:p>
    <w:p>
      <w:pPr>
        <w:spacing w:before="75" w:after="0"/>
      </w:pPr>
      <w:r>
        <w:rPr/>
        <w:t xml:space="preserve">1、喀什飞龙合同能源管理案例分析 279</w:t>
      </w:r>
    </w:p>
    <w:p>
      <w:pPr>
        <w:spacing w:before="75" w:after="0"/>
      </w:pPr>
      <w:r>
        <w:rPr/>
        <w:t xml:space="preserve">2、秦岭水泥变频改造合同能源管理案例分析 286</w:t>
      </w:r>
    </w:p>
    <w:p>
      <w:pPr>
        <w:spacing w:before="75" w:after="0"/>
      </w:pPr>
      <w:r>
        <w:rPr/>
        <w:t xml:space="preserve">三、合同能源管理在煤炭行业应用案例分析 287</w:t>
      </w:r>
    </w:p>
    <w:p>
      <w:pPr>
        <w:spacing w:before="75" w:after="0"/>
      </w:pPr>
      <w:r>
        <w:rPr/>
        <w:t xml:space="preserve">1、霍州煤电合同能源管理案例分析 287</w:t>
      </w:r>
    </w:p>
    <w:p>
      <w:pPr>
        <w:spacing w:before="75" w:after="0"/>
      </w:pPr>
      <w:r>
        <w:rPr/>
        <w:t xml:space="preserve">四、合同能源管理在电力行业应用案例分析 288</w:t>
      </w:r>
    </w:p>
    <w:p>
      <w:pPr>
        <w:spacing w:before="75" w:after="0"/>
      </w:pPr>
      <w:r>
        <w:rPr/>
        <w:t xml:space="preserve">1、江西新余发电有限责任公司合同能源管理案例分析 288</w:t>
      </w:r>
    </w:p>
    <w:p>
      <w:pPr>
        <w:spacing w:before="75" w:after="0"/>
      </w:pPr>
      <w:r>
        <w:rPr/>
        <w:t xml:space="preserve">第三节 合同能源管理在建筑领域应用案例分析 289</w:t>
      </w:r>
    </w:p>
    <w:p>
      <w:pPr>
        <w:spacing w:before="75" w:after="0"/>
      </w:pPr>
      <w:r>
        <w:rPr/>
        <w:t xml:space="preserve">一、上海东方商厦合同能源管理案例分析 289</w:t>
      </w:r>
    </w:p>
    <w:p>
      <w:pPr>
        <w:spacing w:before="75" w:after="0"/>
      </w:pPr>
      <w:r>
        <w:rPr/>
        <w:t xml:space="preserve">1、项目概况 289</w:t>
      </w:r>
    </w:p>
    <w:p>
      <w:pPr>
        <w:spacing w:before="75" w:after="0"/>
      </w:pPr>
      <w:r>
        <w:rPr/>
        <w:t xml:space="preserve">2、建筑电气能耗调研 290</w:t>
      </w:r>
    </w:p>
    <w:p>
      <w:pPr>
        <w:spacing w:before="75" w:after="0"/>
      </w:pPr>
      <w:r>
        <w:rPr/>
        <w:t xml:space="preserve">3、项目改造方案与技术 290</w:t>
      </w:r>
    </w:p>
    <w:p>
      <w:pPr>
        <w:spacing w:before="75" w:after="0"/>
      </w:pPr>
      <w:r>
        <w:rPr/>
        <w:t xml:space="preserve">4、项目效益评价 291</w:t>
      </w:r>
    </w:p>
    <w:p>
      <w:pPr>
        <w:spacing w:before="75" w:after="0"/>
      </w:pPr>
      <w:r>
        <w:rPr/>
        <w:t xml:space="preserve">二、上海物贸大厦合同能源管理案例分析 291</w:t>
      </w:r>
    </w:p>
    <w:p>
      <w:pPr>
        <w:spacing w:before="75" w:after="0"/>
      </w:pPr>
      <w:r>
        <w:rPr/>
        <w:t xml:space="preserve">1、项目概况 291</w:t>
      </w:r>
    </w:p>
    <w:p>
      <w:pPr>
        <w:spacing w:before="75" w:after="0"/>
      </w:pPr>
      <w:r>
        <w:rPr/>
        <w:t xml:space="preserve">2、原系统基本情况 291</w:t>
      </w:r>
    </w:p>
    <w:p>
      <w:pPr>
        <w:spacing w:before="75" w:after="0"/>
      </w:pPr>
      <w:r>
        <w:rPr/>
        <w:t xml:space="preserve">3、项目实施方案 292</w:t>
      </w:r>
    </w:p>
    <w:p>
      <w:pPr>
        <w:spacing w:before="75" w:after="0"/>
      </w:pPr>
      <w:r>
        <w:rPr/>
        <w:t xml:space="preserve">4、项目节能效益与经济效益 292</w:t>
      </w:r>
    </w:p>
    <w:p>
      <w:pPr>
        <w:spacing w:before="75" w:after="0"/>
      </w:pPr>
      <w:r>
        <w:rPr/>
        <w:t xml:space="preserve">第四节 合同能源管理在交通领域应用案例分析 292</w:t>
      </w:r>
    </w:p>
    <w:p>
      <w:pPr>
        <w:spacing w:before="75" w:after="0"/>
      </w:pPr>
      <w:r>
        <w:rPr/>
        <w:t xml:space="preserve">一、日照港合同能源管理案例分析 292</w:t>
      </w:r>
    </w:p>
    <w:p>
      <w:pPr>
        <w:spacing w:before="75" w:after="0"/>
      </w:pPr>
      <w:r>
        <w:rPr/>
        <w:t xml:space="preserve">1、项目概况 292</w:t>
      </w:r>
    </w:p>
    <w:p>
      <w:pPr>
        <w:spacing w:before="75" w:after="0"/>
      </w:pPr>
      <w:r>
        <w:rPr/>
        <w:t xml:space="preserve">2、项目实施方案 293</w:t>
      </w:r>
    </w:p>
    <w:p>
      <w:pPr>
        <w:spacing w:before="75" w:after="0"/>
      </w:pPr>
      <w:r>
        <w:rPr/>
        <w:t xml:space="preserve">3、项目效益评价 296</w:t>
      </w:r>
    </w:p>
    <w:p>
      <w:pPr>
        <w:spacing w:before="75" w:after="0"/>
      </w:pPr>
      <w:r>
        <w:rPr/>
        <w:t xml:space="preserve">第五节 合同能源管理在公共机构领域应用案例分析 298</w:t>
      </w:r>
    </w:p>
    <w:p>
      <w:pPr>
        <w:spacing w:before="75" w:after="0"/>
      </w:pPr>
      <w:r>
        <w:rPr/>
        <w:t xml:space="preserve">一、深圳市南山区检察院合同能源管理案例分析 298</w:t>
      </w:r>
    </w:p>
    <w:p>
      <w:pPr>
        <w:spacing w:before="75" w:after="0"/>
      </w:pPr>
      <w:r>
        <w:rPr/>
        <w:t xml:space="preserve">1、用户简介 298</w:t>
      </w:r>
    </w:p>
    <w:p>
      <w:pPr>
        <w:spacing w:before="75" w:after="0"/>
      </w:pPr>
      <w:r>
        <w:rPr/>
        <w:t xml:space="preserve">2、项目背景 298</w:t>
      </w:r>
    </w:p>
    <w:p>
      <w:pPr>
        <w:spacing w:before="75" w:after="0"/>
      </w:pPr>
      <w:r>
        <w:rPr/>
        <w:t xml:space="preserve">3、项目实施方案 298</w:t>
      </w:r>
    </w:p>
    <w:p>
      <w:pPr>
        <w:spacing w:before="75" w:after="0"/>
      </w:pPr>
      <w:r>
        <w:rPr/>
        <w:t xml:space="preserve">4、项目效益评价 299</w:t>
      </w:r>
    </w:p>
    <w:p>
      <w:pPr>
        <w:spacing w:before="75" w:after="0"/>
      </w:pPr>
      <w:r>
        <w:rPr/>
        <w:t xml:space="preserve">二、广东迎宾馆白云楼合同能源管理案例分析 299</w:t>
      </w:r>
    </w:p>
    <w:p>
      <w:pPr>
        <w:spacing w:before="75" w:after="0"/>
      </w:pPr>
      <w:r>
        <w:rPr/>
        <w:t xml:space="preserve">1、项目概况 299</w:t>
      </w:r>
    </w:p>
    <w:p>
      <w:pPr>
        <w:spacing w:before="75" w:after="0"/>
      </w:pPr>
      <w:r>
        <w:rPr/>
        <w:t xml:space="preserve">2、项目实施要点 300</w:t>
      </w:r>
    </w:p>
    <w:p>
      <w:pPr>
        <w:spacing w:before="75" w:after="0"/>
      </w:pPr>
      <w:r>
        <w:rPr/>
        <w:t xml:space="preserve">3、项目效果 301</w:t>
      </w:r>
    </w:p>
    <w:p>
      <w:pPr>
        <w:spacing w:before="75" w:after="0"/>
      </w:pPr>
      <w:r>
        <w:rPr/>
        <w:t xml:space="preserve">4、经验总结 301</w:t>
      </w:r>
    </w:p>
    <w:p>
      <w:pPr>
        <w:spacing w:before="75" w:after="0"/>
      </w:pPr>
      <w:r>
        <w:rPr/>
        <w:t xml:space="preserve">三、深圳市疾病预防控制中心合同能源管理案例分析 301</w:t>
      </w:r>
    </w:p>
    <w:p>
      <w:pPr>
        <w:spacing w:before="75" w:after="0"/>
      </w:pPr>
      <w:r>
        <w:rPr/>
        <w:t xml:space="preserve">1、项目概况 301</w:t>
      </w:r>
    </w:p>
    <w:p>
      <w:pPr>
        <w:spacing w:before="75" w:after="0"/>
      </w:pPr>
      <w:r>
        <w:rPr/>
        <w:t xml:space="preserve">2、项目实施要点 302</w:t>
      </w:r>
    </w:p>
    <w:p>
      <w:pPr>
        <w:spacing w:before="75" w:after="0"/>
      </w:pPr>
      <w:r>
        <w:rPr/>
        <w:t xml:space="preserve">3、项目效果 303</w:t>
      </w:r>
    </w:p>
    <w:p>
      <w:pPr>
        <w:spacing w:before="75" w:after="0"/>
      </w:pPr>
      <w:r>
        <w:rPr/>
        <w:t xml:space="preserve">4、经验总结 303</w:t>
      </w:r>
    </w:p>
    <w:p>
      <w:pPr>
        <w:spacing w:before="75" w:after="0"/>
      </w:pPr>
      <w:r>
        <w:rPr/>
        <w:t xml:space="preserve">第六节 合同能源管理在通信领域应用分析 304</w:t>
      </w:r>
    </w:p>
    <w:p>
      <w:pPr>
        <w:spacing w:before="75" w:after="0"/>
      </w:pPr>
      <w:r>
        <w:rPr/>
        <w:t xml:space="preserve">一、电信业合同能源管理分析——山西联通节电 304</w:t>
      </w:r>
    </w:p>
    <w:p>
      <w:pPr>
        <w:spacing w:before="75" w:after="0"/>
      </w:pPr>
      <w:r>
        <w:rPr/>
        <w:t xml:space="preserve">1、项目概况 304</w:t>
      </w:r>
    </w:p>
    <w:p>
      <w:pPr>
        <w:spacing w:before="75" w:after="0"/>
      </w:pPr>
      <w:r>
        <w:rPr/>
        <w:t xml:space="preserve">2、项目实施方案 305</w:t>
      </w:r>
    </w:p>
    <w:p>
      <w:pPr>
        <w:spacing w:before="75" w:after="0"/>
      </w:pPr>
      <w:r>
        <w:rPr/>
        <w:t xml:space="preserve">3、项目效益评价 305</w:t>
      </w:r>
    </w:p>
    <w:p>
      <w:pPr>
        <w:spacing w:before="75" w:after="0"/>
      </w:pPr>
      <w:r>
        <w:rPr/>
        <w:t xml:space="preserve">二、合同能源管理行业在通信领域案例分析-机房节能改造项目 306</w:t>
      </w:r>
    </w:p>
    <w:p>
      <w:pPr>
        <w:spacing w:before="75" w:after="0"/>
      </w:pPr>
      <w:r>
        <w:rPr/>
        <w:t xml:space="preserve">1、案例名称 306</w:t>
      </w:r>
    </w:p>
    <w:p>
      <w:pPr>
        <w:spacing w:before="75" w:after="0"/>
      </w:pPr>
      <w:r>
        <w:rPr/>
        <w:t xml:space="preserve">2、案例业主 306</w:t>
      </w:r>
    </w:p>
    <w:p>
      <w:pPr>
        <w:spacing w:before="75" w:after="0"/>
      </w:pPr>
      <w:r>
        <w:rPr/>
        <w:t xml:space="preserve">3、项目实施单位 306</w:t>
      </w:r>
    </w:p>
    <w:p>
      <w:pPr>
        <w:spacing w:before="75" w:after="0"/>
      </w:pPr>
      <w:r>
        <w:rPr/>
        <w:t xml:space="preserve">4、案例内容 306</w:t>
      </w:r>
    </w:p>
    <w:p>
      <w:pPr>
        <w:spacing w:before="75" w:after="0"/>
      </w:pPr>
      <w:r>
        <w:rPr/>
        <w:t xml:space="preserve">5、项目年节能量及节能效益 308</w:t>
      </w:r>
    </w:p>
    <w:p>
      <w:pPr>
        <w:spacing w:before="75" w:after="0"/>
      </w:pPr>
      <w:r>
        <w:rPr/>
        <w:t xml:space="preserve">6、商业模式 308</w:t>
      </w:r>
    </w:p>
    <w:p>
      <w:pPr>
        <w:spacing w:before="75" w:after="0"/>
      </w:pPr>
      <w:r>
        <w:rPr/>
        <w:t xml:space="preserve">7、融资渠道 309</w:t>
      </w:r>
    </w:p>
    <w:p>
      <w:pPr>
        <w:spacing w:before="75" w:after="0"/>
      </w:pPr>
      <w:r>
        <w:rPr>
          <w:b w:val="1"/>
          <w:bCs w:val="1"/>
        </w:rPr>
        <w:t xml:space="preserve">第七章 合同能源管理行业主要企业经营分析 310</w:t>
      </w:r>
    </w:p>
    <w:p>
      <w:pPr>
        <w:spacing w:before="75" w:after="0"/>
      </w:pPr>
      <w:r>
        <w:rPr/>
        <w:t xml:space="preserve">第一节 中国合同能源管理企业总体情况分析 310</w:t>
      </w:r>
    </w:p>
    <w:p>
      <w:pPr>
        <w:spacing w:before="75" w:after="0"/>
      </w:pPr>
      <w:r>
        <w:rPr/>
        <w:t xml:space="preserve">一、2021-2026年节能服务产业品牌企业 310</w:t>
      </w:r>
    </w:p>
    <w:p>
      <w:pPr>
        <w:spacing w:before="75" w:after="0"/>
      </w:pPr>
      <w:r>
        <w:rPr/>
        <w:t xml:space="preserve">二、2021-2026年合同能源管理优秀示范项目 311</w:t>
      </w:r>
    </w:p>
    <w:p>
      <w:pPr>
        <w:spacing w:before="75" w:after="0"/>
      </w:pPr>
      <w:r>
        <w:rPr/>
        <w:t xml:space="preserve">第二节 中国合同能源管理领先企业个案分析 312</w:t>
      </w:r>
    </w:p>
    <w:p>
      <w:pPr>
        <w:spacing w:before="75" w:after="0"/>
      </w:pPr>
      <w:r>
        <w:rPr/>
        <w:t xml:space="preserve">一、北京神雾环境能源科技集团股份有限公司经营情况分析 312</w:t>
      </w:r>
    </w:p>
    <w:p>
      <w:pPr>
        <w:spacing w:before="75" w:after="0"/>
      </w:pPr>
      <w:r>
        <w:rPr/>
        <w:t xml:space="preserve">1、企业发展简况分析 312</w:t>
      </w:r>
    </w:p>
    <w:p>
      <w:pPr>
        <w:spacing w:before="75" w:after="0"/>
      </w:pPr>
      <w:r>
        <w:rPr/>
        <w:t xml:space="preserve">2、企业经营业务分析 312</w:t>
      </w:r>
    </w:p>
    <w:p>
      <w:pPr>
        <w:spacing w:before="75" w:after="0"/>
      </w:pPr>
      <w:r>
        <w:rPr/>
        <w:t xml:space="preserve">3、企业技术水平分析 312</w:t>
      </w:r>
    </w:p>
    <w:p>
      <w:pPr>
        <w:spacing w:before="75" w:after="0"/>
      </w:pPr>
      <w:r>
        <w:rPr/>
        <w:t xml:space="preserve">4、企业资质与荣誉分析 314</w:t>
      </w:r>
    </w:p>
    <w:p>
      <w:pPr>
        <w:spacing w:before="75" w:after="0"/>
      </w:pPr>
      <w:r>
        <w:rPr/>
        <w:t xml:space="preserve">5、企业经营情况分析 314</w:t>
      </w:r>
    </w:p>
    <w:p>
      <w:pPr>
        <w:spacing w:before="75" w:after="0"/>
      </w:pPr>
      <w:r>
        <w:rPr/>
        <w:t xml:space="preserve">6、企业主要工程业绩 315</w:t>
      </w:r>
    </w:p>
    <w:p>
      <w:pPr>
        <w:spacing w:before="75" w:after="0"/>
      </w:pPr>
      <w:r>
        <w:rPr/>
        <w:t xml:space="preserve">7、企业经营优劣势分析 315</w:t>
      </w:r>
    </w:p>
    <w:p>
      <w:pPr>
        <w:spacing w:before="75" w:after="0"/>
      </w:pPr>
      <w:r>
        <w:rPr/>
        <w:t xml:space="preserve">8、企业最新动向分析 316</w:t>
      </w:r>
    </w:p>
    <w:p>
      <w:pPr>
        <w:spacing w:before="75" w:after="0"/>
      </w:pPr>
      <w:r>
        <w:rPr/>
        <w:t xml:space="preserve">二、能发伟业能源科技有限公司经营情况分析 316</w:t>
      </w:r>
    </w:p>
    <w:p>
      <w:pPr>
        <w:spacing w:before="75" w:after="0"/>
      </w:pPr>
      <w:r>
        <w:rPr/>
        <w:t xml:space="preserve">1、企业发展简况分析 316</w:t>
      </w:r>
    </w:p>
    <w:p>
      <w:pPr>
        <w:spacing w:before="75" w:after="0"/>
      </w:pPr>
      <w:r>
        <w:rPr/>
        <w:t xml:space="preserve">2、企业经营业务分析 317</w:t>
      </w:r>
    </w:p>
    <w:p>
      <w:pPr>
        <w:spacing w:before="75" w:after="0"/>
      </w:pPr>
      <w:r>
        <w:rPr/>
        <w:t xml:space="preserve">3、企业技术水平分析 317</w:t>
      </w:r>
    </w:p>
    <w:p>
      <w:pPr>
        <w:spacing w:before="75" w:after="0"/>
      </w:pPr>
      <w:r>
        <w:rPr/>
        <w:t xml:space="preserve">4、企业资质与荣誉分析 317</w:t>
      </w:r>
    </w:p>
    <w:p>
      <w:pPr>
        <w:spacing w:before="75" w:after="0"/>
      </w:pPr>
      <w:r>
        <w:rPr/>
        <w:t xml:space="preserve">5、企业经营情况分析 318</w:t>
      </w:r>
    </w:p>
    <w:p>
      <w:pPr>
        <w:spacing w:before="75" w:after="0"/>
      </w:pPr>
      <w:r>
        <w:rPr/>
        <w:t xml:space="preserve">6、企业主要工程业绩 318</w:t>
      </w:r>
    </w:p>
    <w:p>
      <w:pPr>
        <w:spacing w:before="75" w:after="0"/>
      </w:pPr>
      <w:r>
        <w:rPr/>
        <w:t xml:space="preserve">7、企业经营优劣势分析 318</w:t>
      </w:r>
    </w:p>
    <w:p>
      <w:pPr>
        <w:spacing w:before="75" w:after="0"/>
      </w:pPr>
      <w:r>
        <w:rPr/>
        <w:t xml:space="preserve">8、企业最新动向分析 319</w:t>
      </w:r>
    </w:p>
    <w:p>
      <w:pPr>
        <w:spacing w:before="75" w:after="0"/>
      </w:pPr>
      <w:r>
        <w:rPr/>
        <w:t xml:space="preserve">三、山东融世华租赁有限公司经营情况分析 319</w:t>
      </w:r>
    </w:p>
    <w:p>
      <w:pPr>
        <w:spacing w:before="75" w:after="0"/>
      </w:pPr>
      <w:r>
        <w:rPr/>
        <w:t xml:space="preserve">1、企业发展简况分析 319</w:t>
      </w:r>
    </w:p>
    <w:p>
      <w:pPr>
        <w:spacing w:before="75" w:after="0"/>
      </w:pPr>
      <w:r>
        <w:rPr/>
        <w:t xml:space="preserve">2、企业经营业务分析 319</w:t>
      </w:r>
    </w:p>
    <w:p>
      <w:pPr>
        <w:spacing w:before="75" w:after="0"/>
      </w:pPr>
      <w:r>
        <w:rPr/>
        <w:t xml:space="preserve">3、企业资质与荣誉分析 320</w:t>
      </w:r>
    </w:p>
    <w:p>
      <w:pPr>
        <w:spacing w:before="75" w:after="0"/>
      </w:pPr>
      <w:r>
        <w:rPr/>
        <w:t xml:space="preserve">4、企业主要工程业绩 320</w:t>
      </w:r>
    </w:p>
    <w:p>
      <w:pPr>
        <w:spacing w:before="75" w:after="0"/>
      </w:pPr>
      <w:r>
        <w:rPr/>
        <w:t xml:space="preserve">5、企业经营优劣势分析 320</w:t>
      </w:r>
    </w:p>
    <w:p>
      <w:pPr>
        <w:spacing w:before="75" w:after="0"/>
      </w:pPr>
      <w:r>
        <w:rPr/>
        <w:t xml:space="preserve">6、企业最新动向分析 320</w:t>
      </w:r>
    </w:p>
    <w:p>
      <w:pPr>
        <w:spacing w:before="75" w:after="0"/>
      </w:pPr>
      <w:r>
        <w:rPr/>
        <w:t xml:space="preserve">四、辽宁赛沃斯节能技术有限公司经营情况分析 321</w:t>
      </w:r>
    </w:p>
    <w:p>
      <w:pPr>
        <w:spacing w:before="75" w:after="0"/>
      </w:pPr>
      <w:r>
        <w:rPr/>
        <w:t xml:space="preserve">1、企业发展简况分析 321</w:t>
      </w:r>
    </w:p>
    <w:p>
      <w:pPr>
        <w:spacing w:before="75" w:after="0"/>
      </w:pPr>
      <w:r>
        <w:rPr/>
        <w:t xml:space="preserve">2、企业经营业务分析 321</w:t>
      </w:r>
    </w:p>
    <w:p>
      <w:pPr>
        <w:spacing w:before="75" w:after="0"/>
      </w:pPr>
      <w:r>
        <w:rPr/>
        <w:t xml:space="preserve">3、企业技术水平分析 321</w:t>
      </w:r>
    </w:p>
    <w:p>
      <w:pPr>
        <w:spacing w:before="75" w:after="0"/>
      </w:pPr>
      <w:r>
        <w:rPr/>
        <w:t xml:space="preserve">4、企业资质与荣誉分析 321</w:t>
      </w:r>
    </w:p>
    <w:p>
      <w:pPr>
        <w:spacing w:before="75" w:after="0"/>
      </w:pPr>
      <w:r>
        <w:rPr/>
        <w:t xml:space="preserve">5、企业经营情况分析 322</w:t>
      </w:r>
    </w:p>
    <w:p>
      <w:pPr>
        <w:spacing w:before="75" w:after="0"/>
      </w:pPr>
      <w:r>
        <w:rPr/>
        <w:t xml:space="preserve">6、企业主要工程业绩 322</w:t>
      </w:r>
    </w:p>
    <w:p>
      <w:pPr>
        <w:spacing w:before="75" w:after="0"/>
      </w:pPr>
      <w:r>
        <w:rPr/>
        <w:t xml:space="preserve">7、企业经营优劣势分析 322</w:t>
      </w:r>
    </w:p>
    <w:p>
      <w:pPr>
        <w:spacing w:before="75" w:after="0"/>
      </w:pPr>
      <w:r>
        <w:rPr/>
        <w:t xml:space="preserve">8、企业最新动向分析 322</w:t>
      </w:r>
    </w:p>
    <w:p>
      <w:pPr>
        <w:spacing w:before="75" w:after="0"/>
      </w:pPr>
      <w:r>
        <w:rPr/>
        <w:t xml:space="preserve">五、中节能科技投资有限公司经营情况分析 323</w:t>
      </w:r>
    </w:p>
    <w:p>
      <w:pPr>
        <w:spacing w:before="75" w:after="0"/>
      </w:pPr>
      <w:r>
        <w:rPr/>
        <w:t xml:space="preserve">1、企业发展简况分析 323</w:t>
      </w:r>
    </w:p>
    <w:p>
      <w:pPr>
        <w:spacing w:before="75" w:after="0"/>
      </w:pPr>
      <w:r>
        <w:rPr/>
        <w:t xml:space="preserve">2、企业经营业务分析 323</w:t>
      </w:r>
    </w:p>
    <w:p>
      <w:pPr>
        <w:spacing w:before="75" w:after="0"/>
      </w:pPr>
      <w:r>
        <w:rPr/>
        <w:t xml:space="preserve">3、企业技术水平分析 324</w:t>
      </w:r>
    </w:p>
    <w:p>
      <w:pPr>
        <w:spacing w:before="75" w:after="0"/>
      </w:pPr>
      <w:r>
        <w:rPr/>
        <w:t xml:space="preserve">4、企业资质与荣誉分析 324</w:t>
      </w:r>
    </w:p>
    <w:p>
      <w:pPr>
        <w:spacing w:before="75" w:after="0"/>
      </w:pPr>
      <w:r>
        <w:rPr/>
        <w:t xml:space="preserve">5、企业经营情况分析 324</w:t>
      </w:r>
    </w:p>
    <w:p>
      <w:pPr>
        <w:spacing w:before="75" w:after="0"/>
      </w:pPr>
      <w:r>
        <w:rPr/>
        <w:t xml:space="preserve">6、企业主要工程业绩 325</w:t>
      </w:r>
    </w:p>
    <w:p>
      <w:pPr>
        <w:spacing w:before="75" w:after="0"/>
      </w:pPr>
      <w:r>
        <w:rPr/>
        <w:t xml:space="preserve">7、企业经营优劣势分析 326</w:t>
      </w:r>
    </w:p>
    <w:p>
      <w:pPr>
        <w:spacing w:before="75" w:after="0"/>
      </w:pPr>
      <w:r>
        <w:rPr/>
        <w:t xml:space="preserve">8、企业最新动向分析 326</w:t>
      </w:r>
    </w:p>
    <w:p>
      <w:pPr>
        <w:spacing w:before="75" w:after="0"/>
      </w:pPr>
      <w:r>
        <w:rPr/>
        <w:t xml:space="preserve">六、广州智光电气股份有限公司经营情况分析 326</w:t>
      </w:r>
    </w:p>
    <w:p>
      <w:pPr>
        <w:spacing w:before="75" w:after="0"/>
      </w:pPr>
      <w:r>
        <w:rPr/>
        <w:t xml:space="preserve">1、企业发展简况分析 326</w:t>
      </w:r>
    </w:p>
    <w:p>
      <w:pPr>
        <w:spacing w:before="75" w:after="0"/>
      </w:pPr>
      <w:r>
        <w:rPr/>
        <w:t xml:space="preserve">2、企业主要经济指标分析 327</w:t>
      </w:r>
    </w:p>
    <w:p>
      <w:pPr>
        <w:spacing w:before="75" w:after="0"/>
      </w:pPr>
      <w:r>
        <w:rPr/>
        <w:t xml:space="preserve">3、企业盈利能力分析 327</w:t>
      </w:r>
    </w:p>
    <w:p>
      <w:pPr>
        <w:spacing w:before="75" w:after="0"/>
      </w:pPr>
      <w:r>
        <w:rPr/>
        <w:t xml:space="preserve">4、企业运营能力分析 328</w:t>
      </w:r>
    </w:p>
    <w:p>
      <w:pPr>
        <w:spacing w:before="75" w:after="0"/>
      </w:pPr>
      <w:r>
        <w:rPr/>
        <w:t xml:space="preserve">5、企业偿债能力分析 328</w:t>
      </w:r>
    </w:p>
    <w:p>
      <w:pPr>
        <w:spacing w:before="75" w:after="0"/>
      </w:pPr>
      <w:r>
        <w:rPr/>
        <w:t xml:space="preserve">6、企业发展能力分析 328</w:t>
      </w:r>
    </w:p>
    <w:p>
      <w:pPr>
        <w:spacing w:before="75" w:after="0"/>
      </w:pPr>
      <w:r>
        <w:rPr/>
        <w:t xml:space="preserve">7、企业产品及技术分析 328</w:t>
      </w:r>
    </w:p>
    <w:p>
      <w:pPr>
        <w:spacing w:before="75" w:after="0"/>
      </w:pPr>
      <w:r>
        <w:rPr/>
        <w:t xml:space="preserve">8、企业销售渠道与网络 330</w:t>
      </w:r>
    </w:p>
    <w:p>
      <w:pPr>
        <w:spacing w:before="75" w:after="0"/>
      </w:pPr>
      <w:r>
        <w:rPr/>
        <w:t xml:space="preserve">9、企业竞争优劣势分析 331</w:t>
      </w:r>
    </w:p>
    <w:p>
      <w:pPr>
        <w:spacing w:before="75" w:after="0"/>
      </w:pPr>
      <w:r>
        <w:rPr/>
        <w:t xml:space="preserve">10、企业最新动向分析 333</w:t>
      </w:r>
    </w:p>
    <w:p>
      <w:pPr>
        <w:spacing w:before="75" w:after="0"/>
      </w:pPr>
      <w:r>
        <w:rPr/>
        <w:t xml:space="preserve">七、天壕节能科技股份有限公司经营情况分析 333</w:t>
      </w:r>
    </w:p>
    <w:p>
      <w:pPr>
        <w:spacing w:before="75" w:after="0"/>
      </w:pPr>
      <w:r>
        <w:rPr/>
        <w:t xml:space="preserve">1、企业发展简况分析 333</w:t>
      </w:r>
    </w:p>
    <w:p>
      <w:pPr>
        <w:spacing w:before="75" w:after="0"/>
      </w:pPr>
      <w:r>
        <w:rPr/>
        <w:t xml:space="preserve">2、企业经营业务分析 334</w:t>
      </w:r>
    </w:p>
    <w:p>
      <w:pPr>
        <w:spacing w:before="75" w:after="0"/>
      </w:pPr>
      <w:r>
        <w:rPr/>
        <w:t xml:space="preserve">3、企业技术水平分析 334</w:t>
      </w:r>
    </w:p>
    <w:p>
      <w:pPr>
        <w:spacing w:before="75" w:after="0"/>
      </w:pPr>
      <w:r>
        <w:rPr/>
        <w:t xml:space="preserve">4、企业采购模式分析 334</w:t>
      </w:r>
    </w:p>
    <w:p>
      <w:pPr>
        <w:spacing w:before="75" w:after="0"/>
      </w:pPr>
      <w:r>
        <w:rPr/>
        <w:t xml:space="preserve">5、企业经营情况分析 335</w:t>
      </w:r>
    </w:p>
    <w:p>
      <w:pPr>
        <w:spacing w:before="75" w:after="0"/>
      </w:pPr>
      <w:r>
        <w:rPr/>
        <w:t xml:space="preserve">6、企业项目投资分析 337</w:t>
      </w:r>
    </w:p>
    <w:p>
      <w:pPr>
        <w:spacing w:before="75" w:after="0"/>
      </w:pPr>
      <w:r>
        <w:rPr/>
        <w:t xml:space="preserve">7、企业主要工程业绩 337</w:t>
      </w:r>
    </w:p>
    <w:p>
      <w:pPr>
        <w:spacing w:before="75" w:after="0"/>
      </w:pPr>
      <w:r>
        <w:rPr/>
        <w:t xml:space="preserve">8、企业经营优劣势分析 338</w:t>
      </w:r>
    </w:p>
    <w:p>
      <w:pPr>
        <w:spacing w:before="75" w:after="0"/>
      </w:pPr>
      <w:r>
        <w:rPr/>
        <w:t xml:space="preserve">9、企业投资兼并与重组分析 338</w:t>
      </w:r>
    </w:p>
    <w:p>
      <w:pPr>
        <w:spacing w:before="75" w:after="0"/>
      </w:pPr>
      <w:r>
        <w:rPr/>
        <w:t xml:space="preserve">10、企业最新动向分析 338</w:t>
      </w:r>
    </w:p>
    <w:p>
      <w:pPr>
        <w:spacing w:before="75" w:after="0"/>
      </w:pPr>
      <w:r>
        <w:rPr/>
        <w:t xml:space="preserve">八、广州迪森热能技术股份有限公司经营情况分析 339</w:t>
      </w:r>
    </w:p>
    <w:p>
      <w:pPr>
        <w:spacing w:before="75" w:after="0"/>
      </w:pPr>
      <w:r>
        <w:rPr/>
        <w:t xml:space="preserve">1、企业发展简况分析 339</w:t>
      </w:r>
    </w:p>
    <w:p>
      <w:pPr>
        <w:spacing w:before="75" w:after="0"/>
      </w:pPr>
      <w:r>
        <w:rPr/>
        <w:t xml:space="preserve">2、企业经营业务分析 339</w:t>
      </w:r>
    </w:p>
    <w:p>
      <w:pPr>
        <w:spacing w:before="75" w:after="0"/>
      </w:pPr>
      <w:r>
        <w:rPr/>
        <w:t xml:space="preserve">3、企业技术水平分析 339</w:t>
      </w:r>
    </w:p>
    <w:p>
      <w:pPr>
        <w:spacing w:before="75" w:after="0"/>
      </w:pPr>
      <w:r>
        <w:rPr/>
        <w:t xml:space="preserve">4、企业商业模式分析 339</w:t>
      </w:r>
    </w:p>
    <w:p>
      <w:pPr>
        <w:spacing w:before="75" w:after="0"/>
      </w:pPr>
      <w:r>
        <w:rPr/>
        <w:t xml:space="preserve">5、企业经营情况分析 339</w:t>
      </w:r>
    </w:p>
    <w:p>
      <w:pPr>
        <w:spacing w:before="75" w:after="0"/>
      </w:pPr>
      <w:r>
        <w:rPr/>
        <w:t xml:space="preserve">6、企业经营优劣势分析 341</w:t>
      </w:r>
    </w:p>
    <w:p>
      <w:pPr>
        <w:spacing w:before="75" w:after="0"/>
      </w:pPr>
      <w:r>
        <w:rPr/>
        <w:t xml:space="preserve">7、企业最新动向分析 342</w:t>
      </w:r>
    </w:p>
    <w:p>
      <w:pPr>
        <w:spacing w:before="75" w:after="0"/>
      </w:pPr>
      <w:r>
        <w:rPr/>
        <w:t xml:space="preserve">九、贵州汇通华城股份有限公司经营情况分析 343</w:t>
      </w:r>
    </w:p>
    <w:p>
      <w:pPr>
        <w:spacing w:before="75" w:after="0"/>
      </w:pPr>
      <w:r>
        <w:rPr/>
        <w:t xml:space="preserve">1、企业发展简况分析 343</w:t>
      </w:r>
    </w:p>
    <w:p>
      <w:pPr>
        <w:spacing w:before="75" w:after="0"/>
      </w:pPr>
      <w:r>
        <w:rPr/>
        <w:t xml:space="preserve">2、企业经营业务分析 343</w:t>
      </w:r>
    </w:p>
    <w:p>
      <w:pPr>
        <w:spacing w:before="75" w:after="0"/>
      </w:pPr>
      <w:r>
        <w:rPr/>
        <w:t xml:space="preserve">3、企业技术水平分析 343</w:t>
      </w:r>
    </w:p>
    <w:p>
      <w:pPr>
        <w:spacing w:before="75" w:after="0"/>
      </w:pPr>
      <w:r>
        <w:rPr/>
        <w:t xml:space="preserve">4、企业经营情况分析 343</w:t>
      </w:r>
    </w:p>
    <w:p>
      <w:pPr>
        <w:spacing w:before="75" w:after="0"/>
      </w:pPr>
      <w:r>
        <w:rPr/>
        <w:t xml:space="preserve">5、企业主要工程业绩 343</w:t>
      </w:r>
    </w:p>
    <w:p>
      <w:pPr>
        <w:spacing w:before="75" w:after="0"/>
      </w:pPr>
      <w:r>
        <w:rPr/>
        <w:t xml:space="preserve">6、企业经营优劣势分析 344</w:t>
      </w:r>
    </w:p>
    <w:p>
      <w:pPr>
        <w:spacing w:before="75" w:after="0"/>
      </w:pPr>
      <w:r>
        <w:rPr/>
        <w:t xml:space="preserve">7、企业最新动向分析 344</w:t>
      </w:r>
    </w:p>
    <w:p>
      <w:pPr>
        <w:spacing w:before="75" w:after="0"/>
      </w:pPr>
      <w:r>
        <w:rPr/>
        <w:t xml:space="preserve">十、北京国发机关后勤服务有限公司经营情况分析 344</w:t>
      </w:r>
    </w:p>
    <w:p>
      <w:pPr>
        <w:spacing w:before="75" w:after="0"/>
      </w:pPr>
      <w:r>
        <w:rPr/>
        <w:t xml:space="preserve">1、企业发展简况分析 344</w:t>
      </w:r>
    </w:p>
    <w:p>
      <w:pPr>
        <w:spacing w:before="75" w:after="0"/>
      </w:pPr>
      <w:r>
        <w:rPr/>
        <w:t xml:space="preserve">2、企业经营业务分析 344</w:t>
      </w:r>
    </w:p>
    <w:p>
      <w:pPr>
        <w:spacing w:before="75" w:after="0"/>
      </w:pPr>
      <w:r>
        <w:rPr/>
        <w:t xml:space="preserve">3、企业经营情况分析 345</w:t>
      </w:r>
    </w:p>
    <w:p>
      <w:pPr>
        <w:spacing w:before="75" w:after="0"/>
      </w:pPr>
      <w:r>
        <w:rPr/>
        <w:t xml:space="preserve">4、企业主要工程业绩 346</w:t>
      </w:r>
    </w:p>
    <w:p>
      <w:pPr>
        <w:spacing w:before="75" w:after="0"/>
      </w:pPr>
      <w:r>
        <w:rPr/>
        <w:t xml:space="preserve">5、企业经营优劣势分析 346</w:t>
      </w:r>
    </w:p>
    <w:p>
      <w:pPr>
        <w:spacing w:before="75" w:after="0"/>
      </w:pPr>
      <w:r>
        <w:rPr/>
        <w:t xml:space="preserve">十一、北京源深节能技术有限责任公司经营情况分析 346</w:t>
      </w:r>
    </w:p>
    <w:p>
      <w:pPr>
        <w:spacing w:before="75" w:after="0"/>
      </w:pPr>
      <w:r>
        <w:rPr/>
        <w:t xml:space="preserve">1、企业发展简况分析 346</w:t>
      </w:r>
    </w:p>
    <w:p>
      <w:pPr>
        <w:spacing w:before="75" w:after="0"/>
      </w:pPr>
      <w:r>
        <w:rPr/>
        <w:t xml:space="preserve">2、企业经营业务分析 347</w:t>
      </w:r>
    </w:p>
    <w:p>
      <w:pPr>
        <w:spacing w:before="75" w:after="0"/>
      </w:pPr>
      <w:r>
        <w:rPr/>
        <w:t xml:space="preserve">3、企业经营情况分析 347</w:t>
      </w:r>
    </w:p>
    <w:p>
      <w:pPr>
        <w:spacing w:before="75" w:after="0"/>
      </w:pPr>
      <w:r>
        <w:rPr/>
        <w:t xml:space="preserve">4、企业主要工程业绩 347</w:t>
      </w:r>
    </w:p>
    <w:p>
      <w:pPr>
        <w:spacing w:before="75" w:after="0"/>
      </w:pPr>
      <w:r>
        <w:rPr/>
        <w:t xml:space="preserve">5、企业经营优劣势分析 347</w:t>
      </w:r>
    </w:p>
    <w:p>
      <w:pPr>
        <w:spacing w:before="75" w:after="0"/>
      </w:pPr>
      <w:r>
        <w:rPr/>
        <w:t xml:space="preserve">6、企业最新动向分析 347</w:t>
      </w:r>
    </w:p>
    <w:p>
      <w:pPr>
        <w:spacing w:before="75" w:after="0"/>
      </w:pPr>
      <w:r>
        <w:rPr/>
        <w:t xml:space="preserve">十二、施耐德电气(中国)投资有限公司经营情况分析 348</w:t>
      </w:r>
    </w:p>
    <w:p>
      <w:pPr>
        <w:spacing w:before="75" w:after="0"/>
      </w:pPr>
      <w:r>
        <w:rPr/>
        <w:t xml:space="preserve">1、企业发展简况分析 348</w:t>
      </w:r>
    </w:p>
    <w:p>
      <w:pPr>
        <w:spacing w:before="75" w:after="0"/>
      </w:pPr>
      <w:r>
        <w:rPr/>
        <w:t xml:space="preserve">2、企业经营业务分析 350</w:t>
      </w:r>
    </w:p>
    <w:p>
      <w:pPr>
        <w:spacing w:before="75" w:after="0"/>
      </w:pPr>
      <w:r>
        <w:rPr/>
        <w:t xml:space="preserve">3、企业技术水平分析 350</w:t>
      </w:r>
    </w:p>
    <w:p>
      <w:pPr>
        <w:spacing w:before="75" w:after="0"/>
      </w:pPr>
      <w:r>
        <w:rPr/>
        <w:t xml:space="preserve">4、企业主要工程业绩 350</w:t>
      </w:r>
    </w:p>
    <w:p>
      <w:pPr>
        <w:spacing w:before="75" w:after="0"/>
      </w:pPr>
      <w:r>
        <w:rPr/>
        <w:t xml:space="preserve">5、企业经营优劣势分析 350</w:t>
      </w:r>
    </w:p>
    <w:p>
      <w:pPr>
        <w:spacing w:before="75" w:after="0"/>
      </w:pPr>
      <w:r>
        <w:rPr/>
        <w:t xml:space="preserve">6、企业最新动向分析 350</w:t>
      </w:r>
    </w:p>
    <w:p>
      <w:pPr>
        <w:spacing w:before="75" w:after="0"/>
      </w:pPr>
      <w:r>
        <w:rPr/>
        <w:t xml:space="preserve">十三、江西华电电力有限责任公司经营情况分析 351</w:t>
      </w:r>
    </w:p>
    <w:p>
      <w:pPr>
        <w:spacing w:before="75" w:after="0"/>
      </w:pPr>
      <w:r>
        <w:rPr/>
        <w:t xml:space="preserve">1、企业发展简况分析 351</w:t>
      </w:r>
    </w:p>
    <w:p>
      <w:pPr>
        <w:spacing w:before="75" w:after="0"/>
      </w:pPr>
      <w:r>
        <w:rPr/>
        <w:t xml:space="preserve">2、企业经营业务分析 351</w:t>
      </w:r>
    </w:p>
    <w:p>
      <w:pPr>
        <w:spacing w:before="75" w:after="0"/>
      </w:pPr>
      <w:r>
        <w:rPr/>
        <w:t xml:space="preserve">3、企业技术水平分析 351</w:t>
      </w:r>
    </w:p>
    <w:p>
      <w:pPr>
        <w:spacing w:before="75" w:after="0"/>
      </w:pPr>
      <w:r>
        <w:rPr/>
        <w:t xml:space="preserve">4、企业经营情况分析 351</w:t>
      </w:r>
    </w:p>
    <w:p>
      <w:pPr>
        <w:spacing w:before="75" w:after="0"/>
      </w:pPr>
      <w:r>
        <w:rPr/>
        <w:t xml:space="preserve">5、企业主要工程业绩 352</w:t>
      </w:r>
    </w:p>
    <w:p>
      <w:pPr>
        <w:spacing w:before="75" w:after="0"/>
      </w:pPr>
      <w:r>
        <w:rPr/>
        <w:t xml:space="preserve">6、企业经营优劣势分析 352</w:t>
      </w:r>
    </w:p>
    <w:p>
      <w:pPr>
        <w:spacing w:before="75" w:after="0"/>
      </w:pPr>
      <w:r>
        <w:rPr/>
        <w:t xml:space="preserve">7、企业最新动向分析 352</w:t>
      </w:r>
    </w:p>
    <w:p>
      <w:pPr>
        <w:spacing w:before="75" w:after="0"/>
      </w:pPr>
      <w:r>
        <w:rPr/>
        <w:t xml:space="preserve">十四、佩尔优节能科技股份有限公司经营情况分析 352</w:t>
      </w:r>
    </w:p>
    <w:p>
      <w:pPr>
        <w:spacing w:before="75" w:after="0"/>
      </w:pPr>
      <w:r>
        <w:rPr/>
        <w:t xml:space="preserve">1、企业发展简况分析 352</w:t>
      </w:r>
    </w:p>
    <w:p>
      <w:pPr>
        <w:spacing w:before="75" w:after="0"/>
      </w:pPr>
      <w:r>
        <w:rPr/>
        <w:t xml:space="preserve">2、企业经营业务分析 353</w:t>
      </w:r>
    </w:p>
    <w:p>
      <w:pPr>
        <w:spacing w:before="75" w:after="0"/>
      </w:pPr>
      <w:r>
        <w:rPr/>
        <w:t xml:space="preserve">3、企业技术水平分析 353</w:t>
      </w:r>
    </w:p>
    <w:p>
      <w:pPr>
        <w:spacing w:before="75" w:after="0"/>
      </w:pPr>
      <w:r>
        <w:rPr/>
        <w:t xml:space="preserve">4、企业主要工程业绩 353</w:t>
      </w:r>
    </w:p>
    <w:p>
      <w:pPr>
        <w:spacing w:before="75" w:after="0"/>
      </w:pPr>
      <w:r>
        <w:rPr/>
        <w:t xml:space="preserve">5、企业经营优劣势分析 353</w:t>
      </w:r>
    </w:p>
    <w:p>
      <w:pPr>
        <w:spacing w:before="75" w:after="0"/>
      </w:pPr>
      <w:r>
        <w:rPr/>
        <w:t xml:space="preserve">十五、北京乐普四方方圆科技股份有限公司经营情况分析 354</w:t>
      </w:r>
    </w:p>
    <w:p>
      <w:pPr>
        <w:spacing w:before="75" w:after="0"/>
      </w:pPr>
      <w:r>
        <w:rPr/>
        <w:t xml:space="preserve">1、企业发展简况分析 354</w:t>
      </w:r>
    </w:p>
    <w:p>
      <w:pPr>
        <w:spacing w:before="75" w:after="0"/>
      </w:pPr>
      <w:r>
        <w:rPr/>
        <w:t xml:space="preserve">2、企业经营业务分析 354</w:t>
      </w:r>
    </w:p>
    <w:p>
      <w:pPr>
        <w:spacing w:before="75" w:after="0"/>
      </w:pPr>
      <w:r>
        <w:rPr/>
        <w:t xml:space="preserve">3、企业技术水平分析 354</w:t>
      </w:r>
    </w:p>
    <w:p>
      <w:pPr>
        <w:spacing w:before="75" w:after="0"/>
      </w:pPr>
      <w:r>
        <w:rPr/>
        <w:t xml:space="preserve">4、企业主要工程业绩 354</w:t>
      </w:r>
    </w:p>
    <w:p>
      <w:pPr>
        <w:spacing w:before="75" w:after="0"/>
      </w:pPr>
      <w:r>
        <w:rPr/>
        <w:t xml:space="preserve">5、企业经营优劣势分析 354</w:t>
      </w:r>
    </w:p>
    <w:p>
      <w:pPr>
        <w:spacing w:before="75" w:after="0"/>
      </w:pPr>
      <w:r>
        <w:rPr/>
        <w:t xml:space="preserve">6、企业最新动向分析 355</w:t>
      </w:r>
    </w:p>
    <w:p>
      <w:pPr>
        <w:spacing w:before="75" w:after="0"/>
      </w:pPr>
      <w:r>
        <w:rPr/>
        <w:t xml:space="preserve">十六、泰豪科技股份有限公司经营情况分析 355</w:t>
      </w:r>
    </w:p>
    <w:p>
      <w:pPr>
        <w:spacing w:before="75" w:after="0"/>
      </w:pPr>
      <w:r>
        <w:rPr/>
        <w:t xml:space="preserve">1、企业发展简况分析 355</w:t>
      </w:r>
    </w:p>
    <w:p>
      <w:pPr>
        <w:spacing w:before="75" w:after="0"/>
      </w:pPr>
      <w:r>
        <w:rPr/>
        <w:t xml:space="preserve">2、企业经营业务分析 356</w:t>
      </w:r>
    </w:p>
    <w:p>
      <w:pPr>
        <w:spacing w:before="75" w:after="0"/>
      </w:pPr>
      <w:r>
        <w:rPr/>
        <w:t xml:space="preserve">3、企业技术水平分析 356</w:t>
      </w:r>
    </w:p>
    <w:p>
      <w:pPr>
        <w:spacing w:before="75" w:after="0"/>
      </w:pPr>
      <w:r>
        <w:rPr/>
        <w:t xml:space="preserve">4、企业经营情况分析 356</w:t>
      </w:r>
    </w:p>
    <w:p>
      <w:pPr>
        <w:spacing w:before="75" w:after="0"/>
      </w:pPr>
      <w:r>
        <w:rPr/>
        <w:t xml:space="preserve">5、企业主要工程业绩 358</w:t>
      </w:r>
    </w:p>
    <w:p>
      <w:pPr>
        <w:spacing w:before="75" w:after="0"/>
      </w:pPr>
      <w:r>
        <w:rPr/>
        <w:t xml:space="preserve">6、企业经营优劣势分析 358</w:t>
      </w:r>
    </w:p>
    <w:p>
      <w:pPr>
        <w:spacing w:before="75" w:after="0"/>
      </w:pPr>
      <w:r>
        <w:rPr/>
        <w:t xml:space="preserve">7、企业投资兼并重组分析 362</w:t>
      </w:r>
    </w:p>
    <w:p>
      <w:pPr>
        <w:spacing w:before="75" w:after="0"/>
      </w:pPr>
      <w:r>
        <w:rPr/>
        <w:t xml:space="preserve">8、企业最新动向分析 362</w:t>
      </w:r>
    </w:p>
    <w:p>
      <w:pPr>
        <w:spacing w:before="75" w:after="0"/>
      </w:pPr>
      <w:r>
        <w:rPr/>
        <w:t xml:space="preserve">十七、深圳达实智能股份有限公司经营情况分析 362</w:t>
      </w:r>
    </w:p>
    <w:p>
      <w:pPr>
        <w:spacing w:before="75" w:after="0"/>
      </w:pPr>
      <w:r>
        <w:rPr/>
        <w:t xml:space="preserve">1、企业发展简况分析 362</w:t>
      </w:r>
    </w:p>
    <w:p>
      <w:pPr>
        <w:spacing w:before="75" w:after="0"/>
      </w:pPr>
      <w:r>
        <w:rPr/>
        <w:t xml:space="preserve">2、企业经营业务分析 363</w:t>
      </w:r>
    </w:p>
    <w:p>
      <w:pPr>
        <w:spacing w:before="75" w:after="0"/>
      </w:pPr>
      <w:r>
        <w:rPr/>
        <w:t xml:space="preserve">3、企业技术水平分析 363</w:t>
      </w:r>
    </w:p>
    <w:p>
      <w:pPr>
        <w:spacing w:before="75" w:after="0"/>
      </w:pPr>
      <w:r>
        <w:rPr/>
        <w:t xml:space="preserve">4、企业经营情况分析 365</w:t>
      </w:r>
    </w:p>
    <w:p>
      <w:pPr>
        <w:spacing w:before="75" w:after="0"/>
      </w:pPr>
      <w:r>
        <w:rPr/>
        <w:t xml:space="preserve">5、企业主要工程业绩 367</w:t>
      </w:r>
    </w:p>
    <w:p>
      <w:pPr>
        <w:spacing w:before="75" w:after="0"/>
      </w:pPr>
      <w:r>
        <w:rPr/>
        <w:t xml:space="preserve">6、企业经营优劣势分析 367</w:t>
      </w:r>
    </w:p>
    <w:p>
      <w:pPr>
        <w:spacing w:before="75" w:after="0"/>
      </w:pPr>
      <w:r>
        <w:rPr/>
        <w:t xml:space="preserve">7、企业最新动向分析 369</w:t>
      </w:r>
    </w:p>
    <w:p>
      <w:pPr>
        <w:spacing w:before="75" w:after="0"/>
      </w:pPr>
      <w:r>
        <w:rPr/>
        <w:t xml:space="preserve">十八、哈尔滨九洲电气股份有限公司经营情况分析 370</w:t>
      </w:r>
    </w:p>
    <w:p>
      <w:pPr>
        <w:spacing w:before="75" w:after="0"/>
      </w:pPr>
      <w:r>
        <w:rPr/>
        <w:t xml:space="preserve">1、企业发展简况分析 370</w:t>
      </w:r>
    </w:p>
    <w:p>
      <w:pPr>
        <w:spacing w:before="75" w:after="0"/>
      </w:pPr>
      <w:r>
        <w:rPr/>
        <w:t xml:space="preserve">2、企业组织架构分析 371</w:t>
      </w:r>
    </w:p>
    <w:p>
      <w:pPr>
        <w:spacing w:before="75" w:after="0"/>
      </w:pPr>
      <w:r>
        <w:rPr/>
        <w:t xml:space="preserve">3、企业经营业务分析 371</w:t>
      </w:r>
    </w:p>
    <w:p>
      <w:pPr>
        <w:spacing w:before="75" w:after="0"/>
      </w:pPr>
      <w:r>
        <w:rPr/>
        <w:t xml:space="preserve">4、企业技术水平分析 371</w:t>
      </w:r>
    </w:p>
    <w:p>
      <w:pPr>
        <w:spacing w:before="75" w:after="0"/>
      </w:pPr>
      <w:r>
        <w:rPr/>
        <w:t xml:space="preserve">5、企业经营情况分析 372</w:t>
      </w:r>
    </w:p>
    <w:p>
      <w:pPr>
        <w:spacing w:before="75" w:after="0"/>
      </w:pPr>
      <w:r>
        <w:rPr/>
        <w:t xml:space="preserve">6、企业经营优劣势分析 374</w:t>
      </w:r>
    </w:p>
    <w:p>
      <w:pPr>
        <w:spacing w:before="75" w:after="0"/>
      </w:pPr>
      <w:r>
        <w:rPr/>
        <w:t xml:space="preserve">7、企业最新动向分析 375</w:t>
      </w:r>
    </w:p>
    <w:p>
      <w:pPr>
        <w:spacing w:before="75" w:after="0"/>
      </w:pPr>
      <w:r>
        <w:rPr/>
        <w:t xml:space="preserve">十九、北京动力源科技股份有限公司经营情况分析 376</w:t>
      </w:r>
    </w:p>
    <w:p>
      <w:pPr>
        <w:spacing w:before="75" w:after="0"/>
      </w:pPr>
      <w:r>
        <w:rPr/>
        <w:t xml:space="preserve">1、企业发展简况分析 376</w:t>
      </w:r>
    </w:p>
    <w:p>
      <w:pPr>
        <w:spacing w:before="75" w:after="0"/>
      </w:pPr>
      <w:r>
        <w:rPr/>
        <w:t xml:space="preserve">2、企业经营业务分析 376</w:t>
      </w:r>
    </w:p>
    <w:p>
      <w:pPr>
        <w:spacing w:before="75" w:after="0"/>
      </w:pPr>
      <w:r>
        <w:rPr/>
        <w:t xml:space="preserve">3、企业经营情况分析 379</w:t>
      </w:r>
    </w:p>
    <w:p>
      <w:pPr>
        <w:spacing w:before="75" w:after="0"/>
      </w:pPr>
      <w:r>
        <w:rPr/>
        <w:t xml:space="preserve">4、企业主要工程业绩 380</w:t>
      </w:r>
    </w:p>
    <w:p>
      <w:pPr>
        <w:spacing w:before="75" w:after="0"/>
      </w:pPr>
      <w:r>
        <w:rPr/>
        <w:t xml:space="preserve">5、企业经营优劣势分析 381</w:t>
      </w:r>
    </w:p>
    <w:p>
      <w:pPr>
        <w:spacing w:before="75" w:after="0"/>
      </w:pPr>
      <w:r>
        <w:rPr/>
        <w:t xml:space="preserve">6、企业最新动向分析 383</w:t>
      </w:r>
    </w:p>
    <w:p>
      <w:pPr>
        <w:spacing w:before="75" w:after="0"/>
      </w:pPr>
      <w:r>
        <w:rPr/>
        <w:t xml:space="preserve">二十、北京合康亿盛变频科技股份有限公司经营情况分析 384</w:t>
      </w:r>
    </w:p>
    <w:p>
      <w:pPr>
        <w:spacing w:before="75" w:after="0"/>
      </w:pPr>
      <w:r>
        <w:rPr/>
        <w:t xml:space="preserve">1、企业发展简况分析 384</w:t>
      </w:r>
    </w:p>
    <w:p>
      <w:pPr>
        <w:spacing w:before="75" w:after="0"/>
      </w:pPr>
      <w:r>
        <w:rPr/>
        <w:t xml:space="preserve">2、企业经营业务分析 384</w:t>
      </w:r>
    </w:p>
    <w:p>
      <w:pPr>
        <w:spacing w:before="75" w:after="0"/>
      </w:pPr>
      <w:r>
        <w:rPr/>
        <w:t xml:space="preserve">3、企业技术水平分析 385</w:t>
      </w:r>
    </w:p>
    <w:p>
      <w:pPr>
        <w:spacing w:before="75" w:after="0"/>
      </w:pPr>
      <w:r>
        <w:rPr/>
        <w:t xml:space="preserve">4、企业经营情况分析 385</w:t>
      </w:r>
    </w:p>
    <w:p>
      <w:pPr>
        <w:spacing w:before="75" w:after="0"/>
      </w:pPr>
      <w:r>
        <w:rPr/>
        <w:t xml:space="preserve">5、企业主要工程业绩 386</w:t>
      </w:r>
    </w:p>
    <w:p>
      <w:pPr>
        <w:spacing w:before="75" w:after="0"/>
      </w:pPr>
      <w:r>
        <w:rPr/>
        <w:t xml:space="preserve">6、企业经营优劣势分析 387</w:t>
      </w:r>
    </w:p>
    <w:p>
      <w:pPr>
        <w:spacing w:before="75" w:after="0"/>
      </w:pPr>
      <w:r>
        <w:rPr/>
        <w:t xml:space="preserve">7、企业最新动向分析 388</w:t>
      </w:r>
    </w:p>
    <w:p>
      <w:pPr>
        <w:spacing w:before="75" w:after="0"/>
      </w:pPr>
      <w:r>
        <w:rPr/>
        <w:t xml:space="preserve">二十一、湖北三环发展股份有限公司经营情况分析 389</w:t>
      </w:r>
    </w:p>
    <w:p>
      <w:pPr>
        <w:spacing w:before="75" w:after="0"/>
      </w:pPr>
      <w:r>
        <w:rPr/>
        <w:t xml:space="preserve">1、企业发展简况分析 389</w:t>
      </w:r>
    </w:p>
    <w:p>
      <w:pPr>
        <w:spacing w:before="75" w:after="0"/>
      </w:pPr>
      <w:r>
        <w:rPr/>
        <w:t xml:space="preserve">2、企业经营业务分析 389</w:t>
      </w:r>
    </w:p>
    <w:p>
      <w:pPr>
        <w:spacing w:before="75" w:after="0"/>
      </w:pPr>
      <w:r>
        <w:rPr/>
        <w:t xml:space="preserve">3、企业经营情况分析 389</w:t>
      </w:r>
    </w:p>
    <w:p>
      <w:pPr>
        <w:spacing w:before="75" w:after="0"/>
      </w:pPr>
      <w:r>
        <w:rPr/>
        <w:t xml:space="preserve">4、企业主要工程业绩 390</w:t>
      </w:r>
    </w:p>
    <w:p>
      <w:pPr>
        <w:spacing w:before="75" w:after="0"/>
      </w:pPr>
      <w:r>
        <w:rPr/>
        <w:t xml:space="preserve">5、企业经营优劣势分析 390</w:t>
      </w:r>
    </w:p>
    <w:p>
      <w:pPr>
        <w:spacing w:before="75" w:after="0"/>
      </w:pPr>
      <w:r>
        <w:rPr/>
        <w:t xml:space="preserve">二十二、中冶南方(武汉)威仕工业炉有限公司经营情况分析 390</w:t>
      </w:r>
    </w:p>
    <w:p>
      <w:pPr>
        <w:spacing w:before="75" w:after="0"/>
      </w:pPr>
      <w:r>
        <w:rPr/>
        <w:t xml:space="preserve">1、企业发展简况分析 390</w:t>
      </w:r>
    </w:p>
    <w:p>
      <w:pPr>
        <w:spacing w:before="75" w:after="0"/>
      </w:pPr>
      <w:r>
        <w:rPr/>
        <w:t xml:space="preserve">2、企业经营业务分析 390</w:t>
      </w:r>
    </w:p>
    <w:p>
      <w:pPr>
        <w:spacing w:before="75" w:after="0"/>
      </w:pPr>
      <w:r>
        <w:rPr/>
        <w:t xml:space="preserve">3、企业技术水平分析 390</w:t>
      </w:r>
    </w:p>
    <w:p>
      <w:pPr>
        <w:spacing w:before="75" w:after="0"/>
      </w:pPr>
      <w:r>
        <w:rPr/>
        <w:t xml:space="preserve">4、企业主要工程业绩 391</w:t>
      </w:r>
    </w:p>
    <w:p>
      <w:pPr>
        <w:spacing w:before="75" w:after="0"/>
      </w:pPr>
      <w:r>
        <w:rPr/>
        <w:t xml:space="preserve">5、企业经营优劣势分析 391</w:t>
      </w:r>
    </w:p>
    <w:p>
      <w:pPr>
        <w:spacing w:before="75" w:after="0"/>
      </w:pPr>
      <w:r>
        <w:rPr/>
        <w:t xml:space="preserve">6、企业最新动向分析 391</w:t>
      </w:r>
    </w:p>
    <w:p>
      <w:pPr>
        <w:spacing w:before="75" w:after="0"/>
      </w:pPr>
      <w:r>
        <w:rPr/>
        <w:t xml:space="preserve">二十三、昆明阳光基业股份有限公司经营情况分析 391</w:t>
      </w:r>
    </w:p>
    <w:p>
      <w:pPr>
        <w:spacing w:before="75" w:after="0"/>
      </w:pPr>
      <w:r>
        <w:rPr/>
        <w:t xml:space="preserve">1、企业发展简况分析 391</w:t>
      </w:r>
    </w:p>
    <w:p>
      <w:pPr>
        <w:spacing w:before="75" w:after="0"/>
      </w:pPr>
      <w:r>
        <w:rPr/>
        <w:t xml:space="preserve">2、企业经营业务分析 391</w:t>
      </w:r>
    </w:p>
    <w:p>
      <w:pPr>
        <w:spacing w:before="75" w:after="0"/>
      </w:pPr>
      <w:r>
        <w:rPr/>
        <w:t xml:space="preserve">3、企业技术水平分析 391</w:t>
      </w:r>
    </w:p>
    <w:p>
      <w:pPr>
        <w:spacing w:before="75" w:after="0"/>
      </w:pPr>
      <w:r>
        <w:rPr/>
        <w:t xml:space="preserve">4、企业经营情况分析 392</w:t>
      </w:r>
    </w:p>
    <w:p>
      <w:pPr>
        <w:spacing w:before="75" w:after="0"/>
      </w:pPr>
      <w:r>
        <w:rPr/>
        <w:t xml:space="preserve">5、企业主要工程业绩 392</w:t>
      </w:r>
    </w:p>
    <w:p>
      <w:pPr>
        <w:spacing w:before="75" w:after="0"/>
      </w:pPr>
      <w:r>
        <w:rPr/>
        <w:t xml:space="preserve">6、企业经营优劣势分析 392</w:t>
      </w:r>
    </w:p>
    <w:p>
      <w:pPr>
        <w:spacing w:before="75" w:after="0"/>
      </w:pPr>
      <w:r>
        <w:rPr/>
        <w:t xml:space="preserve">二十四、成都昊特新能源技术有限公司经营情况分析 393</w:t>
      </w:r>
    </w:p>
    <w:p>
      <w:pPr>
        <w:spacing w:before="75" w:after="0"/>
      </w:pPr>
      <w:r>
        <w:rPr/>
        <w:t xml:space="preserve">1、企业发展简况分析 393</w:t>
      </w:r>
    </w:p>
    <w:p>
      <w:pPr>
        <w:spacing w:before="75" w:after="0"/>
      </w:pPr>
      <w:r>
        <w:rPr/>
        <w:t xml:space="preserve">2、企业经营业务分析 393</w:t>
      </w:r>
    </w:p>
    <w:p>
      <w:pPr>
        <w:spacing w:before="75" w:after="0"/>
      </w:pPr>
      <w:r>
        <w:rPr/>
        <w:t xml:space="preserve">3、企业技术水平分析 393</w:t>
      </w:r>
    </w:p>
    <w:p>
      <w:pPr>
        <w:spacing w:before="75" w:after="0"/>
      </w:pPr>
      <w:r>
        <w:rPr/>
        <w:t xml:space="preserve">4、企业经营情况分析 393</w:t>
      </w:r>
    </w:p>
    <w:p>
      <w:pPr>
        <w:spacing w:before="75" w:after="0"/>
      </w:pPr>
      <w:r>
        <w:rPr/>
        <w:t xml:space="preserve">5、企业主要工程业绩 393</w:t>
      </w:r>
    </w:p>
    <w:p>
      <w:pPr>
        <w:spacing w:before="75" w:after="0"/>
      </w:pPr>
      <w:r>
        <w:rPr/>
        <w:t xml:space="preserve">6、企业经营优劣势分析 394</w:t>
      </w:r>
    </w:p>
    <w:p>
      <w:pPr>
        <w:spacing w:before="75" w:after="0"/>
      </w:pPr>
      <w:r>
        <w:rPr/>
        <w:t xml:space="preserve">二十五、北京硕人海泰能源科技有限公司经营情况分析 394</w:t>
      </w:r>
    </w:p>
    <w:p>
      <w:pPr>
        <w:spacing w:before="75" w:after="0"/>
      </w:pPr>
      <w:r>
        <w:rPr/>
        <w:t xml:space="preserve">1、企业发展简况分析 394</w:t>
      </w:r>
    </w:p>
    <w:p>
      <w:pPr>
        <w:spacing w:before="75" w:after="0"/>
      </w:pPr>
      <w:r>
        <w:rPr/>
        <w:t xml:space="preserve">2、企业经营业务分析 394</w:t>
      </w:r>
    </w:p>
    <w:p>
      <w:pPr>
        <w:spacing w:before="75" w:after="0"/>
      </w:pPr>
      <w:r>
        <w:rPr/>
        <w:t xml:space="preserve">3、企业技术水平分析 394</w:t>
      </w:r>
    </w:p>
    <w:p>
      <w:pPr>
        <w:spacing w:before="75" w:after="0"/>
      </w:pPr>
      <w:r>
        <w:rPr/>
        <w:t xml:space="preserve">4、企业主要工程业绩 394</w:t>
      </w:r>
    </w:p>
    <w:p>
      <w:pPr>
        <w:spacing w:before="75" w:after="0"/>
      </w:pPr>
      <w:r>
        <w:rPr/>
        <w:t xml:space="preserve">5、企业经营优劣势分析 394</w:t>
      </w:r>
    </w:p>
    <w:p>
      <w:pPr>
        <w:spacing w:before="75" w:after="0"/>
      </w:pPr>
      <w:r>
        <w:rPr/>
        <w:t xml:space="preserve">二十六、宝钢工程技术集团有限公司经营情况分析 395</w:t>
      </w:r>
    </w:p>
    <w:p>
      <w:pPr>
        <w:spacing w:before="75" w:after="0"/>
      </w:pPr>
      <w:r>
        <w:rPr/>
        <w:t xml:space="preserve">1、企业发展简况分析 395</w:t>
      </w:r>
    </w:p>
    <w:p>
      <w:pPr>
        <w:spacing w:before="75" w:after="0"/>
      </w:pPr>
      <w:r>
        <w:rPr/>
        <w:t xml:space="preserve">2、企业经营业务分析 395</w:t>
      </w:r>
    </w:p>
    <w:p>
      <w:pPr>
        <w:spacing w:before="75" w:after="0"/>
      </w:pPr>
      <w:r>
        <w:rPr/>
        <w:t xml:space="preserve">3、企业技术水平分析 395</w:t>
      </w:r>
    </w:p>
    <w:p>
      <w:pPr>
        <w:spacing w:before="75" w:after="0"/>
      </w:pPr>
      <w:r>
        <w:rPr/>
        <w:t xml:space="preserve">4、企业经营情况分析 395</w:t>
      </w:r>
    </w:p>
    <w:p>
      <w:pPr>
        <w:spacing w:before="75" w:after="0"/>
      </w:pPr>
      <w:r>
        <w:rPr/>
        <w:t xml:space="preserve">5、企业主要工程业绩 395</w:t>
      </w:r>
    </w:p>
    <w:p>
      <w:pPr>
        <w:spacing w:before="75" w:after="0"/>
      </w:pPr>
      <w:r>
        <w:rPr/>
        <w:t xml:space="preserve">6、企业经营优劣势分析 395</w:t>
      </w:r>
    </w:p>
    <w:p>
      <w:pPr>
        <w:spacing w:before="75" w:after="0"/>
      </w:pPr>
      <w:r>
        <w:rPr/>
        <w:t xml:space="preserve">7、企业最新动向分析 396</w:t>
      </w:r>
    </w:p>
    <w:p>
      <w:pPr>
        <w:spacing w:before="75" w:after="0"/>
      </w:pPr>
      <w:r>
        <w:rPr/>
        <w:t xml:space="preserve">二十七、北京理想伟业节能投资有限公司经营情况分析 396</w:t>
      </w:r>
    </w:p>
    <w:p>
      <w:pPr>
        <w:spacing w:before="75" w:after="0"/>
      </w:pPr>
      <w:r>
        <w:rPr/>
        <w:t xml:space="preserve">1、企业发展简况分析 396</w:t>
      </w:r>
    </w:p>
    <w:p>
      <w:pPr>
        <w:spacing w:before="75" w:after="0"/>
      </w:pPr>
      <w:r>
        <w:rPr/>
        <w:t xml:space="preserve">2、企业经营业务分析 396</w:t>
      </w:r>
    </w:p>
    <w:p>
      <w:pPr>
        <w:spacing w:before="75" w:after="0"/>
      </w:pPr>
      <w:r>
        <w:rPr/>
        <w:t xml:space="preserve">3、企业技术水平分析 396</w:t>
      </w:r>
    </w:p>
    <w:p>
      <w:pPr>
        <w:spacing w:before="75" w:after="0"/>
      </w:pPr>
      <w:r>
        <w:rPr/>
        <w:t xml:space="preserve">4、企业经营情况分析 397</w:t>
      </w:r>
    </w:p>
    <w:p>
      <w:pPr>
        <w:spacing w:before="75" w:after="0"/>
      </w:pPr>
      <w:r>
        <w:rPr/>
        <w:t xml:space="preserve">5、企业主要工程业绩 397</w:t>
      </w:r>
    </w:p>
    <w:p>
      <w:pPr>
        <w:spacing w:before="75" w:after="0"/>
      </w:pPr>
      <w:r>
        <w:rPr/>
        <w:t xml:space="preserve">6、企业经营优劣势分析 397</w:t>
      </w:r>
    </w:p>
    <w:p>
      <w:pPr>
        <w:spacing w:before="75" w:after="0"/>
      </w:pPr>
      <w:r>
        <w:rPr/>
        <w:t xml:space="preserve">二十八、深圳市嘉力达实业有限公司经营情况分析 397</w:t>
      </w:r>
    </w:p>
    <w:p>
      <w:pPr>
        <w:spacing w:before="75" w:after="0"/>
      </w:pPr>
      <w:r>
        <w:rPr/>
        <w:t xml:space="preserve">1、企业发展简况分析 397</w:t>
      </w:r>
    </w:p>
    <w:p>
      <w:pPr>
        <w:spacing w:before="75" w:after="0"/>
      </w:pPr>
      <w:r>
        <w:rPr/>
        <w:t xml:space="preserve">2、企业经营业务分析 397</w:t>
      </w:r>
    </w:p>
    <w:p>
      <w:pPr>
        <w:spacing w:before="75" w:after="0"/>
      </w:pPr>
      <w:r>
        <w:rPr/>
        <w:t xml:space="preserve">3、企业经营情况分析 398</w:t>
      </w:r>
    </w:p>
    <w:p>
      <w:pPr>
        <w:spacing w:before="75" w:after="0"/>
      </w:pPr>
      <w:r>
        <w:rPr/>
        <w:t xml:space="preserve">4、企业主要工程业绩 398</w:t>
      </w:r>
    </w:p>
    <w:p>
      <w:pPr>
        <w:spacing w:before="75" w:after="0"/>
      </w:pPr>
      <w:r>
        <w:rPr/>
        <w:t xml:space="preserve">5、企业经营优劣势分析 398</w:t>
      </w:r>
    </w:p>
    <w:p>
      <w:pPr>
        <w:spacing w:before="75" w:after="0"/>
      </w:pPr>
      <w:r>
        <w:rPr/>
        <w:t xml:space="preserve">6、企业投资兼并与重组分析 398</w:t>
      </w:r>
    </w:p>
    <w:p>
      <w:pPr>
        <w:spacing w:before="75" w:after="0"/>
      </w:pPr>
      <w:r>
        <w:rPr/>
        <w:t xml:space="preserve">二十九、珠海慧生能源技术发展有限公司经营情况分析 398</w:t>
      </w:r>
    </w:p>
    <w:p>
      <w:pPr>
        <w:spacing w:before="75" w:after="0"/>
      </w:pPr>
      <w:r>
        <w:rPr/>
        <w:t xml:space="preserve">1、企业发展简况分析 398</w:t>
      </w:r>
    </w:p>
    <w:p>
      <w:pPr>
        <w:spacing w:before="75" w:after="0"/>
      </w:pPr>
      <w:r>
        <w:rPr/>
        <w:t xml:space="preserve">2、企业经营业务分析 399</w:t>
      </w:r>
    </w:p>
    <w:p>
      <w:pPr>
        <w:spacing w:before="75" w:after="0"/>
      </w:pPr>
      <w:r>
        <w:rPr/>
        <w:t xml:space="preserve">3、企业技术水平分析 399</w:t>
      </w:r>
    </w:p>
    <w:p>
      <w:pPr>
        <w:spacing w:before="75" w:after="0"/>
      </w:pPr>
      <w:r>
        <w:rPr/>
        <w:t xml:space="preserve">4、企业发展战略分析 399</w:t>
      </w:r>
    </w:p>
    <w:p>
      <w:pPr>
        <w:spacing w:before="75" w:after="0"/>
      </w:pPr>
      <w:r>
        <w:rPr/>
        <w:t xml:space="preserve">5、企业主要工程业绩 399</w:t>
      </w:r>
    </w:p>
    <w:p>
      <w:pPr>
        <w:spacing w:before="75" w:after="0"/>
      </w:pPr>
      <w:r>
        <w:rPr/>
        <w:t xml:space="preserve">6、企业经营优劣势分析 400</w:t>
      </w:r>
    </w:p>
    <w:p>
      <w:pPr>
        <w:spacing w:before="75" w:after="0"/>
      </w:pPr>
      <w:r>
        <w:rPr/>
        <w:t xml:space="preserve">三十、上海中际能源科技有限公司经营情况分析 400</w:t>
      </w:r>
    </w:p>
    <w:p>
      <w:pPr>
        <w:spacing w:before="75" w:after="0"/>
      </w:pPr>
      <w:r>
        <w:rPr/>
        <w:t xml:space="preserve">1、企业发展简况分析 400</w:t>
      </w:r>
    </w:p>
    <w:p>
      <w:pPr>
        <w:spacing w:before="75" w:after="0"/>
      </w:pPr>
      <w:r>
        <w:rPr/>
        <w:t xml:space="preserve">2、企业经营业务分析 400</w:t>
      </w:r>
    </w:p>
    <w:p>
      <w:pPr>
        <w:spacing w:before="75" w:after="0"/>
      </w:pPr>
      <w:r>
        <w:rPr/>
        <w:t xml:space="preserve">3、企业主要工程业绩 400</w:t>
      </w:r>
    </w:p>
    <w:p>
      <w:pPr>
        <w:spacing w:before="75" w:after="0"/>
      </w:pPr>
      <w:r>
        <w:rPr/>
        <w:t xml:space="preserve">4、企业经营优劣势分析 400</w:t>
      </w:r>
    </w:p>
    <w:p>
      <w:pPr>
        <w:spacing w:before="75" w:after="0"/>
      </w:pPr>
      <w:r>
        <w:rPr/>
        <w:t xml:space="preserve">5、企业最新动向分析 401</w:t>
      </w:r>
    </w:p>
    <w:p>
      <w:pPr>
        <w:spacing w:before="75" w:after="0"/>
      </w:pPr>
      <w:r>
        <w:rPr/>
        <w:t xml:space="preserve">三十一、中能兴科(北京)节能科技股份有限公司经营情况分析 401</w:t>
      </w:r>
    </w:p>
    <w:p>
      <w:pPr>
        <w:spacing w:before="75" w:after="0"/>
      </w:pPr>
      <w:r>
        <w:rPr/>
        <w:t xml:space="preserve">1、企业发展简况分析 401</w:t>
      </w:r>
    </w:p>
    <w:p>
      <w:pPr>
        <w:spacing w:before="75" w:after="0"/>
      </w:pPr>
      <w:r>
        <w:rPr/>
        <w:t xml:space="preserve">2、企业经营业务分析 401</w:t>
      </w:r>
    </w:p>
    <w:p>
      <w:pPr>
        <w:spacing w:before="75" w:after="0"/>
      </w:pPr>
      <w:r>
        <w:rPr/>
        <w:t xml:space="preserve">3、企业技术水平分析 401</w:t>
      </w:r>
    </w:p>
    <w:p>
      <w:pPr>
        <w:spacing w:before="75" w:after="0"/>
      </w:pPr>
      <w:r>
        <w:rPr/>
        <w:t xml:space="preserve">4、企业主要工程业绩 401</w:t>
      </w:r>
    </w:p>
    <w:p>
      <w:pPr>
        <w:spacing w:before="75" w:after="0"/>
      </w:pPr>
      <w:r>
        <w:rPr/>
        <w:t xml:space="preserve">5、企业经营优劣势分析 402</w:t>
      </w:r>
    </w:p>
    <w:p>
      <w:pPr>
        <w:spacing w:before="75" w:after="0"/>
      </w:pPr>
      <w:r>
        <w:rPr/>
        <w:t xml:space="preserve">三十二、大连汇能科技股份有限公司经营情况分析 402</w:t>
      </w:r>
    </w:p>
    <w:p>
      <w:pPr>
        <w:spacing w:before="75" w:after="0"/>
      </w:pPr>
      <w:r>
        <w:rPr/>
        <w:t xml:space="preserve">1、企业发展简况分析 402</w:t>
      </w:r>
    </w:p>
    <w:p>
      <w:pPr>
        <w:spacing w:before="75" w:after="0"/>
      </w:pPr>
      <w:r>
        <w:rPr/>
        <w:t xml:space="preserve">2、企业经营业务分析 402</w:t>
      </w:r>
    </w:p>
    <w:p>
      <w:pPr>
        <w:spacing w:before="75" w:after="0"/>
      </w:pPr>
      <w:r>
        <w:rPr/>
        <w:t xml:space="preserve">3、企业技术水平分析 402</w:t>
      </w:r>
    </w:p>
    <w:p>
      <w:pPr>
        <w:spacing w:before="75" w:after="0"/>
      </w:pPr>
      <w:r>
        <w:rPr/>
        <w:t xml:space="preserve">4、企业经营情况分析 402</w:t>
      </w:r>
    </w:p>
    <w:p>
      <w:pPr>
        <w:spacing w:before="75" w:after="0"/>
      </w:pPr>
      <w:r>
        <w:rPr/>
        <w:t xml:space="preserve">5、企业主要工程业绩 402</w:t>
      </w:r>
    </w:p>
    <w:p>
      <w:pPr>
        <w:spacing w:before="75" w:after="0"/>
      </w:pPr>
      <w:r>
        <w:rPr/>
        <w:t xml:space="preserve">6、企业经营优劣势分析 403</w:t>
      </w:r>
    </w:p>
    <w:p>
      <w:pPr>
        <w:spacing w:before="75" w:after="0"/>
      </w:pPr>
      <w:r>
        <w:rPr/>
        <w:t xml:space="preserve">三十三、北京世纪源博科技股份有限公司经营情况分析 403</w:t>
      </w:r>
    </w:p>
    <w:p>
      <w:pPr>
        <w:spacing w:before="75" w:after="0"/>
      </w:pPr>
      <w:r>
        <w:rPr/>
        <w:t xml:space="preserve">1、企业发展简况分析 403</w:t>
      </w:r>
    </w:p>
    <w:p>
      <w:pPr>
        <w:spacing w:before="75" w:after="0"/>
      </w:pPr>
      <w:r>
        <w:rPr/>
        <w:t xml:space="preserve">2、企业经营业务分析 403</w:t>
      </w:r>
    </w:p>
    <w:p>
      <w:pPr>
        <w:spacing w:before="75" w:after="0"/>
      </w:pPr>
      <w:r>
        <w:rPr/>
        <w:t xml:space="preserve">3、企业技术水平分析 403</w:t>
      </w:r>
    </w:p>
    <w:p>
      <w:pPr>
        <w:spacing w:before="75" w:after="0"/>
      </w:pPr>
      <w:r>
        <w:rPr/>
        <w:t xml:space="preserve">4、企业经营情况分析 403</w:t>
      </w:r>
    </w:p>
    <w:p>
      <w:pPr>
        <w:spacing w:before="75" w:after="0"/>
      </w:pPr>
      <w:r>
        <w:rPr/>
        <w:t xml:space="preserve">5、企业主要工程业绩 404</w:t>
      </w:r>
    </w:p>
    <w:p>
      <w:pPr>
        <w:spacing w:before="75" w:after="0"/>
      </w:pPr>
      <w:r>
        <w:rPr/>
        <w:t xml:space="preserve">6、企业经营优劣势分析 404</w:t>
      </w:r>
    </w:p>
    <w:p>
      <w:pPr>
        <w:spacing w:before="75" w:after="0"/>
      </w:pPr>
      <w:r>
        <w:rPr/>
        <w:t xml:space="preserve">7、企业最新动向分析 404</w:t>
      </w:r>
    </w:p>
    <w:p>
      <w:pPr>
        <w:spacing w:before="75" w:after="0"/>
      </w:pPr>
      <w:r>
        <w:rPr/>
        <w:t xml:space="preserve">三十四、江苏省布鲁斯达碳业有限公司经营情况分析 404</w:t>
      </w:r>
    </w:p>
    <w:p>
      <w:pPr>
        <w:spacing w:before="75" w:after="0"/>
      </w:pPr>
      <w:r>
        <w:rPr/>
        <w:t xml:space="preserve">1、企业发展简况分析 404</w:t>
      </w:r>
    </w:p>
    <w:p>
      <w:pPr>
        <w:spacing w:before="75" w:after="0"/>
      </w:pPr>
      <w:r>
        <w:rPr/>
        <w:t xml:space="preserve">2、企业经营业务分析 404</w:t>
      </w:r>
    </w:p>
    <w:p>
      <w:pPr>
        <w:spacing w:before="75" w:after="0"/>
      </w:pPr>
      <w:r>
        <w:rPr/>
        <w:t xml:space="preserve">3、企业技术水平分析 405</w:t>
      </w:r>
    </w:p>
    <w:p>
      <w:pPr>
        <w:spacing w:before="75" w:after="0"/>
      </w:pPr>
      <w:r>
        <w:rPr/>
        <w:t xml:space="preserve">4、企业主要工程业绩 405</w:t>
      </w:r>
    </w:p>
    <w:p>
      <w:pPr>
        <w:spacing w:before="75" w:after="0"/>
      </w:pPr>
      <w:r>
        <w:rPr/>
        <w:t xml:space="preserve">5、企业经营优劣势分析 405</w:t>
      </w:r>
    </w:p>
    <w:p>
      <w:pPr>
        <w:spacing w:before="75" w:after="0"/>
      </w:pPr>
      <w:r>
        <w:rPr/>
        <w:t xml:space="preserve">6、企业最新动向分析 406</w:t>
      </w:r>
    </w:p>
    <w:p>
      <w:pPr>
        <w:spacing w:before="75" w:after="0"/>
      </w:pPr>
      <w:r>
        <w:rPr/>
        <w:t xml:space="preserve">三十五、北京信力筑正新能源技术股份有限公司经营情况分析 406</w:t>
      </w:r>
    </w:p>
    <w:p>
      <w:pPr>
        <w:spacing w:before="75" w:after="0"/>
      </w:pPr>
      <w:r>
        <w:rPr/>
        <w:t xml:space="preserve">1、企业发展简况分析 406</w:t>
      </w:r>
    </w:p>
    <w:p>
      <w:pPr>
        <w:spacing w:before="75" w:after="0"/>
      </w:pPr>
      <w:r>
        <w:rPr/>
        <w:t xml:space="preserve">2、企业经营业务分析 406</w:t>
      </w:r>
    </w:p>
    <w:p>
      <w:pPr>
        <w:spacing w:before="75" w:after="0"/>
      </w:pPr>
      <w:r>
        <w:rPr/>
        <w:t xml:space="preserve">3、企业技术水平分析 406</w:t>
      </w:r>
    </w:p>
    <w:p>
      <w:pPr>
        <w:spacing w:before="75" w:after="0"/>
      </w:pPr>
      <w:r>
        <w:rPr/>
        <w:t xml:space="preserve">4、企业主要工程业绩 407</w:t>
      </w:r>
    </w:p>
    <w:p>
      <w:pPr>
        <w:spacing w:before="75" w:after="0"/>
      </w:pPr>
      <w:r>
        <w:rPr/>
        <w:t xml:space="preserve">5、企业经营优劣势分析 407</w:t>
      </w:r>
    </w:p>
    <w:p>
      <w:pPr>
        <w:spacing w:before="75" w:after="0"/>
      </w:pPr>
      <w:r>
        <w:rPr/>
        <w:t xml:space="preserve">三十六、福建三能节能科技有限责任公司经营情况分析 407</w:t>
      </w:r>
    </w:p>
    <w:p>
      <w:pPr>
        <w:spacing w:before="75" w:after="0"/>
      </w:pPr>
      <w:r>
        <w:rPr/>
        <w:t xml:space="preserve">1、企业发展简况分析 407</w:t>
      </w:r>
    </w:p>
    <w:p>
      <w:pPr>
        <w:spacing w:before="75" w:after="0"/>
      </w:pPr>
      <w:r>
        <w:rPr/>
        <w:t xml:space="preserve">2、企业经营业务分析 407</w:t>
      </w:r>
    </w:p>
    <w:p>
      <w:pPr>
        <w:spacing w:before="75" w:after="0"/>
      </w:pPr>
      <w:r>
        <w:rPr/>
        <w:t xml:space="preserve">3、企业经营优劣势分析 408</w:t>
      </w:r>
    </w:p>
    <w:p>
      <w:pPr>
        <w:spacing w:before="75" w:after="0"/>
      </w:pPr>
      <w:r>
        <w:rPr/>
        <w:t xml:space="preserve">三十七、杭州哲达科技股份有限公司经营情况分析 408</w:t>
      </w:r>
    </w:p>
    <w:p>
      <w:pPr>
        <w:spacing w:before="75" w:after="0"/>
      </w:pPr>
      <w:r>
        <w:rPr/>
        <w:t xml:space="preserve">1、企业发展简况分析 408</w:t>
      </w:r>
    </w:p>
    <w:p>
      <w:pPr>
        <w:spacing w:before="75" w:after="0"/>
      </w:pPr>
      <w:r>
        <w:rPr/>
        <w:t xml:space="preserve">2、企业经营业务分析 408</w:t>
      </w:r>
    </w:p>
    <w:p>
      <w:pPr>
        <w:spacing w:before="75" w:after="0"/>
      </w:pPr>
      <w:r>
        <w:rPr/>
        <w:t xml:space="preserve">3、企业技术水平分析 408</w:t>
      </w:r>
    </w:p>
    <w:p>
      <w:pPr>
        <w:spacing w:before="75" w:after="0"/>
      </w:pPr>
      <w:r>
        <w:rPr/>
        <w:t xml:space="preserve">4、企业主要工程业绩 409</w:t>
      </w:r>
    </w:p>
    <w:p>
      <w:pPr>
        <w:spacing w:before="75" w:after="0"/>
      </w:pPr>
      <w:r>
        <w:rPr/>
        <w:t xml:space="preserve">5、企业经营优劣势分析 409</w:t>
      </w:r>
    </w:p>
    <w:p>
      <w:pPr>
        <w:spacing w:before="75" w:after="0"/>
      </w:pPr>
      <w:r>
        <w:rPr/>
        <w:t xml:space="preserve">三十八、湖南泰通电力科技有限公司经营情况分析 409</w:t>
      </w:r>
    </w:p>
    <w:p>
      <w:pPr>
        <w:spacing w:before="75" w:after="0"/>
      </w:pPr>
      <w:r>
        <w:rPr/>
        <w:t xml:space="preserve">1、企业发展简况分析 409</w:t>
      </w:r>
    </w:p>
    <w:p>
      <w:pPr>
        <w:spacing w:before="75" w:after="0"/>
      </w:pPr>
      <w:r>
        <w:rPr/>
        <w:t xml:space="preserve">2、企业经营业务分析 410</w:t>
      </w:r>
    </w:p>
    <w:p>
      <w:pPr>
        <w:spacing w:before="75" w:after="0"/>
      </w:pPr>
      <w:r>
        <w:rPr/>
        <w:t xml:space="preserve">3、企业技术水平分析 410</w:t>
      </w:r>
    </w:p>
    <w:p>
      <w:pPr>
        <w:spacing w:before="75" w:after="0"/>
      </w:pPr>
      <w:r>
        <w:rPr/>
        <w:t xml:space="preserve">4、企业发展历程 410</w:t>
      </w:r>
    </w:p>
    <w:p>
      <w:pPr>
        <w:spacing w:before="75" w:after="0"/>
      </w:pPr>
      <w:r>
        <w:rPr/>
        <w:t xml:space="preserve">5、企业主要工程业绩 411</w:t>
      </w:r>
    </w:p>
    <w:p>
      <w:pPr>
        <w:spacing w:before="75" w:after="0"/>
      </w:pPr>
      <w:r>
        <w:rPr/>
        <w:t xml:space="preserve">6、企业经营优劣势分析 412</w:t>
      </w:r>
    </w:p>
    <w:p>
      <w:pPr>
        <w:spacing w:before="75" w:after="0"/>
      </w:pPr>
      <w:r>
        <w:rPr/>
        <w:t xml:space="preserve">7、企业最新动向分析 412</w:t>
      </w:r>
    </w:p>
    <w:p>
      <w:pPr>
        <w:spacing w:before="75" w:after="0"/>
      </w:pPr>
      <w:r>
        <w:rPr/>
        <w:t xml:space="preserve">三十九、北京中竞同创能源环境技术有限公司经营情况分析 412</w:t>
      </w:r>
    </w:p>
    <w:p>
      <w:pPr>
        <w:spacing w:before="75" w:after="0"/>
      </w:pPr>
      <w:r>
        <w:rPr/>
        <w:t xml:space="preserve">1、企业发展简况分析 412</w:t>
      </w:r>
    </w:p>
    <w:p>
      <w:pPr>
        <w:spacing w:before="75" w:after="0"/>
      </w:pPr>
      <w:r>
        <w:rPr/>
        <w:t xml:space="preserve">2、企业经营业务分析 413</w:t>
      </w:r>
    </w:p>
    <w:p>
      <w:pPr>
        <w:spacing w:before="75" w:after="0"/>
      </w:pPr>
      <w:r>
        <w:rPr/>
        <w:t xml:space="preserve">3、企业技术水平分析 413</w:t>
      </w:r>
    </w:p>
    <w:p>
      <w:pPr>
        <w:spacing w:before="75" w:after="0"/>
      </w:pPr>
      <w:r>
        <w:rPr/>
        <w:t xml:space="preserve">4、企业主要工程业绩 413</w:t>
      </w:r>
    </w:p>
    <w:p>
      <w:pPr>
        <w:spacing w:before="75" w:after="0"/>
      </w:pPr>
      <w:r>
        <w:rPr/>
        <w:t xml:space="preserve">5、企业经营优劣势分析 413</w:t>
      </w:r>
    </w:p>
    <w:p>
      <w:pPr>
        <w:spacing w:before="75" w:after="0"/>
      </w:pPr>
      <w:r>
        <w:rPr/>
        <w:t xml:space="preserve">6、企业最新动向分析 414</w:t>
      </w:r>
    </w:p>
    <w:p>
      <w:pPr>
        <w:spacing w:before="75" w:after="0"/>
      </w:pPr>
      <w:r>
        <w:rPr/>
        <w:t xml:space="preserve">四十、浙江中程节能技术有限公司经营情况分析 414</w:t>
      </w:r>
    </w:p>
    <w:p>
      <w:pPr>
        <w:spacing w:before="75" w:after="0"/>
      </w:pPr>
      <w:r>
        <w:rPr/>
        <w:t xml:space="preserve">1、企业发展简况分析 414</w:t>
      </w:r>
    </w:p>
    <w:p>
      <w:pPr>
        <w:spacing w:before="75" w:after="0"/>
      </w:pPr>
      <w:r>
        <w:rPr/>
        <w:t xml:space="preserve">2、企业经营业务分析 414</w:t>
      </w:r>
    </w:p>
    <w:p>
      <w:pPr>
        <w:spacing w:before="75" w:after="0"/>
      </w:pPr>
      <w:r>
        <w:rPr/>
        <w:t xml:space="preserve">3、企业技术水平分析 414</w:t>
      </w:r>
    </w:p>
    <w:p>
      <w:pPr>
        <w:spacing w:before="75" w:after="0"/>
      </w:pPr>
      <w:r>
        <w:rPr/>
        <w:t xml:space="preserve">4、企业主要工程业绩 414</w:t>
      </w:r>
    </w:p>
    <w:p>
      <w:pPr>
        <w:spacing w:before="75" w:after="0"/>
      </w:pPr>
      <w:r>
        <w:rPr/>
        <w:t xml:space="preserve">5、企业经营优劣势分析 415</w:t>
      </w:r>
    </w:p>
    <w:p>
      <w:pPr>
        <w:spacing w:before="75" w:after="0"/>
      </w:pPr>
      <w:r>
        <w:rPr>
          <w:b w:val="1"/>
          <w:bCs w:val="1"/>
        </w:rPr>
        <w:t xml:space="preserve">第四部分 行业投融资预测</w:t>
      </w:r>
    </w:p>
    <w:p>
      <w:pPr>
        <w:spacing w:before="75" w:after="0"/>
      </w:pPr>
      <w:r>
        <w:rPr>
          <w:b w:val="1"/>
          <w:bCs w:val="1"/>
        </w:rPr>
        <w:t xml:space="preserve">第八章 合同能源管理融资模式分析 416</w:t>
      </w:r>
    </w:p>
    <w:p>
      <w:pPr>
        <w:spacing w:before="75" w:after="0"/>
      </w:pPr>
      <w:r>
        <w:rPr/>
        <w:t xml:space="preserve">第一节 国外EMC融资模式分析 416</w:t>
      </w:r>
    </w:p>
    <w:p>
      <w:pPr>
        <w:spacing w:before="75" w:after="0"/>
      </w:pPr>
      <w:r>
        <w:rPr/>
        <w:t xml:space="preserve">一、美国合同能源管理的融资模式 416</w:t>
      </w:r>
    </w:p>
    <w:p>
      <w:pPr>
        <w:spacing w:before="75" w:after="0"/>
      </w:pPr>
      <w:r>
        <w:rPr/>
        <w:t xml:space="preserve">1、美国EMC中常见的融资工具 416</w:t>
      </w:r>
    </w:p>
    <w:p>
      <w:pPr>
        <w:spacing w:before="75" w:after="0"/>
      </w:pPr>
      <w:r>
        <w:rPr/>
        <w:t xml:space="preserve">2、保证节能量结构融资模式 417</w:t>
      </w:r>
    </w:p>
    <w:p>
      <w:pPr>
        <w:spacing w:before="75" w:after="0"/>
      </w:pPr>
      <w:r>
        <w:rPr/>
        <w:t xml:space="preserve">3、共享节能量结构融资模式 417</w:t>
      </w:r>
    </w:p>
    <w:p>
      <w:pPr>
        <w:spacing w:before="75" w:after="0"/>
      </w:pPr>
      <w:r>
        <w:rPr/>
        <w:t xml:space="preserve">4、保证节能量结构与共享节能量结构的比较 418</w:t>
      </w:r>
    </w:p>
    <w:p>
      <w:pPr>
        <w:spacing w:before="75" w:after="0"/>
      </w:pPr>
      <w:r>
        <w:rPr/>
        <w:t xml:space="preserve">5、与上述两种融资结构相关的合同 419</w:t>
      </w:r>
    </w:p>
    <w:p>
      <w:pPr>
        <w:spacing w:before="75" w:after="0"/>
      </w:pPr>
      <w:r>
        <w:rPr/>
        <w:t xml:space="preserve">6、美国EMC融资模式优缺点分析 420</w:t>
      </w:r>
    </w:p>
    <w:p>
      <w:pPr>
        <w:spacing w:before="75" w:after="0"/>
      </w:pPr>
      <w:r>
        <w:rPr/>
        <w:t xml:space="preserve">二、巴西合同能源管理中的融资模式 420</w:t>
      </w:r>
    </w:p>
    <w:p>
      <w:pPr>
        <w:spacing w:before="75" w:after="0"/>
      </w:pPr>
      <w:r>
        <w:rPr/>
        <w:t xml:space="preserve">1、SuperESCO模式 420</w:t>
      </w:r>
    </w:p>
    <w:p>
      <w:pPr>
        <w:spacing w:before="75" w:after="0"/>
      </w:pPr>
      <w:r>
        <w:rPr/>
        <w:t xml:space="preserve">2、保证基金模式 422</w:t>
      </w:r>
    </w:p>
    <w:p>
      <w:pPr>
        <w:spacing w:before="75" w:after="0"/>
      </w:pPr>
      <w:r>
        <w:rPr/>
        <w:t xml:space="preserve">3、特殊目的公司模式 422</w:t>
      </w:r>
    </w:p>
    <w:p>
      <w:pPr>
        <w:spacing w:before="75" w:after="0"/>
      </w:pPr>
      <w:r>
        <w:rPr/>
        <w:t xml:space="preserve">4、巴西EMC融资模式优缺点分析 423</w:t>
      </w:r>
    </w:p>
    <w:p>
      <w:pPr>
        <w:spacing w:before="75" w:after="0"/>
      </w:pPr>
      <w:r>
        <w:rPr/>
        <w:t xml:space="preserve">三、国外MEC融资模式对中国的借鉴意义 423</w:t>
      </w:r>
    </w:p>
    <w:p>
      <w:pPr>
        <w:spacing w:before="75" w:after="0"/>
      </w:pPr>
      <w:r>
        <w:rPr/>
        <w:t xml:space="preserve">第二节 常见融资方式在中国EMC中的适用性分析 424</w:t>
      </w:r>
    </w:p>
    <w:p>
      <w:pPr>
        <w:spacing w:before="75" w:after="0"/>
      </w:pPr>
      <w:r>
        <w:rPr/>
        <w:t xml:space="preserve">一、债券融资方式分析 424</w:t>
      </w:r>
    </w:p>
    <w:p>
      <w:pPr>
        <w:spacing w:before="75" w:after="0"/>
      </w:pPr>
      <w:r>
        <w:rPr/>
        <w:t xml:space="preserve">1、债权融资的类型及激励与约束作用 424</w:t>
      </w:r>
    </w:p>
    <w:p>
      <w:pPr>
        <w:spacing w:before="75" w:after="0"/>
      </w:pPr>
      <w:r>
        <w:rPr/>
        <w:t xml:space="preserve">2、中国金融机构对EMC授信贷款的可能性分析 426</w:t>
      </w:r>
    </w:p>
    <w:p>
      <w:pPr>
        <w:spacing w:before="75" w:after="0"/>
      </w:pPr>
      <w:r>
        <w:rPr/>
        <w:t xml:space="preserve">二、股权融资方式分析 427</w:t>
      </w:r>
    </w:p>
    <w:p>
      <w:pPr>
        <w:spacing w:before="75" w:after="0"/>
      </w:pPr>
      <w:r>
        <w:rPr/>
        <w:t xml:space="preserve">1、股权融资的定义及优缺点 427</w:t>
      </w:r>
    </w:p>
    <w:p>
      <w:pPr>
        <w:spacing w:before="75" w:after="0"/>
      </w:pPr>
      <w:r>
        <w:rPr/>
        <w:t xml:space="preserve">2、股权融资对中国EMC的适用性分析 428</w:t>
      </w:r>
    </w:p>
    <w:p>
      <w:pPr>
        <w:spacing w:before="75" w:after="0"/>
      </w:pPr>
      <w:r>
        <w:rPr/>
        <w:t xml:space="preserve">三、可转换债券融资方式分析 429</w:t>
      </w:r>
    </w:p>
    <w:p>
      <w:pPr>
        <w:spacing w:before="75" w:after="0"/>
      </w:pPr>
      <w:r>
        <w:rPr/>
        <w:t xml:space="preserve">1、可转换债券的定义及优缺点 429</w:t>
      </w:r>
    </w:p>
    <w:p>
      <w:pPr>
        <w:spacing w:before="75" w:after="0"/>
      </w:pPr>
      <w:r>
        <w:rPr/>
        <w:t xml:space="preserve">2、可转换债券对EMC的适用性分析 430</w:t>
      </w:r>
    </w:p>
    <w:p>
      <w:pPr>
        <w:spacing w:before="75" w:after="0"/>
      </w:pPr>
      <w:r>
        <w:rPr/>
        <w:t xml:space="preserve">四、佩尔优公司拓展资金渠道的实践案例 431</w:t>
      </w:r>
    </w:p>
    <w:p>
      <w:pPr>
        <w:spacing w:before="75" w:after="0"/>
      </w:pPr>
      <w:r>
        <w:rPr/>
        <w:t xml:space="preserve">第三节 中国合同能源管理融资模式设计 433</w:t>
      </w:r>
    </w:p>
    <w:p>
      <w:pPr>
        <w:spacing w:before="75" w:after="0"/>
      </w:pPr>
      <w:r>
        <w:rPr/>
        <w:t xml:space="preserve">一、适用于中小型节能项目的融资模式设计 433</w:t>
      </w:r>
    </w:p>
    <w:p>
      <w:pPr>
        <w:spacing w:before="75" w:after="0"/>
      </w:pPr>
      <w:r>
        <w:rPr/>
        <w:t xml:space="preserve">二、适用于大型节能项目的融资模式设计 437</w:t>
      </w:r>
    </w:p>
    <w:p>
      <w:pPr>
        <w:spacing w:before="75" w:after="0"/>
      </w:pPr>
      <w:r>
        <w:rPr/>
        <w:t xml:space="preserve">三、中国合同能源管理融资模式需要注意的问题 442</w:t>
      </w:r>
    </w:p>
    <w:p>
      <w:pPr>
        <w:spacing w:before="75" w:after="0"/>
      </w:pPr>
      <w:r>
        <w:rPr/>
        <w:t xml:space="preserve">1、完善模式运行中的担保机制 442</w:t>
      </w:r>
    </w:p>
    <w:p>
      <w:pPr>
        <w:spacing w:before="75" w:after="0"/>
      </w:pPr>
      <w:r>
        <w:rPr/>
        <w:t xml:space="preserve">2、加强融资模式中的风险管理 445</w:t>
      </w:r>
    </w:p>
    <w:p>
      <w:pPr>
        <w:spacing w:before="75" w:after="0"/>
      </w:pPr>
      <w:r>
        <w:rPr/>
        <w:t xml:space="preserve">3、健全融资模式运行中的税收制度 446</w:t>
      </w:r>
    </w:p>
    <w:p>
      <w:pPr>
        <w:spacing w:before="75" w:after="0"/>
      </w:pPr>
      <w:r>
        <w:rPr/>
        <w:t xml:space="preserve">4、强化利益主体在EMC融资模式中的作用 447</w:t>
      </w:r>
    </w:p>
    <w:p>
      <w:pPr>
        <w:spacing w:before="75" w:after="0"/>
      </w:pPr>
      <w:r>
        <w:rPr/>
        <w:t xml:space="preserve">第四节 以增信为核心的自偿性贸易融资新模式研究 448</w:t>
      </w:r>
    </w:p>
    <w:p>
      <w:pPr>
        <w:spacing w:before="75" w:after="0"/>
      </w:pPr>
      <w:r>
        <w:rPr/>
        <w:t xml:space="preserve">一、自偿性贸易融资新模式 448</w:t>
      </w:r>
    </w:p>
    <w:p>
      <w:pPr>
        <w:spacing w:before="75" w:after="0"/>
      </w:pPr>
      <w:r>
        <w:rPr/>
        <w:t xml:space="preserve">二、实施自偿性贸易融资新模式的主体 448</w:t>
      </w:r>
    </w:p>
    <w:p>
      <w:pPr>
        <w:spacing w:before="75" w:after="0"/>
      </w:pPr>
      <w:r>
        <w:rPr/>
        <w:t xml:space="preserve">三、实施自偿性贸易融资新模式的要求 449</w:t>
      </w:r>
    </w:p>
    <w:p>
      <w:pPr>
        <w:spacing w:before="75" w:after="0"/>
      </w:pPr>
      <w:r>
        <w:rPr/>
        <w:t xml:space="preserve">1、自偿性贸易融资新模式对银行的要求 449</w:t>
      </w:r>
    </w:p>
    <w:p>
      <w:pPr>
        <w:spacing w:before="75" w:after="0"/>
      </w:pPr>
      <w:r>
        <w:rPr/>
        <w:t xml:space="preserve">2、自偿性贸易融资新模式对节能服务公司的要求 450</w:t>
      </w:r>
    </w:p>
    <w:p>
      <w:pPr>
        <w:spacing w:before="75" w:after="0"/>
      </w:pPr>
      <w:r>
        <w:rPr/>
        <w:t xml:space="preserve">四、自偿性贸易融资新模式 450</w:t>
      </w:r>
    </w:p>
    <w:p>
      <w:pPr>
        <w:spacing w:before="75" w:after="0"/>
      </w:pPr>
      <w:r>
        <w:rPr/>
        <w:t xml:space="preserve">1、自偿性贸易融资 450</w:t>
      </w:r>
    </w:p>
    <w:p>
      <w:pPr>
        <w:spacing w:before="75" w:after="0"/>
      </w:pPr>
      <w:r>
        <w:rPr/>
        <w:t xml:space="preserve">2、自偿性贸易融资的授信评价标准 451</w:t>
      </w:r>
    </w:p>
    <w:p>
      <w:pPr>
        <w:spacing w:before="75" w:after="0"/>
      </w:pPr>
      <w:r>
        <w:rPr/>
        <w:t xml:space="preserve">3、自偿性贸易融资的应用条件和风险控制分析 452</w:t>
      </w:r>
    </w:p>
    <w:p>
      <w:pPr>
        <w:spacing w:before="75" w:after="0"/>
      </w:pPr>
      <w:r>
        <w:rPr/>
        <w:t xml:space="preserve">4、自偿性贸易融资的特点 453</w:t>
      </w:r>
    </w:p>
    <w:p>
      <w:pPr>
        <w:spacing w:before="75" w:after="0"/>
      </w:pPr>
      <w:r>
        <w:rPr/>
        <w:t xml:space="preserve">5、自偿性贸易融资的控制关键点 454</w:t>
      </w:r>
    </w:p>
    <w:p>
      <w:pPr>
        <w:spacing w:before="75" w:after="0"/>
      </w:pPr>
      <w:r>
        <w:rPr>
          <w:b w:val="1"/>
          <w:bCs w:val="1"/>
        </w:rPr>
        <w:t xml:space="preserve">第九章 合同能源管理项目风险控制及发展建议 456</w:t>
      </w:r>
    </w:p>
    <w:p>
      <w:pPr>
        <w:spacing w:before="75" w:after="0"/>
      </w:pPr>
      <w:r>
        <w:rPr/>
        <w:t xml:space="preserve">第一节 EMC项目的过程风险控制 456</w:t>
      </w:r>
    </w:p>
    <w:p>
      <w:pPr>
        <w:spacing w:before="75" w:after="0"/>
      </w:pPr>
      <w:r>
        <w:rPr/>
        <w:t xml:space="preserve">一、项目准备阶段 456</w:t>
      </w:r>
    </w:p>
    <w:p>
      <w:pPr>
        <w:spacing w:before="75" w:after="0"/>
      </w:pPr>
      <w:r>
        <w:rPr/>
        <w:t xml:space="preserve">二、项目实施阶段 457</w:t>
      </w:r>
    </w:p>
    <w:p>
      <w:pPr>
        <w:spacing w:before="75" w:after="0"/>
      </w:pPr>
      <w:r>
        <w:rPr/>
        <w:t xml:space="preserve">三、项目效益分享阶段 457</w:t>
      </w:r>
    </w:p>
    <w:p>
      <w:pPr>
        <w:spacing w:before="75" w:after="0"/>
      </w:pPr>
      <w:r>
        <w:rPr/>
        <w:t xml:space="preserve">第二节 EMC项目基本风险分析与对策 458</w:t>
      </w:r>
    </w:p>
    <w:p>
      <w:pPr>
        <w:spacing w:before="75" w:after="0"/>
      </w:pPr>
      <w:r>
        <w:rPr/>
        <w:t xml:space="preserve">一、EMC项目风险分析 458</w:t>
      </w:r>
    </w:p>
    <w:p>
      <w:pPr>
        <w:spacing w:before="75" w:after="0"/>
      </w:pPr>
      <w:r>
        <w:rPr/>
        <w:t xml:space="preserve">1、项目客户风险 458</w:t>
      </w:r>
    </w:p>
    <w:p>
      <w:pPr>
        <w:spacing w:before="75" w:after="0"/>
      </w:pPr>
      <w:r>
        <w:rPr/>
        <w:t xml:space="preserve">2、项目自身风险 459</w:t>
      </w:r>
    </w:p>
    <w:p>
      <w:pPr>
        <w:spacing w:before="75" w:after="0"/>
      </w:pPr>
      <w:r>
        <w:rPr/>
        <w:t xml:space="preserve">二、EMC项目风险防范措施 461</w:t>
      </w:r>
    </w:p>
    <w:p>
      <w:pPr>
        <w:spacing w:before="75" w:after="0"/>
      </w:pPr>
      <w:r>
        <w:rPr/>
        <w:t xml:space="preserve">1、对客户进行详尽而客观的评价 461</w:t>
      </w:r>
    </w:p>
    <w:p>
      <w:pPr>
        <w:spacing w:before="75" w:after="0"/>
      </w:pPr>
      <w:r>
        <w:rPr/>
        <w:t xml:space="preserve">2、通过多种渠道来收集客户的情况 463</w:t>
      </w:r>
    </w:p>
    <w:p>
      <w:pPr>
        <w:spacing w:before="75" w:after="0"/>
      </w:pPr>
      <w:r>
        <w:rPr/>
        <w:t xml:space="preserve">3、精选优良的客户 463</w:t>
      </w:r>
    </w:p>
    <w:p>
      <w:pPr>
        <w:spacing w:before="75" w:after="0"/>
      </w:pPr>
      <w:r>
        <w:rPr/>
        <w:t xml:space="preserve">4、降低建设风险 464</w:t>
      </w:r>
    </w:p>
    <w:p>
      <w:pPr>
        <w:spacing w:before="75" w:after="0"/>
      </w:pPr>
      <w:r>
        <w:rPr/>
        <w:t xml:space="preserve">5、降低设备和技术风险 464</w:t>
      </w:r>
    </w:p>
    <w:p>
      <w:pPr>
        <w:spacing w:before="75" w:after="0"/>
      </w:pPr>
      <w:r>
        <w:rPr/>
        <w:t xml:space="preserve">6、降低财务风险 464</w:t>
      </w:r>
    </w:p>
    <w:p>
      <w:pPr>
        <w:spacing w:before="75" w:after="0"/>
      </w:pPr>
      <w:r>
        <w:rPr/>
        <w:t xml:space="preserve">7、降低节能量风险 465</w:t>
      </w:r>
    </w:p>
    <w:p>
      <w:pPr>
        <w:spacing w:before="75" w:after="0"/>
      </w:pPr>
      <w:r>
        <w:rPr/>
        <w:t xml:space="preserve">8、降低投资回报风险 465</w:t>
      </w:r>
    </w:p>
    <w:p>
      <w:pPr>
        <w:spacing w:before="75" w:after="0"/>
      </w:pPr>
      <w:r>
        <w:rPr/>
        <w:t xml:space="preserve">三、EMC项目风险的法律规避方法 465</w:t>
      </w:r>
    </w:p>
    <w:p>
      <w:pPr>
        <w:spacing w:before="75" w:after="0"/>
      </w:pPr>
      <w:r>
        <w:rPr/>
        <w:t xml:space="preserve">1、客户信息合同化 465</w:t>
      </w:r>
    </w:p>
    <w:p>
      <w:pPr>
        <w:spacing w:before="75" w:after="0"/>
      </w:pPr>
      <w:r>
        <w:rPr/>
        <w:t xml:space="preserve">2、不可抗力条款 465</w:t>
      </w:r>
    </w:p>
    <w:p>
      <w:pPr>
        <w:spacing w:before="75" w:after="0"/>
      </w:pPr>
      <w:r>
        <w:rPr/>
        <w:t xml:space="preserve">3、情势变更条款 466</w:t>
      </w:r>
    </w:p>
    <w:p>
      <w:pPr>
        <w:spacing w:before="75" w:after="0"/>
      </w:pPr>
      <w:r>
        <w:rPr/>
        <w:t xml:space="preserve">4、违约责任条款 466</w:t>
      </w:r>
    </w:p>
    <w:p>
      <w:pPr>
        <w:spacing w:before="75" w:after="0"/>
      </w:pPr>
      <w:r>
        <w:rPr/>
        <w:t xml:space="preserve">5、担保条款 467</w:t>
      </w:r>
    </w:p>
    <w:p>
      <w:pPr>
        <w:spacing w:before="75" w:after="0"/>
      </w:pPr>
      <w:r>
        <w:rPr/>
        <w:t xml:space="preserve">6、合同免责条款 467</w:t>
      </w:r>
    </w:p>
    <w:p>
      <w:pPr>
        <w:spacing w:before="75" w:after="0"/>
      </w:pPr>
      <w:r>
        <w:rPr/>
        <w:t xml:space="preserve">7、合同风险转移条款 467</w:t>
      </w:r>
    </w:p>
    <w:p>
      <w:pPr>
        <w:spacing w:before="75" w:after="0"/>
      </w:pPr>
      <w:r>
        <w:rPr/>
        <w:t xml:space="preserve">第三节 中国EMC的SWOT分析及建议 468</w:t>
      </w:r>
    </w:p>
    <w:p>
      <w:pPr>
        <w:spacing w:before="75" w:after="0"/>
      </w:pPr>
      <w:r>
        <w:rPr/>
        <w:t xml:space="preserve">一、实施EMC的内部能力分析 468</w:t>
      </w:r>
    </w:p>
    <w:p>
      <w:pPr>
        <w:spacing w:before="75" w:after="0"/>
      </w:pPr>
      <w:r>
        <w:rPr/>
        <w:t xml:space="preserve">1、优势分析 468</w:t>
      </w:r>
    </w:p>
    <w:p>
      <w:pPr>
        <w:spacing w:before="75" w:after="0"/>
      </w:pPr>
      <w:r>
        <w:rPr/>
        <w:t xml:space="preserve">2、劣势分析 469</w:t>
      </w:r>
    </w:p>
    <w:p>
      <w:pPr>
        <w:spacing w:before="75" w:after="0"/>
      </w:pPr>
      <w:r>
        <w:rPr/>
        <w:t xml:space="preserve">二、实施EMC的外部环境分析 470</w:t>
      </w:r>
    </w:p>
    <w:p>
      <w:pPr>
        <w:spacing w:before="75" w:after="0"/>
      </w:pPr>
      <w:r>
        <w:rPr/>
        <w:t xml:space="preserve">1、机会分析 470</w:t>
      </w:r>
    </w:p>
    <w:p>
      <w:pPr>
        <w:spacing w:before="75" w:after="0"/>
      </w:pPr>
      <w:r>
        <w:rPr/>
        <w:t xml:space="preserve">2、威胁分析 471</w:t>
      </w:r>
    </w:p>
    <w:p>
      <w:pPr>
        <w:spacing w:before="75" w:after="0"/>
      </w:pPr>
      <w:r>
        <w:rPr/>
        <w:t xml:space="preserve">第四节 中国EMC及EMCo的发展建议 474</w:t>
      </w:r>
    </w:p>
    <w:p>
      <w:pPr>
        <w:spacing w:before="75" w:after="0"/>
      </w:pPr>
      <w:r>
        <w:rPr/>
        <w:t xml:space="preserve">一、中国EMC的发展前景 474</w:t>
      </w:r>
    </w:p>
    <w:p>
      <w:pPr>
        <w:spacing w:before="75" w:after="0"/>
      </w:pPr>
      <w:r>
        <w:rPr/>
        <w:t xml:space="preserve">1、合同能源管理行业进入壁垒分析 474</w:t>
      </w:r>
    </w:p>
    <w:p>
      <w:pPr>
        <w:spacing w:before="75" w:after="0"/>
      </w:pPr>
      <w:r>
        <w:rPr/>
        <w:t xml:space="preserve">2、中国节能潜力巨大 476</w:t>
      </w:r>
    </w:p>
    <w:p>
      <w:pPr>
        <w:spacing w:before="75" w:after="0"/>
      </w:pPr>
      <w:r>
        <w:rPr/>
        <w:t xml:space="preserve">3、政府逐渐重视节能减排工作 476</w:t>
      </w:r>
    </w:p>
    <w:p>
      <w:pPr>
        <w:spacing w:before="75" w:after="0"/>
      </w:pPr>
      <w:r>
        <w:rPr/>
        <w:t xml:space="preserve">4、合同能源管理行业存在的问题 476</w:t>
      </w:r>
    </w:p>
    <w:p>
      <w:pPr>
        <w:spacing w:before="75" w:after="0"/>
      </w:pPr>
      <w:r>
        <w:rPr/>
        <w:t xml:space="preserve">5、合同能源管理行业投资规模预测 477</w:t>
      </w:r>
    </w:p>
    <w:p>
      <w:pPr>
        <w:spacing w:before="75" w:after="0"/>
      </w:pPr>
      <w:r>
        <w:rPr/>
        <w:t xml:space="preserve">6、合同能源管理行业产值规模预测 478</w:t>
      </w:r>
    </w:p>
    <w:p>
      <w:pPr>
        <w:spacing w:before="75" w:after="0"/>
      </w:pPr>
      <w:r>
        <w:rPr/>
        <w:t xml:space="preserve">二、EMCo的发展建议 478</w:t>
      </w:r>
    </w:p>
    <w:p>
      <w:pPr>
        <w:spacing w:before="75" w:after="0"/>
      </w:pPr>
      <w:r>
        <w:rPr/>
        <w:t xml:space="preserve">1、EMCo行业发展的建议对策 478</w:t>
      </w:r>
    </w:p>
    <w:p>
      <w:pPr>
        <w:spacing w:before="75" w:after="0"/>
      </w:pPr>
      <w:r>
        <w:rPr/>
        <w:t xml:space="preserve">2、合同能源管理行业投资战略 480</w:t>
      </w:r>
    </w:p>
    <w:p>
      <w:pPr>
        <w:spacing w:before="75" w:after="0"/>
      </w:pPr>
      <w:r>
        <w:rPr>
          <w:b w:val="1"/>
          <w:bCs w:val="1"/>
        </w:rPr>
        <w:t xml:space="preserve">图表目录</w:t>
      </w:r>
    </w:p>
    <w:p>
      <w:pPr>
        <w:spacing w:before="75" w:after="0"/>
      </w:pPr>
      <w:r>
        <w:rPr/>
        <w:t xml:space="preserve">图表：合同能源管理理论基础 2</w:t>
      </w:r>
    </w:p>
    <w:p>
      <w:pPr>
        <w:spacing w:before="75" w:after="0"/>
      </w:pPr>
      <w:r>
        <w:rPr/>
        <w:t xml:space="preserve">图表：节能服务公司(EMCO)的业务流程一览 10</w:t>
      </w:r>
    </w:p>
    <w:p>
      <w:pPr>
        <w:spacing w:before="75" w:after="0"/>
      </w:pPr>
      <w:r>
        <w:rPr/>
        <w:t xml:space="preserve">图表：节能服务公司(EMCO)业务流程中涉及的相关机构 11</w:t>
      </w:r>
    </w:p>
    <w:p>
      <w:pPr>
        <w:spacing w:before="75" w:after="0"/>
      </w:pPr>
      <w:r>
        <w:rPr/>
        <w:t xml:space="preserve">图表：2021-2026年清洁能源消费量占能源消费总量的比重 20</w:t>
      </w:r>
    </w:p>
    <w:p>
      <w:pPr>
        <w:spacing w:before="75" w:after="0"/>
      </w:pPr>
      <w:r>
        <w:rPr/>
        <w:t xml:space="preserve">图表：合同能源管理的相关政策法规 46</w:t>
      </w:r>
    </w:p>
    <w:p>
      <w:pPr>
        <w:spacing w:before="75" w:after="0"/>
      </w:pPr>
      <w:r>
        <w:rPr/>
        <w:t xml:space="preserve">图表：合同能源管理的相关行业标准 50</w:t>
      </w:r>
    </w:p>
    <w:p>
      <w:pPr>
        <w:spacing w:before="75" w:after="0"/>
      </w:pPr>
      <w:r>
        <w:rPr/>
        <w:t xml:space="preserve">图表：2021-2026年全球环境与设施服务值增长预测 52</w:t>
      </w:r>
    </w:p>
    <w:p>
      <w:pPr>
        <w:spacing w:before="75" w:after="0"/>
      </w:pPr>
      <w:r>
        <w:rPr/>
        <w:t xml:space="preserve">图表：节能服务公司(ESCO)的主要业务领域 55</w:t>
      </w:r>
    </w:p>
    <w:p>
      <w:pPr>
        <w:spacing w:before="75" w:after="0"/>
      </w:pPr>
      <w:r>
        <w:rPr/>
        <w:t xml:space="preserve">图表：ESCO发展的主要障碍 63</w:t>
      </w:r>
    </w:p>
    <w:p>
      <w:pPr>
        <w:spacing w:before="75" w:after="0"/>
      </w:pPr>
      <w:r>
        <w:rPr/>
        <w:t xml:space="preserve">图表：2021-2026年美国ESCO产业市场规模分析 66</w:t>
      </w:r>
    </w:p>
    <w:p>
      <w:pPr>
        <w:spacing w:before="75" w:after="0"/>
      </w:pPr>
      <w:r>
        <w:rPr/>
        <w:t xml:space="preserve">图表：美国节能服务业市场细分及产值比例 67</w:t>
      </w:r>
    </w:p>
    <w:p>
      <w:pPr>
        <w:spacing w:before="75" w:after="0"/>
      </w:pPr>
      <w:r>
        <w:rPr/>
        <w:t xml:space="preserve">图表：美国ESCO产业各企业类型的数量占比 68</w:t>
      </w:r>
    </w:p>
    <w:p>
      <w:pPr>
        <w:spacing w:before="75" w:after="0"/>
      </w:pPr>
      <w:r>
        <w:rPr/>
        <w:t xml:space="preserve">图表：2026-2031年美国ESCO产业市场规模预测 69</w:t>
      </w:r>
    </w:p>
    <w:p>
      <w:pPr>
        <w:spacing w:before="75" w:after="0"/>
      </w:pPr>
      <w:r>
        <w:rPr/>
        <w:t xml:space="preserve">图表：中央与地方的共同奖励标准 85</w:t>
      </w:r>
    </w:p>
    <w:p>
      <w:pPr>
        <w:spacing w:before="75" w:after="0"/>
      </w:pPr>
      <w:r>
        <w:rPr/>
        <w:t xml:space="preserve">图表：地方EMC的单方奖励 86</w:t>
      </w:r>
    </w:p>
    <w:p>
      <w:pPr>
        <w:spacing w:before="75" w:after="0"/>
      </w:pPr>
      <w:r>
        <w:rPr/>
        <w:t xml:space="preserve">图表：行业生命周期的判断 90</w:t>
      </w:r>
    </w:p>
    <w:p>
      <w:pPr>
        <w:spacing w:before="75" w:after="0"/>
      </w:pPr>
      <w:r>
        <w:rPr/>
        <w:t xml:space="preserve">图表：2021-2026年万元国内生产总值能耗降低率 90</w:t>
      </w:r>
    </w:p>
    <w:p>
      <w:pPr>
        <w:spacing w:before="75" w:after="0"/>
      </w:pPr>
      <w:r>
        <w:rPr/>
        <w:t xml:space="preserve">图表：2021-2026年我国节能服务行业企业数量分析 95</w:t>
      </w:r>
    </w:p>
    <w:p>
      <w:pPr>
        <w:spacing w:before="75" w:after="0"/>
      </w:pPr>
      <w:r>
        <w:rPr/>
        <w:t xml:space="preserve">图表：2021-2026年我国节能服务行业从业人员分析 96</w:t>
      </w:r>
    </w:p>
    <w:p>
      <w:pPr>
        <w:spacing w:before="75" w:after="0"/>
      </w:pPr>
      <w:r>
        <w:rPr/>
        <w:t xml:space="preserve">图表：2021-2026年我国节能服务行业产值规模分析 96</w:t>
      </w:r>
    </w:p>
    <w:p>
      <w:pPr>
        <w:spacing w:before="75" w:after="0"/>
      </w:pPr>
      <w:r>
        <w:rPr/>
        <w:t xml:space="preserve">图表：2021-2026年我国节能服务行业节约煤分析 97</w:t>
      </w:r>
    </w:p>
    <w:p>
      <w:pPr>
        <w:spacing w:before="75" w:after="0"/>
      </w:pPr>
      <w:r>
        <w:rPr/>
        <w:t xml:space="preserve">图表：2021-2026年我国节能服务行业二氧化碳减排能力分析 98</w:t>
      </w:r>
    </w:p>
    <w:p>
      <w:pPr>
        <w:spacing w:before="75" w:after="0"/>
      </w:pPr>
      <w:r>
        <w:rPr/>
        <w:t xml:space="preserve">图表：节能服务行业技术领先企业 99</w:t>
      </w:r>
    </w:p>
    <w:p>
      <w:pPr>
        <w:spacing w:before="75" w:after="0"/>
      </w:pPr>
      <w:r>
        <w:rPr/>
        <w:t xml:space="preserve">图表：2021-2026年中国合同能源管理行业投资规模走势 123</w:t>
      </w:r>
    </w:p>
    <w:p>
      <w:pPr>
        <w:spacing w:before="75" w:after="0"/>
      </w:pPr>
      <w:r>
        <w:rPr/>
        <w:t xml:space="preserve">图表：2021-2026年中国实施合同能源管理项目的节能服务企业统计 124</w:t>
      </w:r>
    </w:p>
    <w:p>
      <w:pPr>
        <w:spacing w:before="75" w:after="0"/>
      </w:pPr>
      <w:r>
        <w:rPr/>
        <w:t xml:space="preserve">图表：2021-2026年中国合同能源管理行业产值规模 125</w:t>
      </w:r>
    </w:p>
    <w:p>
      <w:pPr>
        <w:spacing w:before="75" w:after="0"/>
      </w:pPr>
      <w:r>
        <w:rPr/>
        <w:t xml:space="preserve">图表：2021-2026年中国合同能源管理行业投资规模 126</w:t>
      </w:r>
    </w:p>
    <w:p>
      <w:pPr>
        <w:spacing w:before="75" w:after="0"/>
      </w:pPr>
      <w:r>
        <w:rPr/>
        <w:t xml:space="preserve">图表：合同能源管理项目数量分布 127</w:t>
      </w:r>
    </w:p>
    <w:p>
      <w:pPr>
        <w:spacing w:before="75" w:after="0"/>
      </w:pPr>
      <w:r>
        <w:rPr/>
        <w:t xml:space="preserve">图表：合同能源管理项目节约能量分析 128</w:t>
      </w:r>
    </w:p>
    <w:p>
      <w:pPr>
        <w:spacing w:before="75" w:after="0"/>
      </w:pPr>
      <w:r>
        <w:rPr/>
        <w:t xml:space="preserve">图表：合同能源管理单个项目投资额分析 129</w:t>
      </w:r>
    </w:p>
    <w:p>
      <w:pPr>
        <w:spacing w:before="75" w:after="0"/>
      </w:pPr>
      <w:r>
        <w:rPr/>
        <w:t xml:space="preserve">图表：合同能源管理合同类型分布 130</w:t>
      </w:r>
    </w:p>
    <w:p>
      <w:pPr>
        <w:spacing w:before="75" w:after="0"/>
      </w:pPr>
      <w:r>
        <w:rPr/>
        <w:t xml:space="preserve">图表：合同能源管理行业竞争分析 130</w:t>
      </w:r>
    </w:p>
    <w:p>
      <w:pPr>
        <w:spacing w:before="75" w:after="0"/>
      </w:pPr>
      <w:r>
        <w:rPr/>
        <w:t xml:space="preserve">图表：我国合同能源管理行业企业规模分布 131</w:t>
      </w:r>
    </w:p>
    <w:p>
      <w:pPr>
        <w:spacing w:before="75" w:after="0"/>
      </w:pPr>
      <w:r>
        <w:rPr/>
        <w:t xml:space="preserve">图表：上海市备案节能服务公司名录 138</w:t>
      </w:r>
    </w:p>
    <w:p>
      <w:pPr>
        <w:spacing w:before="75" w:after="0"/>
      </w:pPr>
      <w:r>
        <w:rPr/>
        <w:t xml:space="preserve">图表：2021-2026年分产业能耗及变化情况 149</w:t>
      </w:r>
    </w:p>
    <w:p>
      <w:pPr>
        <w:spacing w:before="75" w:after="0"/>
      </w:pPr>
      <w:r>
        <w:rPr/>
        <w:t xml:space="preserve">图表：“十四五”时期北京市万元GDP能耗、水耗情况 150</w:t>
      </w:r>
    </w:p>
    <w:p>
      <w:pPr>
        <w:spacing w:before="75" w:after="0"/>
      </w:pPr>
      <w:r>
        <w:rPr/>
        <w:t xml:space="preserve">图表：2021-2026年度北京市能效领跑者 152</w:t>
      </w:r>
    </w:p>
    <w:p>
      <w:pPr>
        <w:spacing w:before="75" w:after="0"/>
      </w:pPr>
      <w:r>
        <w:rPr/>
        <w:t xml:space="preserve">图表：2021-2026年广东省能源总量消费结构 154</w:t>
      </w:r>
    </w:p>
    <w:p>
      <w:pPr>
        <w:spacing w:before="75" w:after="0"/>
      </w:pPr>
      <w:r>
        <w:rPr/>
        <w:t xml:space="preserve">图表：2021-2026年广东省高耗能行业能源总量 154</w:t>
      </w:r>
    </w:p>
    <w:p>
      <w:pPr>
        <w:spacing w:before="75" w:after="0"/>
      </w:pPr>
      <w:r>
        <w:rPr/>
        <w:t xml:space="preserve">图表：2021-2026年广东省区域工业综合能源消费量增速 155</w:t>
      </w:r>
    </w:p>
    <w:p>
      <w:pPr>
        <w:spacing w:before="75" w:after="0"/>
      </w:pPr>
      <w:r>
        <w:rPr/>
        <w:t xml:space="preserve">图表：合同能源管理项目领域分布图 172</w:t>
      </w:r>
    </w:p>
    <w:p>
      <w:pPr>
        <w:spacing w:before="75" w:after="0"/>
      </w:pPr>
      <w:r>
        <w:rPr/>
        <w:t xml:space="preserve">图表：2021-2026年钢协会员单位能耗对比 186</w:t>
      </w:r>
    </w:p>
    <w:p>
      <w:pPr>
        <w:spacing w:before="75" w:after="0"/>
      </w:pPr>
      <w:r>
        <w:rPr/>
        <w:t xml:space="preserve">图表：2021-2026年钢协会员单位炼钢工序能耗指标 187</w:t>
      </w:r>
    </w:p>
    <w:p>
      <w:pPr>
        <w:spacing w:before="75" w:after="0"/>
      </w:pPr>
      <w:r>
        <w:rPr/>
        <w:t xml:space="preserve">图表：2021-2026年我国各品种轧钢工序能耗 187</w:t>
      </w:r>
    </w:p>
    <w:p>
      <w:pPr>
        <w:spacing w:before="75" w:after="0"/>
      </w:pPr>
      <w:r>
        <w:rPr/>
        <w:t xml:space="preserve">图表：EMC在钢铁企业节能的应用扩展 194</w:t>
      </w:r>
    </w:p>
    <w:p>
      <w:pPr>
        <w:spacing w:before="75" w:after="0"/>
      </w:pPr>
      <w:r>
        <w:rPr/>
        <w:t xml:space="preserve">图表：工业节能技术改造潜力分布 217</w:t>
      </w:r>
    </w:p>
    <w:p>
      <w:pPr>
        <w:spacing w:before="75" w:after="0"/>
      </w:pPr>
      <w:r>
        <w:rPr/>
        <w:t xml:space="preserve">图表：“十四五”时期工业绿色发展主要指标 219</w:t>
      </w:r>
    </w:p>
    <w:p>
      <w:pPr>
        <w:spacing w:before="75" w:after="0"/>
      </w:pPr>
      <w:r>
        <w:rPr/>
        <w:t xml:space="preserve">图表：按技术类型分即有产能节能技术改造的潜力分布 223</w:t>
      </w:r>
    </w:p>
    <w:p>
      <w:pPr>
        <w:spacing w:before="75" w:after="0"/>
      </w:pPr>
      <w:r>
        <w:rPr/>
        <w:t xml:space="preserve">图表：2021-2026年建筑行业营业收入 226</w:t>
      </w:r>
    </w:p>
    <w:p>
      <w:pPr>
        <w:spacing w:before="75" w:after="0"/>
      </w:pPr>
      <w:r>
        <w:rPr/>
        <w:t xml:space="preserve">图表：2021-2026年建筑行业净利润 226</w:t>
      </w:r>
    </w:p>
    <w:p>
      <w:pPr>
        <w:spacing w:before="75" w:after="0"/>
      </w:pPr>
      <w:r>
        <w:rPr/>
        <w:t xml:space="preserve">图表：2021-2026年建筑行业毛利率 227</w:t>
      </w:r>
    </w:p>
    <w:p>
      <w:pPr>
        <w:spacing w:before="75" w:after="0"/>
      </w:pPr>
      <w:r>
        <w:rPr/>
        <w:t xml:space="preserve">图表：2021-2026年建筑行业经营性现金流净额 227</w:t>
      </w:r>
    </w:p>
    <w:p>
      <w:pPr>
        <w:spacing w:before="75" w:after="0"/>
      </w:pPr>
      <w:r>
        <w:rPr/>
        <w:t xml:space="preserve">图表：2021-2026年建筑行业收现比 228</w:t>
      </w:r>
    </w:p>
    <w:p>
      <w:pPr>
        <w:spacing w:before="75" w:after="0"/>
      </w:pPr>
      <w:r>
        <w:rPr/>
        <w:t xml:space="preserve">图表：2021-2026中国建筑领域节能服务十大品牌 240</w:t>
      </w:r>
    </w:p>
    <w:p>
      <w:pPr>
        <w:spacing w:before="75" w:after="0"/>
      </w:pPr>
      <w:r>
        <w:rPr/>
        <w:t xml:space="preserve">图表：2021-2026年全国公路总里程和公路密度 245</w:t>
      </w:r>
    </w:p>
    <w:p>
      <w:pPr>
        <w:spacing w:before="75" w:after="0"/>
      </w:pPr>
      <w:r>
        <w:rPr/>
        <w:t xml:space="preserve">图表：2021-2026年全国高速公路里程 246</w:t>
      </w:r>
    </w:p>
    <w:p>
      <w:pPr>
        <w:spacing w:before="75" w:after="0"/>
      </w:pPr>
      <w:r>
        <w:rPr/>
        <w:t xml:space="preserve">图表：2021-2026年全国农村公路里程构成 246</w:t>
      </w:r>
    </w:p>
    <w:p>
      <w:pPr>
        <w:spacing w:before="75" w:after="0"/>
      </w:pPr>
      <w:r>
        <w:rPr/>
        <w:t xml:space="preserve">图表：2021-2026年全国公路建设投资 249</w:t>
      </w:r>
    </w:p>
    <w:p>
      <w:pPr>
        <w:spacing w:before="75" w:after="0"/>
      </w:pPr>
      <w:r>
        <w:rPr/>
        <w:t xml:space="preserve">图表：2021-2026年全国内河航道通航里程构成 250</w:t>
      </w:r>
    </w:p>
    <w:p>
      <w:pPr>
        <w:spacing w:before="75" w:after="0"/>
      </w:pPr>
      <w:r>
        <w:rPr/>
        <w:t xml:space="preserve">图表：2021-2026年全国内河航道船舶数量统计 250</w:t>
      </w:r>
    </w:p>
    <w:p>
      <w:pPr>
        <w:spacing w:before="75" w:after="0"/>
      </w:pPr>
      <w:r>
        <w:rPr/>
        <w:t xml:space="preserve">图表：2021-2026年全国内河建设完成投资 251</w:t>
      </w:r>
    </w:p>
    <w:p>
      <w:pPr>
        <w:spacing w:before="75" w:after="0"/>
      </w:pPr>
      <w:r>
        <w:rPr/>
        <w:t xml:space="preserve">图表：2021-2026年全国港口万吨级及以上泊位 252</w:t>
      </w:r>
    </w:p>
    <w:p>
      <w:pPr>
        <w:spacing w:before="75" w:after="0"/>
      </w:pPr>
      <w:r>
        <w:rPr/>
        <w:t xml:space="preserve">图表：2021-2026年全国港口万吨级及以上泊位构成 252</w:t>
      </w:r>
    </w:p>
    <w:p>
      <w:pPr>
        <w:spacing w:before="75" w:after="0"/>
      </w:pPr>
      <w:r>
        <w:rPr/>
        <w:t xml:space="preserve">图表：2021-2026年全国港口货物吞吐量 253</w:t>
      </w:r>
    </w:p>
    <w:p>
      <w:pPr>
        <w:spacing w:before="75" w:after="0"/>
      </w:pPr>
      <w:r>
        <w:rPr/>
        <w:t xml:space="preserve">图表：2021-2026年全国港口外贸货物吞吐量 253</w:t>
      </w:r>
    </w:p>
    <w:p>
      <w:pPr>
        <w:spacing w:before="75" w:after="0"/>
      </w:pPr>
      <w:r>
        <w:rPr/>
        <w:t xml:space="preserve">图表：2021-2026年全国港口各形态货种吞吐量 254</w:t>
      </w:r>
    </w:p>
    <w:p>
      <w:pPr>
        <w:spacing w:before="75" w:after="0"/>
      </w:pPr>
      <w:r>
        <w:rPr/>
        <w:t xml:space="preserve">图表：2021-2026年全国港口集装箱吞吐量 254</w:t>
      </w:r>
    </w:p>
    <w:p>
      <w:pPr>
        <w:spacing w:before="75" w:after="0"/>
      </w:pPr>
      <w:r>
        <w:rPr/>
        <w:t xml:space="preserve">图表：2021-2026年全国铁路营运里程 255</w:t>
      </w:r>
    </w:p>
    <w:p>
      <w:pPr>
        <w:spacing w:before="75" w:after="0"/>
      </w:pPr>
      <w:r>
        <w:rPr/>
        <w:t xml:space="preserve">图表：2021-2026年重点监测公路水路运输企业能源消耗 257</w:t>
      </w:r>
    </w:p>
    <w:p>
      <w:pPr>
        <w:spacing w:before="75" w:after="0"/>
      </w:pPr>
      <w:r>
        <w:rPr/>
        <w:t xml:space="preserve">图表：交通运输、仓储和邮政业能源消耗普查数据 257</w:t>
      </w:r>
    </w:p>
    <w:p>
      <w:pPr>
        <w:spacing w:before="75" w:after="0"/>
      </w:pPr>
      <w:r>
        <w:rPr/>
        <w:t xml:space="preserve">图表：烧结余热利用合同能源管理项目里程碑进度 278</w:t>
      </w:r>
    </w:p>
    <w:p>
      <w:pPr>
        <w:spacing w:before="75" w:after="0"/>
      </w:pPr>
      <w:r>
        <w:rPr/>
        <w:t xml:space="preserve">图表：喀什飞龙2000t/d7.5MW投资项目 282</w:t>
      </w:r>
    </w:p>
    <w:p>
      <w:pPr>
        <w:spacing w:before="75" w:after="0"/>
      </w:pPr>
      <w:r>
        <w:rPr/>
        <w:t xml:space="preserve">图表：日照港场地照明节电改造项目——高杆灯情况 293</w:t>
      </w:r>
    </w:p>
    <w:p>
      <w:pPr>
        <w:spacing w:before="75" w:after="0"/>
      </w:pPr>
      <w:r>
        <w:rPr/>
        <w:t xml:space="preserve">图表：日照港场地照明节电改造项目——节电设备安装图示 294</w:t>
      </w:r>
    </w:p>
    <w:p>
      <w:pPr>
        <w:spacing w:before="75" w:after="0"/>
      </w:pPr>
      <w:r>
        <w:rPr/>
        <w:t xml:space="preserve">图表：2021-2026年节能服务产业品牌企业 310</w:t>
      </w:r>
    </w:p>
    <w:p>
      <w:pPr>
        <w:spacing w:before="75" w:after="0"/>
      </w:pPr>
      <w:r>
        <w:rPr/>
        <w:t xml:space="preserve">图表：2021-2026年智光电气经营主营构成分析 327</w:t>
      </w:r>
    </w:p>
    <w:p>
      <w:pPr>
        <w:spacing w:before="75" w:after="0"/>
      </w:pPr>
      <w:r>
        <w:rPr/>
        <w:t xml:space="preserve">图表：2021-2026年智光电气经营盈利能力分析 327</w:t>
      </w:r>
    </w:p>
    <w:p>
      <w:pPr>
        <w:spacing w:before="75" w:after="0"/>
      </w:pPr>
      <w:r>
        <w:rPr/>
        <w:t xml:space="preserve">图表：2021-2026年智光电气经营运营能力分析 328</w:t>
      </w:r>
    </w:p>
    <w:p>
      <w:pPr>
        <w:spacing w:before="75" w:after="0"/>
      </w:pPr>
      <w:r>
        <w:rPr/>
        <w:t xml:space="preserve">图表：2021-2026年智光电气经营债偿能力分析 328</w:t>
      </w:r>
    </w:p>
    <w:p>
      <w:pPr>
        <w:spacing w:before="75" w:after="0"/>
      </w:pPr>
      <w:r>
        <w:rPr/>
        <w:t xml:space="preserve">图表：2021-2026年智光电气经营成长能力分析 328</w:t>
      </w:r>
    </w:p>
    <w:p>
      <w:pPr>
        <w:spacing w:before="75" w:after="0"/>
      </w:pPr>
      <w:r>
        <w:rPr/>
        <w:t xml:space="preserve">图表：2021-2026年天壕环境经营主营构成分析 336</w:t>
      </w:r>
    </w:p>
    <w:p>
      <w:pPr>
        <w:spacing w:before="75" w:after="0"/>
      </w:pPr>
      <w:r>
        <w:rPr/>
        <w:t xml:space="preserve">图表：2021-2026年天壕环境经营盈利能力分析 336</w:t>
      </w:r>
    </w:p>
    <w:p>
      <w:pPr>
        <w:spacing w:before="75" w:after="0"/>
      </w:pPr>
      <w:r>
        <w:rPr/>
        <w:t xml:space="preserve">图表：2021-2026年天壕环境经营运营能力分析 336</w:t>
      </w:r>
    </w:p>
    <w:p>
      <w:pPr>
        <w:spacing w:before="75" w:after="0"/>
      </w:pPr>
      <w:r>
        <w:rPr/>
        <w:t xml:space="preserve">图表：2021-2026年天壕环境经营债偿能力分析 337</w:t>
      </w:r>
    </w:p>
    <w:p>
      <w:pPr>
        <w:spacing w:before="75" w:after="0"/>
      </w:pPr>
      <w:r>
        <w:rPr/>
        <w:t xml:space="preserve">图表：2021-2026年天壕环境经营成长能力分析 337</w:t>
      </w:r>
    </w:p>
    <w:p>
      <w:pPr>
        <w:spacing w:before="75" w:after="0"/>
      </w:pPr>
      <w:r>
        <w:rPr/>
        <w:t xml:space="preserve">图表：迪森股份商业模式 339</w:t>
      </w:r>
    </w:p>
    <w:p>
      <w:pPr>
        <w:spacing w:before="75" w:after="0"/>
      </w:pPr>
      <w:r>
        <w:rPr/>
        <w:t xml:space="preserve">图表：2021-2026年迪森股份经营主营构成分析 340</w:t>
      </w:r>
    </w:p>
    <w:p>
      <w:pPr>
        <w:spacing w:before="75" w:after="0"/>
      </w:pPr>
      <w:r>
        <w:rPr/>
        <w:t xml:space="preserve">图表：2021-2026年迪森股份经营盈利能力分析 340</w:t>
      </w:r>
    </w:p>
    <w:p>
      <w:pPr>
        <w:spacing w:before="75" w:after="0"/>
      </w:pPr>
      <w:r>
        <w:rPr/>
        <w:t xml:space="preserve">图表：2021-2026年迪森股份经营运营能力分析 340</w:t>
      </w:r>
    </w:p>
    <w:p>
      <w:pPr>
        <w:spacing w:before="75" w:after="0"/>
      </w:pPr>
      <w:r>
        <w:rPr/>
        <w:t xml:space="preserve">图表：2021-2026年迪森股份经营债偿能力分析 341</w:t>
      </w:r>
    </w:p>
    <w:p>
      <w:pPr>
        <w:spacing w:before="75" w:after="0"/>
      </w:pPr>
      <w:r>
        <w:rPr/>
        <w:t xml:space="preserve">图表：2021-2026年迪森股份经营成长能力分析 341</w:t>
      </w:r>
    </w:p>
    <w:p>
      <w:pPr>
        <w:spacing w:before="75" w:after="0"/>
      </w:pPr>
      <w:r>
        <w:rPr/>
        <w:t xml:space="preserve">图表：施耐德电气集团营销网络分布 349</w:t>
      </w:r>
    </w:p>
    <w:p>
      <w:pPr>
        <w:spacing w:before="75" w:after="0"/>
      </w:pPr>
      <w:r>
        <w:rPr/>
        <w:t xml:space="preserve">图表：泰豪科技股份有限公司经营业务 356</w:t>
      </w:r>
    </w:p>
    <w:p>
      <w:pPr>
        <w:spacing w:before="75" w:after="0"/>
      </w:pPr>
      <w:r>
        <w:rPr/>
        <w:t xml:space="preserve">图表：2021-2026年泰豪科技经营主营构成分析 357</w:t>
      </w:r>
    </w:p>
    <w:p>
      <w:pPr>
        <w:spacing w:before="75" w:after="0"/>
      </w:pPr>
      <w:r>
        <w:rPr/>
        <w:t xml:space="preserve">图表：2021-2026年泰豪科技经营盈利能力分析 357</w:t>
      </w:r>
    </w:p>
    <w:p>
      <w:pPr>
        <w:spacing w:before="75" w:after="0"/>
      </w:pPr>
      <w:r>
        <w:rPr/>
        <w:t xml:space="preserve">图表：2021-2026年泰豪科技经营运营能力分析 357</w:t>
      </w:r>
    </w:p>
    <w:p>
      <w:pPr>
        <w:spacing w:before="75" w:after="0"/>
      </w:pPr>
      <w:r>
        <w:rPr/>
        <w:t xml:space="preserve">图表：2021-2026年泰豪科技经营债偿能力分析 358</w:t>
      </w:r>
    </w:p>
    <w:p>
      <w:pPr>
        <w:spacing w:before="75" w:after="0"/>
      </w:pPr>
      <w:r>
        <w:rPr/>
        <w:t xml:space="preserve">图表：2021-2026年泰豪科技经营成长能力分析 358</w:t>
      </w:r>
    </w:p>
    <w:p>
      <w:pPr>
        <w:spacing w:before="75" w:after="0"/>
      </w:pPr>
      <w:r>
        <w:rPr/>
        <w:t xml:space="preserve">图表：2021-2026年达实智能经营主营构成分析 365</w:t>
      </w:r>
    </w:p>
    <w:p>
      <w:pPr>
        <w:spacing w:before="75" w:after="0"/>
      </w:pPr>
      <w:r>
        <w:rPr/>
        <w:t xml:space="preserve">图表：2021-2026年达实智能经营盈利能力分析 366</w:t>
      </w:r>
    </w:p>
    <w:p>
      <w:pPr>
        <w:spacing w:before="75" w:after="0"/>
      </w:pPr>
      <w:r>
        <w:rPr/>
        <w:t xml:space="preserve">图表：2021-2026年达实智能经营运营能力分析 366</w:t>
      </w:r>
    </w:p>
    <w:p>
      <w:pPr>
        <w:spacing w:before="75" w:after="0"/>
      </w:pPr>
      <w:r>
        <w:rPr/>
        <w:t xml:space="preserve">图表：2021-2026年达实智能经营债偿能力分析 366</w:t>
      </w:r>
    </w:p>
    <w:p>
      <w:pPr>
        <w:spacing w:before="75" w:after="0"/>
      </w:pPr>
      <w:r>
        <w:rPr/>
        <w:t xml:space="preserve">图表：2021-2026年达实智能经营成长能力分析 367</w:t>
      </w:r>
    </w:p>
    <w:p>
      <w:pPr>
        <w:spacing w:before="75" w:after="0"/>
      </w:pPr>
      <w:r>
        <w:rPr/>
        <w:t xml:space="preserve">图表：2021-2026年九洲电气经营主营构成分析 372</w:t>
      </w:r>
    </w:p>
    <w:p>
      <w:pPr>
        <w:spacing w:before="75" w:after="0"/>
      </w:pPr>
      <w:r>
        <w:rPr/>
        <w:t xml:space="preserve">图表：2021-2026年九洲电气经营盈利能力分析 373</w:t>
      </w:r>
    </w:p>
    <w:p>
      <w:pPr>
        <w:spacing w:before="75" w:after="0"/>
      </w:pPr>
      <w:r>
        <w:rPr/>
        <w:t xml:space="preserve">图表：2021-2026年九洲电气经营运营能力分析 373</w:t>
      </w:r>
    </w:p>
    <w:p>
      <w:pPr>
        <w:spacing w:before="75" w:after="0"/>
      </w:pPr>
      <w:r>
        <w:rPr/>
        <w:t xml:space="preserve">图表：2021-2026年九洲电气经营债偿能力分析 373</w:t>
      </w:r>
    </w:p>
    <w:p>
      <w:pPr>
        <w:spacing w:before="75" w:after="0"/>
      </w:pPr>
      <w:r>
        <w:rPr/>
        <w:t xml:space="preserve">图表：2021-2026年九洲电气经营成长能力分析 373</w:t>
      </w:r>
    </w:p>
    <w:p>
      <w:pPr>
        <w:spacing w:before="75" w:after="0"/>
      </w:pPr>
      <w:r>
        <w:rPr/>
        <w:t xml:space="preserve">图表：2021-2026年动力源经营主营构成分析 379</w:t>
      </w:r>
    </w:p>
    <w:p>
      <w:pPr>
        <w:spacing w:before="75" w:after="0"/>
      </w:pPr>
      <w:r>
        <w:rPr/>
        <w:t xml:space="preserve">图表：2021-2026年动力源经营盈利能力分析 379</w:t>
      </w:r>
    </w:p>
    <w:p>
      <w:pPr>
        <w:spacing w:before="75" w:after="0"/>
      </w:pPr>
      <w:r>
        <w:rPr/>
        <w:t xml:space="preserve">图表：2021-2026年动力源经营运营能力分析 380</w:t>
      </w:r>
    </w:p>
    <w:p>
      <w:pPr>
        <w:spacing w:before="75" w:after="0"/>
      </w:pPr>
      <w:r>
        <w:rPr/>
        <w:t xml:space="preserve">图表：2021-2026年动力源经营债偿能力分析 380</w:t>
      </w:r>
    </w:p>
    <w:p>
      <w:pPr>
        <w:spacing w:before="75" w:after="0"/>
      </w:pPr>
      <w:r>
        <w:rPr/>
        <w:t xml:space="preserve">图表：2021-2026年动力源经营成长能力分析 380</w:t>
      </w:r>
    </w:p>
    <w:p>
      <w:pPr>
        <w:spacing w:before="75" w:after="0"/>
      </w:pPr>
      <w:r>
        <w:rPr/>
        <w:t xml:space="preserve">图表：2021-2026年合康变频经营主营构成分析 385</w:t>
      </w:r>
    </w:p>
    <w:p>
      <w:pPr>
        <w:spacing w:before="75" w:after="0"/>
      </w:pPr>
      <w:r>
        <w:rPr/>
        <w:t xml:space="preserve">图表：2021-2026年合康变频经营盈利能力分析 385</w:t>
      </w:r>
    </w:p>
    <w:p>
      <w:pPr>
        <w:spacing w:before="75" w:after="0"/>
      </w:pPr>
      <w:r>
        <w:rPr/>
        <w:t xml:space="preserve">图表：2021-2026年合康变频经营运营能力分析 386</w:t>
      </w:r>
    </w:p>
    <w:p>
      <w:pPr>
        <w:spacing w:before="75" w:after="0"/>
      </w:pPr>
      <w:r>
        <w:rPr/>
        <w:t xml:space="preserve">图表：2021-2026年合康变频经营债偿能力分析 386</w:t>
      </w:r>
    </w:p>
    <w:p>
      <w:pPr>
        <w:spacing w:before="75" w:after="0"/>
      </w:pPr>
      <w:r>
        <w:rPr/>
        <w:t xml:space="preserve">图表：2021-2026年合康变频经营成长能力分析 386</w:t>
      </w:r>
    </w:p>
    <w:p>
      <w:pPr>
        <w:spacing w:before="75" w:after="0"/>
      </w:pPr>
      <w:r>
        <w:rPr/>
        <w:t xml:space="preserve">图表：北京中竞同创能源环境技术有限公司业务架构 413</w:t>
      </w:r>
    </w:p>
    <w:p>
      <w:pPr>
        <w:spacing w:before="75" w:after="0"/>
      </w:pPr>
      <w:r>
        <w:rPr/>
        <w:t xml:space="preserve">图表：北京中竞同创能源环境技术有限公司 413</w:t>
      </w:r>
    </w:p>
    <w:p>
      <w:pPr>
        <w:spacing w:before="75" w:after="0"/>
      </w:pPr>
      <w:r>
        <w:rPr/>
        <w:t xml:space="preserve">图表：保证节能量合同结构融资模式 417</w:t>
      </w:r>
    </w:p>
    <w:p>
      <w:pPr>
        <w:spacing w:before="75" w:after="0"/>
      </w:pPr>
      <w:r>
        <w:rPr/>
        <w:t xml:space="preserve">图表：共享节能量结构融资模式 418</w:t>
      </w:r>
    </w:p>
    <w:p>
      <w:pPr>
        <w:spacing w:before="75" w:after="0"/>
      </w:pPr>
      <w:r>
        <w:rPr/>
        <w:t xml:space="preserve">图表：保证节能量结构与共享节能量结构比较表 419</w:t>
      </w:r>
    </w:p>
    <w:p>
      <w:pPr>
        <w:spacing w:before="75" w:after="0"/>
      </w:pPr>
      <w:r>
        <w:rPr/>
        <w:t xml:space="preserve">图表：SuperESCO融资模式 421</w:t>
      </w:r>
    </w:p>
    <w:p>
      <w:pPr>
        <w:spacing w:before="75" w:after="0"/>
      </w:pPr>
      <w:r>
        <w:rPr/>
        <w:t xml:space="preserve">图表：保证基金融资模式 422</w:t>
      </w:r>
    </w:p>
    <w:p>
      <w:pPr>
        <w:spacing w:before="75" w:after="0"/>
      </w:pPr>
      <w:r>
        <w:rPr/>
        <w:t xml:space="preserve">图表：特殊目的公司(SPE)融资模式 423</w:t>
      </w:r>
    </w:p>
    <w:p>
      <w:pPr>
        <w:spacing w:before="75" w:after="0"/>
      </w:pPr>
      <w:r>
        <w:rPr/>
        <w:t xml:space="preserve">图表：修正的保证节能量结构融资模式 434</w:t>
      </w:r>
    </w:p>
    <w:p>
      <w:pPr>
        <w:spacing w:before="75" w:after="0"/>
      </w:pPr>
      <w:r>
        <w:rPr/>
        <w:t xml:space="preserve">图表：修正的共享节能量结构融资模式 435</w:t>
      </w:r>
    </w:p>
    <w:p>
      <w:pPr>
        <w:spacing w:before="75" w:after="0"/>
      </w:pPr>
      <w:r>
        <w:rPr/>
        <w:t xml:space="preserve">图表：设置节能专项保证基金融资模式 436</w:t>
      </w:r>
    </w:p>
    <w:p>
      <w:pPr>
        <w:spacing w:before="75" w:after="0"/>
      </w:pPr>
      <w:r>
        <w:rPr/>
        <w:t xml:space="preserve">图表：合同能源管理大型EMC融资模式 437</w:t>
      </w:r>
    </w:p>
    <w:p>
      <w:pPr>
        <w:spacing w:before="75" w:after="0"/>
      </w:pPr>
      <w:r>
        <w:rPr/>
        <w:t xml:space="preserve">图表：信托形式的合同能源管理融资模式 442</w:t>
      </w:r>
    </w:p>
    <w:p>
      <w:pPr>
        <w:spacing w:before="75" w:after="0"/>
      </w:pPr>
      <w:r>
        <w:rPr/>
        <w:t xml:space="preserve">图表：EMC商业贷款担保机制 445</w:t>
      </w:r>
    </w:p>
    <w:p>
      <w:pPr>
        <w:spacing w:before="75" w:after="0"/>
      </w:pPr>
      <w:r>
        <w:rPr/>
        <w:t xml:space="preserve">图表：我国企业SWOT分析表 468</w:t>
      </w:r>
    </w:p>
    <w:p>
      <w:pPr>
        <w:spacing w:before="75" w:after="0"/>
      </w:pPr>
      <w:r>
        <w:rPr/>
        <w:t xml:space="preserve">图表：2026-2031年中国合同能源管理行业投资规模预测 477</w:t>
      </w:r>
    </w:p>
    <w:p>
      <w:pPr>
        <w:spacing w:before="75" w:after="0"/>
      </w:pPr>
      <w:r>
        <w:rPr/>
        <w:t xml:space="preserve">图表：2026-2031年中国合同能源管理行业产值规模预测 478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2026-2031年中国合同能源管理（EMC）行业供需预测及投资潜力研究咨询报告</dc:title>
  <dc:description>2026-2031年中国合同能源管理（EMC）行业供需预测及投资潜力研究咨询报告</dc:description>
  <dc:subject>2026-2031年中国合同能源管理（EMC）行业供需预测及投资潜力研究咨询报告</dc:subject>
  <cp:keywords>研究报告</cp:keywords>
  <cp:category>研究报告</cp:category>
  <cp:lastModifiedBy>北京中道泰和信息咨询有限公司</cp:lastModifiedBy>
  <dcterms:created xsi:type="dcterms:W3CDTF">2026-03-26T20:09:18+08:00</dcterms:created>
  <dcterms:modified xsi:type="dcterms:W3CDTF">2026-03-26T20:09:18+08:00</dcterms:modified>
</cp:coreProperties>
</file>

<file path=docProps/custom.xml><?xml version="1.0" encoding="utf-8"?>
<Properties xmlns="http://schemas.openxmlformats.org/officeDocument/2006/custom-properties" xmlns:vt="http://schemas.openxmlformats.org/officeDocument/2006/docPropsVTypes"/>
</file>