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2024-2029年卫浴行业市场供需调研及投资潜力研究报告</w:t>
      </w:r>
    </w:p>
    <w:p>
      <w:pPr>
        <w:spacing w:after="150"/>
      </w:pPr>
      <w:r>
        <w:rPr>
          <w:b w:val="1"/>
          <w:bCs w:val="1"/>
        </w:rPr>
        <w:t xml:space="preserve">报告简介</w:t>
      </w:r>
    </w:p>
    <w:p>
      <w:pPr>
        <w:spacing w:after="150"/>
      </w:pPr>
      <w:r>
        <w:rPr/>
        <w:t xml:space="preserve">卫浴主要包括：浴室柜、龙头花洒、便器、卫浴设备、面盆、冲洗阀/阀芯、浴室配件、浴缸/淋浴/桑拿房、浴室电器、卫浴陶瓷砖、玻璃洁具/卫浴镜、木质洁具/亚克力/塑胶洁具、清洁用品、卫浴/厨房挂件、刀架/厨房挂钩/调味品架、陶瓷原料/琉璃瓦/瓷砖。</w:t>
      </w:r>
    </w:p>
    <w:p>
      <w:pPr>
        <w:spacing w:after="150"/>
      </w:pPr>
      <w:r>
        <w:rPr/>
        <w:t xml:space="preserve">在国内外市场需求均已达到或接近“天花板”背景下，建筑陶瓷和卫生洁具行业的发展必须从规模速度型粗放增长加速转向质量效率型集约增长，要加快兼并重组和淘汰落后产能的步伐，建筑陶瓷和卫生洁个企业的发展，应从增量扩能为主加快转向调整存量、做优增量并存的方向，建筑陶瓷和卫生洁具企业的经营模式，要由过去主要靠产量扩张和价格竞争的模式，</w:t>
      </w:r>
    </w:p>
    <w:p>
      <w:pPr>
        <w:spacing w:after="150"/>
      </w:pPr>
      <w:r>
        <w:rPr/>
        <w:t xml:space="preserve">逐步转向以质量型、差异化为主的竞争发展模式，而建筑陶瓷和卫生洁具企业的发展思路，则需要由扩大规模、薄利多销，尽快转向练好内功、创新发展的方向，建筑陶瓷和卫生洁具企业，必须要通过市场竞争来实现优胜劣汰，通过创新发展来加速推动产业升级，建筑陶瓷和卫生洁具企业的利润增长，将会更多地依靠人力资本的质量和技术进步，而建筑陶瓷和卫生洁具企业，也要将创新变成为企业生存和发展的重要动力。</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卫浴及各子行业的发展状况、关联行业发展状况、市场竞争、发展趋势、新业务与技术等进行了分析，并重点分析了我国卫浴行业发展状况和特点，以及中国卫浴行业将面临的挑战、企业的发展策略等。报告还对全球的卫浴行业发展态势作了详细分析，并对卫浴行业进行了趋向研判，是卫浴经营、开发企业、服务、投资机构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卫浴行业的基本介绍</w:t>
      </w:r>
    </w:p>
    <w:p>
      <w:pPr>
        <w:spacing w:after="150"/>
      </w:pPr>
      <w:r>
        <w:rPr/>
        <w:t xml:space="preserve">第一节 行业界定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中国卫浴行业竞争环境分析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经济环境分析</w:t>
      </w:r>
    </w:p>
    <w:p>
      <w:pPr>
        <w:spacing w:after="150"/>
      </w:pPr>
      <w:r>
        <w:rPr/>
        <w:t xml:space="preserve">一、中国经济运行现状</w:t>
      </w:r>
    </w:p>
    <w:p>
      <w:pPr>
        <w:spacing w:after="150"/>
      </w:pPr>
      <w:r>
        <w:rPr/>
        <w:t xml:space="preserve">二、中国国民收入情况</w:t>
      </w:r>
    </w:p>
    <w:p>
      <w:pPr>
        <w:spacing w:after="150"/>
      </w:pPr>
      <w:r>
        <w:rPr/>
        <w:t xml:space="preserve">三、中国经济发展趋势</w:t>
      </w:r>
    </w:p>
    <w:p>
      <w:pPr>
        <w:spacing w:after="150"/>
      </w:pPr>
      <w:r>
        <w:rPr/>
        <w:t xml:space="preserve">第三节 社会环境分析</w:t>
      </w:r>
    </w:p>
    <w:p>
      <w:pPr>
        <w:spacing w:after="150"/>
      </w:pPr>
      <w:r>
        <w:rPr/>
        <w:t xml:space="preserve">一、中国工业发展水平</w:t>
      </w:r>
    </w:p>
    <w:p>
      <w:pPr>
        <w:spacing w:after="150"/>
      </w:pPr>
      <w:r>
        <w:rPr/>
        <w:t xml:space="preserve">二、中国人口规模现状</w:t>
      </w:r>
    </w:p>
    <w:p>
      <w:pPr>
        <w:spacing w:after="150"/>
      </w:pPr>
      <w:r>
        <w:rPr/>
        <w:t xml:space="preserve">三、居民收入消费水平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t xml:space="preserve">第五节 房地产环境分析</w:t>
      </w:r>
    </w:p>
    <w:p>
      <w:pPr>
        <w:spacing w:after="150"/>
      </w:pPr>
      <w:r>
        <w:rPr/>
        <w:t xml:space="preserve">一、中国住房资源供求关系的现状与趋势</w:t>
      </w:r>
    </w:p>
    <w:p>
      <w:pPr>
        <w:spacing w:after="150"/>
      </w:pPr>
      <w:r>
        <w:rPr/>
        <w:t xml:space="preserve">二、中国精装房的发展趋势</w:t>
      </w:r>
    </w:p>
    <w:p>
      <w:pPr>
        <w:spacing w:after="150"/>
      </w:pPr>
      <w:r>
        <w:rPr/>
        <w:t xml:space="preserve">第六节 整体家装的现状与趋势</w:t>
      </w:r>
    </w:p>
    <w:p>
      <w:pPr>
        <w:spacing w:after="150"/>
      </w:pPr>
      <w:r>
        <w:rPr/>
        <w:t xml:space="preserve">一、整体家装的现状与趋势</w:t>
      </w:r>
    </w:p>
    <w:p>
      <w:pPr>
        <w:spacing w:after="150"/>
      </w:pPr>
      <w:r>
        <w:rPr/>
        <w:t xml:space="preserve">二、整体家装的趋势下对卫浴行业的影响</w:t>
      </w:r>
    </w:p>
    <w:p>
      <w:pPr>
        <w:spacing w:after="150"/>
      </w:pPr>
      <w:r>
        <w:rPr>
          <w:b w:val="1"/>
          <w:bCs w:val="1"/>
        </w:rPr>
        <w:t xml:space="preserve">第二部分 行业深度分析</w:t>
      </w:r>
    </w:p>
    <w:p>
      <w:pPr>
        <w:spacing w:after="150"/>
      </w:pPr>
      <w:r>
        <w:rPr>
          <w:b w:val="1"/>
          <w:bCs w:val="1"/>
        </w:rPr>
        <w:t xml:space="preserve">第三章 世界卫浴产业竞争格局及经验借鉴</w:t>
      </w:r>
    </w:p>
    <w:p>
      <w:pPr>
        <w:spacing w:after="150"/>
      </w:pPr>
      <w:r>
        <w:rPr/>
        <w:t xml:space="preserve">第一节 国际卫浴产业的发展</w:t>
      </w:r>
    </w:p>
    <w:p>
      <w:pPr>
        <w:spacing w:after="150"/>
      </w:pPr>
      <w:r>
        <w:rPr/>
        <w:t xml:space="preserve">一、世界卫浴产业发展综述</w:t>
      </w:r>
    </w:p>
    <w:p>
      <w:pPr>
        <w:spacing w:after="150"/>
      </w:pPr>
      <w:r>
        <w:rPr/>
        <w:t xml:space="preserve">二、全球卫浴产业竞争格局</w:t>
      </w:r>
    </w:p>
    <w:p>
      <w:pPr>
        <w:spacing w:after="150"/>
      </w:pPr>
      <w:r>
        <w:rPr/>
        <w:t xml:space="preserve">三、全球卫浴产业发展特点</w:t>
      </w:r>
    </w:p>
    <w:p>
      <w:pPr>
        <w:spacing w:after="150"/>
      </w:pPr>
      <w:r>
        <w:rPr/>
        <w:t xml:space="preserve">第二节 主要国家地区卫浴产业发展分析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2024-2029年世界卫浴产业竞争趋势及前景分析</w:t>
      </w:r>
    </w:p>
    <w:p>
      <w:pPr>
        <w:spacing w:after="150"/>
      </w:pPr>
      <w:r>
        <w:rPr/>
        <w:t xml:space="preserve">一、卫浴技术发展及趋势分析</w:t>
      </w:r>
    </w:p>
    <w:p>
      <w:pPr>
        <w:spacing w:after="150"/>
      </w:pPr>
      <w:r>
        <w:rPr/>
        <w:t xml:space="preserve">二、卫浴产业发展趋势分析</w:t>
      </w:r>
    </w:p>
    <w:p>
      <w:pPr>
        <w:spacing w:after="150"/>
      </w:pPr>
      <w:r>
        <w:rPr/>
        <w:t xml:space="preserve">三、卫浴产业竞争趋势分析</w:t>
      </w:r>
    </w:p>
    <w:p>
      <w:pPr>
        <w:spacing w:after="150"/>
      </w:pPr>
      <w:r>
        <w:rPr>
          <w:b w:val="1"/>
          <w:bCs w:val="1"/>
        </w:rPr>
        <w:t xml:space="preserve">第四章 中国卫浴市场发展现状综合分析</w:t>
      </w:r>
    </w:p>
    <w:p>
      <w:pPr>
        <w:spacing w:after="150"/>
      </w:pPr>
      <w:r>
        <w:rPr/>
        <w:t xml:space="preserve">第一节 中国卫浴市场产品销售情况分析</w:t>
      </w:r>
    </w:p>
    <w:p>
      <w:pPr>
        <w:spacing w:after="150"/>
      </w:pPr>
      <w:r>
        <w:rPr/>
        <w:t xml:space="preserve">一、经营现状分析</w:t>
      </w:r>
    </w:p>
    <w:p>
      <w:pPr>
        <w:spacing w:after="150"/>
      </w:pPr>
      <w:r>
        <w:rPr/>
        <w:t xml:space="preserve">二、主要经营区域分析</w:t>
      </w:r>
    </w:p>
    <w:p>
      <w:pPr>
        <w:spacing w:after="150"/>
      </w:pPr>
      <w:r>
        <w:rPr/>
        <w:t xml:space="preserve">第二节 中国亚克力卫浴市场的现状与趋势</w:t>
      </w:r>
    </w:p>
    <w:p>
      <w:pPr>
        <w:spacing w:after="150"/>
      </w:pPr>
      <w:r>
        <w:rPr/>
        <w:t xml:space="preserve">一、经营现状分析</w:t>
      </w:r>
    </w:p>
    <w:p>
      <w:pPr>
        <w:spacing w:after="150"/>
      </w:pPr>
      <w:r>
        <w:rPr/>
        <w:t xml:space="preserve">二、主要经营区域分析</w:t>
      </w:r>
    </w:p>
    <w:p>
      <w:pPr>
        <w:spacing w:after="150"/>
      </w:pPr>
      <w:r>
        <w:rPr/>
        <w:t xml:space="preserve">三、主要生产企业及其现状(占有率)</w:t>
      </w:r>
    </w:p>
    <w:p>
      <w:pPr>
        <w:spacing w:after="150"/>
      </w:pPr>
      <w:r>
        <w:rPr/>
        <w:t xml:space="preserve">第三节 中国彩色卫浴市场的现状与趋势</w:t>
      </w:r>
    </w:p>
    <w:p>
      <w:pPr>
        <w:spacing w:after="150"/>
      </w:pPr>
      <w:r>
        <w:rPr/>
        <w:t xml:space="preserve">一、经营现状分析</w:t>
      </w:r>
    </w:p>
    <w:p>
      <w:pPr>
        <w:spacing w:after="150"/>
      </w:pPr>
      <w:r>
        <w:rPr/>
        <w:t xml:space="preserve">二、主要经营区域分析、</w:t>
      </w:r>
    </w:p>
    <w:p>
      <w:pPr>
        <w:spacing w:after="150"/>
      </w:pPr>
      <w:r>
        <w:rPr/>
        <w:t xml:space="preserve">三、主要生产企业及其现状(占有率)</w:t>
      </w:r>
    </w:p>
    <w:p>
      <w:pPr>
        <w:spacing w:after="150"/>
      </w:pPr>
      <w:r>
        <w:rPr/>
        <w:t xml:space="preserve">第四节 行业容量分析及预测</w:t>
      </w:r>
    </w:p>
    <w:p>
      <w:pPr>
        <w:spacing w:after="150"/>
      </w:pPr>
      <w:r>
        <w:rPr/>
        <w:t xml:space="preserve">一、市场容量现状</w:t>
      </w:r>
    </w:p>
    <w:p>
      <w:pPr>
        <w:spacing w:after="150"/>
      </w:pPr>
      <w:r>
        <w:rPr/>
        <w:t xml:space="preserve">二、未来容量趋势预测</w:t>
      </w:r>
    </w:p>
    <w:p>
      <w:pPr>
        <w:spacing w:after="150"/>
      </w:pPr>
      <w:r>
        <w:rPr/>
        <w:t xml:space="preserve">第五节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三、2024-2029年需求预测</w:t>
      </w:r>
    </w:p>
    <w:p>
      <w:pPr>
        <w:spacing w:after="150"/>
      </w:pPr>
      <w:r>
        <w:rPr/>
        <w:t xml:space="preserve">第六节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第七节 卫浴市场发展驱动因素分析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第八节 卫浴生产集中度分析</w:t>
      </w:r>
    </w:p>
    <w:p>
      <w:pPr>
        <w:spacing w:after="150"/>
      </w:pPr>
      <w:r>
        <w:rPr/>
        <w:t xml:space="preserve">一、卫浴产品企业集中度分析</w:t>
      </w:r>
    </w:p>
    <w:p>
      <w:pPr>
        <w:spacing w:after="150"/>
      </w:pPr>
      <w:r>
        <w:rPr/>
        <w:t xml:space="preserve">二、卫浴产品生产地区集中度分析</w:t>
      </w:r>
    </w:p>
    <w:p>
      <w:pPr>
        <w:spacing w:after="150"/>
      </w:pPr>
      <w:r>
        <w:rPr>
          <w:b w:val="1"/>
          <w:bCs w:val="1"/>
        </w:rPr>
        <w:t xml:space="preserve">第五章 中国卫浴行业经营状况分析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第三部分 竞争格局分析</w:t>
      </w:r>
    </w:p>
    <w:p>
      <w:pPr>
        <w:spacing w:after="150"/>
      </w:pPr>
      <w:r>
        <w:rPr>
          <w:b w:val="1"/>
          <w:bCs w:val="1"/>
        </w:rPr>
        <w:t xml:space="preserve">第六章 中国卫浴行业分区域竞争格局分析</w:t>
      </w:r>
    </w:p>
    <w:p>
      <w:pPr>
        <w:spacing w:after="150"/>
      </w:pPr>
      <w:r>
        <w:rPr/>
        <w:t xml:space="preserve">第一节 广东省卫浴行业竞争分析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第二节 福建省卫浴行业竞争分析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第三节 浙江省卫浴行业竞争分析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第四节 江苏省卫浴行业竞争分析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第五节 河南省卫浴行业竞争分析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b w:val="1"/>
          <w:bCs w:val="1"/>
        </w:rPr>
        <w:t xml:space="preserve">第七章 卫浴行业市场竞争格局分析</w:t>
      </w:r>
    </w:p>
    <w:p>
      <w:pPr>
        <w:spacing w:after="150"/>
      </w:pPr>
      <w:r>
        <w:rPr/>
        <w:t xml:space="preserve">第一节 卫浴行业企业竞争整体状况</w:t>
      </w:r>
    </w:p>
    <w:p>
      <w:pPr>
        <w:spacing w:after="150"/>
      </w:pPr>
      <w:r>
        <w:rPr/>
        <w:t xml:space="preserve">第二节 卫浴行业企业竞争特点分析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卫浴行业市场集中度分析</w:t>
      </w:r>
    </w:p>
    <w:p>
      <w:pPr>
        <w:spacing w:after="150"/>
      </w:pPr>
      <w:r>
        <w:rPr/>
        <w:t xml:space="preserve">第五节 卫浴行业企业兼并重组情况分析</w:t>
      </w:r>
    </w:p>
    <w:p>
      <w:pPr>
        <w:spacing w:after="150"/>
      </w:pPr>
      <w:r>
        <w:rPr>
          <w:b w:val="1"/>
          <w:bCs w:val="1"/>
        </w:rPr>
        <w:t xml:space="preserve">第八章 卫浴行业竞争结构分析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b w:val="1"/>
          <w:bCs w:val="1"/>
        </w:rPr>
        <w:t xml:space="preserve">第四部分 市场全景调研</w:t>
      </w:r>
    </w:p>
    <w:p>
      <w:pPr>
        <w:spacing w:after="150"/>
      </w:pPr>
      <w:r>
        <w:rPr>
          <w:b w:val="1"/>
          <w:bCs w:val="1"/>
        </w:rPr>
        <w:t xml:space="preserve">第九章 卫浴企业产品调查</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第十章 卫浴企业技术研发调查</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第四节 2024-2029年行业重点企业研发计划</w:t>
      </w:r>
    </w:p>
    <w:p>
      <w:pPr>
        <w:spacing w:after="150"/>
      </w:pPr>
      <w:r>
        <w:rPr>
          <w:b w:val="1"/>
          <w:bCs w:val="1"/>
        </w:rPr>
        <w:t xml:space="preserve">第十一章 卫浴企业生产状况调查</w:t>
      </w:r>
    </w:p>
    <w:p>
      <w:pPr>
        <w:spacing w:after="150"/>
      </w:pPr>
      <w:r>
        <w:rPr/>
        <w:t xml:space="preserve">第一节 行业重点企业生产能力调查</w:t>
      </w:r>
    </w:p>
    <w:p>
      <w:pPr>
        <w:spacing w:after="150"/>
      </w:pPr>
      <w:r>
        <w:rPr/>
        <w:t xml:space="preserve">一、设施配置及基本规模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b w:val="1"/>
          <w:bCs w:val="1"/>
        </w:rPr>
        <w:t xml:space="preserve">第十二章 卫浴企业营销调查</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二、客户需求特点</w:t>
      </w:r>
    </w:p>
    <w:p>
      <w:pPr>
        <w:spacing w:after="150"/>
      </w:pPr>
      <w:r>
        <w:rPr>
          <w:b w:val="1"/>
          <w:bCs w:val="1"/>
        </w:rPr>
        <w:t xml:space="preserve">第十三章 2017中国卫浴品牌需求与消费者偏好调查</w:t>
      </w:r>
    </w:p>
    <w:p>
      <w:pPr>
        <w:spacing w:after="150"/>
      </w:pPr>
      <w:r>
        <w:rPr/>
        <w:t xml:space="preserve">第一节 中国卫浴目标客户群体调查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三、不同区域的消费者偏好调查</w:t>
      </w:r>
    </w:p>
    <w:p>
      <w:pPr>
        <w:spacing w:after="150"/>
      </w:pPr>
      <w:r>
        <w:rPr/>
        <w:t xml:space="preserve">第二节 卫浴品牌市场调查</w:t>
      </w:r>
    </w:p>
    <w:p>
      <w:pPr>
        <w:spacing w:after="150"/>
      </w:pPr>
      <w:r>
        <w:rPr/>
        <w:t xml:space="preserve">一、消费者对卫浴品牌认知度宏观调查</w:t>
      </w:r>
    </w:p>
    <w:p>
      <w:pPr>
        <w:spacing w:after="150"/>
      </w:pPr>
      <w:r>
        <w:rPr/>
        <w:t xml:space="preserve">二、消费者对卫浴产品的品牌偏好调查</w:t>
      </w:r>
    </w:p>
    <w:p>
      <w:pPr>
        <w:spacing w:after="150"/>
      </w:pPr>
      <w:r>
        <w:rPr/>
        <w:t xml:space="preserve">三、消费者对卫浴品牌的首要认知渠道</w:t>
      </w:r>
    </w:p>
    <w:p>
      <w:pPr>
        <w:spacing w:after="150"/>
      </w:pPr>
      <w:r>
        <w:rPr/>
        <w:t xml:space="preserve">四、消费者经常购买的品牌调查</w:t>
      </w:r>
    </w:p>
    <w:p>
      <w:pPr>
        <w:spacing w:after="150"/>
      </w:pPr>
      <w:r>
        <w:rPr/>
        <w:t xml:space="preserve">五、卫浴品牌忠诚度调查</w:t>
      </w:r>
    </w:p>
    <w:p>
      <w:pPr>
        <w:spacing w:after="150"/>
      </w:pPr>
      <w:r>
        <w:rPr/>
        <w:t xml:space="preserve">六、卫浴品牌市场占有率调查</w:t>
      </w:r>
    </w:p>
    <w:p>
      <w:pPr>
        <w:spacing w:after="150"/>
      </w:pPr>
      <w:r>
        <w:rPr/>
        <w:t xml:space="preserve">七、消费者的消费理念调查</w:t>
      </w:r>
    </w:p>
    <w:p>
      <w:pPr>
        <w:spacing w:after="150"/>
      </w:pPr>
      <w:r>
        <w:rPr/>
        <w:t xml:space="preserve">第三节 不同客户购买相关品牌的态度及影响分析</w:t>
      </w:r>
    </w:p>
    <w:p>
      <w:pPr>
        <w:spacing w:after="150"/>
      </w:pPr>
      <w:r>
        <w:rPr/>
        <w:t xml:space="preserve">一、价格敏感程度</w:t>
      </w:r>
    </w:p>
    <w:p>
      <w:pPr>
        <w:spacing w:after="150"/>
      </w:pPr>
      <w:r>
        <w:rPr/>
        <w:t xml:space="preserve">二、品牌的影响程度</w:t>
      </w:r>
    </w:p>
    <w:p>
      <w:pPr>
        <w:spacing w:after="150"/>
      </w:pPr>
      <w:r>
        <w:rPr/>
        <w:t xml:space="preserve">三、购买方便的程度</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卫浴企业综合评价</w:t>
      </w:r>
    </w:p>
    <w:p>
      <w:pPr>
        <w:spacing w:after="150"/>
      </w:pPr>
      <w:r>
        <w:rPr/>
        <w:t xml:space="preserve">第一节 企业综合竞争力评价</w:t>
      </w:r>
    </w:p>
    <w:p>
      <w:pPr>
        <w:spacing w:after="150"/>
      </w:pPr>
      <w:r>
        <w:rPr/>
        <w:t xml:space="preserve">第二节 企业价值评估方法</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国内卫浴业标杆企业竞争力分析</w:t>
      </w:r>
    </w:p>
    <w:p>
      <w:pPr>
        <w:spacing w:after="150"/>
      </w:pPr>
      <w:r>
        <w:rPr/>
        <w:t xml:space="preserve">第一节 标杆企业整体对比分析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广东恒洁卫浴有限公司</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第三节 佛山乐华陶瓷洁具有限公司(包括下属品牌：箭牌、法恩莎、安华)</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第四节 九牧卫浴集团有限公司</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第五节 浪鲸卫浴集团有限公司</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第六节 唐山惠达陶瓷股份有限公司</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第七节 中山德立洁具有限公司</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第八节 帝王洁具股份有限公司</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第九节 佛山东鹏洁具有限公司</w:t>
      </w:r>
    </w:p>
    <w:p>
      <w:pPr>
        <w:spacing w:after="150"/>
      </w:pPr>
      <w:r>
        <w:rPr/>
        <w:t xml:space="preserve">一、企业发展战略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b w:val="1"/>
          <w:bCs w:val="1"/>
        </w:rPr>
        <w:t xml:space="preserve">第十六章 国外卫浴业标杆企业竞争力分析</w:t>
      </w:r>
    </w:p>
    <w:p>
      <w:pPr>
        <w:spacing w:after="150"/>
      </w:pPr>
      <w:r>
        <w:rPr/>
        <w:t xml:space="preserve">第一节 标杆企业整体对比分析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美国科勒(中国)投资有限公司</w:t>
      </w:r>
    </w:p>
    <w:p>
      <w:pPr>
        <w:spacing w:after="150"/>
      </w:pPr>
      <w:r>
        <w:rPr/>
        <w:t xml:space="preserve">一、企业发展企业战略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第三节 日本东陶(中国)有限公司</w:t>
      </w:r>
    </w:p>
    <w:p>
      <w:pPr>
        <w:spacing w:after="150"/>
      </w:pPr>
      <w:r>
        <w:rPr/>
        <w:t xml:space="preserve">一、企业发展企业战略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第三节 西班牙乐家Roca卫浴</w:t>
      </w:r>
    </w:p>
    <w:p>
      <w:pPr>
        <w:spacing w:after="150"/>
      </w:pPr>
      <w:r>
        <w:rPr/>
        <w:t xml:space="preserve">一、企业发展企业战略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t xml:space="preserve">第四节 美标(中国)公司</w:t>
      </w:r>
    </w:p>
    <w:p>
      <w:pPr>
        <w:spacing w:after="150"/>
      </w:pPr>
      <w:r>
        <w:rPr/>
        <w:t xml:space="preserve">一、企业发展企业战略</w:t>
      </w:r>
    </w:p>
    <w:p>
      <w:pPr>
        <w:spacing w:after="150"/>
      </w:pPr>
      <w:r>
        <w:rPr/>
        <w:t xml:space="preserve">二、市场占有率分析</w:t>
      </w:r>
    </w:p>
    <w:p>
      <w:pPr>
        <w:spacing w:after="150"/>
      </w:pPr>
      <w:r>
        <w:rPr/>
        <w:t xml:space="preserve">三、渠道分析</w:t>
      </w:r>
    </w:p>
    <w:p>
      <w:pPr>
        <w:spacing w:after="150"/>
      </w:pPr>
      <w:r>
        <w:rPr/>
        <w:t xml:space="preserve">四、未来前景展望</w:t>
      </w:r>
    </w:p>
    <w:p>
      <w:pPr>
        <w:spacing w:after="150"/>
      </w:pPr>
      <w:r>
        <w:rPr>
          <w:b w:val="1"/>
          <w:bCs w:val="1"/>
        </w:rPr>
        <w:t xml:space="preserve">第五部分 发展战略研究</w:t>
      </w:r>
    </w:p>
    <w:p>
      <w:pPr>
        <w:spacing w:after="150"/>
      </w:pPr>
      <w:r>
        <w:rPr>
          <w:b w:val="1"/>
          <w:bCs w:val="1"/>
        </w:rPr>
        <w:t xml:space="preserve">第十七章 2024-2029年中国卫浴企业产销模式渠道竞争力提升对策</w:t>
      </w:r>
    </w:p>
    <w:p>
      <w:pPr>
        <w:spacing w:after="150"/>
      </w:pPr>
      <w:r>
        <w:rPr/>
        <w:t xml:space="preserve">第一节 卫浴行业企业经营发展分析及建议</w:t>
      </w:r>
    </w:p>
    <w:p>
      <w:pPr>
        <w:spacing w:after="150"/>
      </w:pPr>
      <w:r>
        <w:rPr/>
        <w:t xml:space="preserve">一、卫浴行业经营模式</w:t>
      </w:r>
    </w:p>
    <w:p>
      <w:pPr>
        <w:spacing w:after="150"/>
      </w:pPr>
      <w:r>
        <w:rPr/>
        <w:t xml:space="preserve">二、卫浴行业生产模式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家装服务流动业(家居、建材卖场)的运营现状及趋势</w:t>
      </w:r>
    </w:p>
    <w:p>
      <w:pPr>
        <w:spacing w:after="150"/>
      </w:pPr>
      <w:r>
        <w:rPr/>
        <w:t xml:space="preserve">一、家居建材卖场的运营现状</w:t>
      </w:r>
    </w:p>
    <w:p>
      <w:pPr>
        <w:spacing w:after="150"/>
      </w:pPr>
      <w:r>
        <w:rPr/>
        <w:t xml:space="preserve">二、家居建材卖场的发展趋势</w:t>
      </w:r>
    </w:p>
    <w:p>
      <w:pPr>
        <w:spacing w:after="150"/>
      </w:pPr>
      <w:r>
        <w:rPr/>
        <w:t xml:space="preserve">第四节 卫浴行业营销模式分析及建议</w:t>
      </w:r>
    </w:p>
    <w:p>
      <w:pPr>
        <w:spacing w:after="150"/>
      </w:pPr>
      <w:r>
        <w:rPr/>
        <w:t xml:space="preserve">一、卫浴行业营销模式</w:t>
      </w:r>
    </w:p>
    <w:p>
      <w:pPr>
        <w:spacing w:after="150"/>
      </w:pPr>
      <w:r>
        <w:rPr/>
        <w:t xml:space="preserve">二、卫浴行业营销策略</w:t>
      </w:r>
    </w:p>
    <w:p>
      <w:pPr>
        <w:spacing w:after="150"/>
      </w:pPr>
      <w:r>
        <w:rPr/>
        <w:t xml:space="preserve">第五节 中国卫浴市场销售品牌研究</w:t>
      </w:r>
    </w:p>
    <w:p>
      <w:pPr>
        <w:spacing w:after="150"/>
      </w:pPr>
      <w:r>
        <w:rPr/>
        <w:t xml:space="preserve">一、区域热卖品牌</w:t>
      </w:r>
    </w:p>
    <w:p>
      <w:pPr>
        <w:spacing w:after="150"/>
      </w:pPr>
      <w:r>
        <w:rPr/>
        <w:t xml:space="preserve">二、龙头企业动态</w:t>
      </w:r>
    </w:p>
    <w:p>
      <w:pPr>
        <w:spacing w:after="150"/>
      </w:pPr>
      <w:r>
        <w:rPr/>
        <w:t xml:space="preserve">第六节 中国卫浴市场标杆企业销售模式分析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第七节 影响中国卫浴目标市场策略因素分析</w:t>
      </w:r>
    </w:p>
    <w:p>
      <w:pPr>
        <w:spacing w:after="150"/>
      </w:pPr>
      <w:r>
        <w:rPr/>
        <w:t xml:space="preserve">一、行业的资源特点</w:t>
      </w:r>
    </w:p>
    <w:p>
      <w:pPr>
        <w:spacing w:after="150"/>
      </w:pPr>
      <w:r>
        <w:rPr/>
        <w:t xml:space="preserve">二、产品及市场特点</w:t>
      </w:r>
    </w:p>
    <w:p>
      <w:pPr>
        <w:spacing w:after="150"/>
      </w:pPr>
      <w:r>
        <w:rPr/>
        <w:t xml:space="preserve">三、竞争者策略选择</w:t>
      </w:r>
    </w:p>
    <w:p>
      <w:pPr>
        <w:spacing w:after="150"/>
      </w:pPr>
      <w:r>
        <w:rPr/>
        <w:t xml:space="preserve">第八节 新技术(互联网+)对卫浴行业的影响研究</w:t>
      </w:r>
    </w:p>
    <w:p>
      <w:pPr>
        <w:spacing w:after="150"/>
      </w:pPr>
      <w:r>
        <w:rPr/>
        <w:t xml:space="preserve">一、互联网环境下卫浴洁具行业的机会与挑战</w:t>
      </w:r>
    </w:p>
    <w:p>
      <w:pPr>
        <w:spacing w:after="150"/>
      </w:pPr>
      <w:r>
        <w:rPr/>
        <w:t xml:space="preserve">二、卫浴洁具电商市场规模与渗透率</w:t>
      </w:r>
    </w:p>
    <w:p>
      <w:pPr>
        <w:spacing w:after="150"/>
      </w:pPr>
      <w:r>
        <w:rPr/>
        <w:t xml:space="preserve">三、卫浴洁具电商行业盈利能力分析</w:t>
      </w:r>
    </w:p>
    <w:p>
      <w:pPr>
        <w:spacing w:after="150"/>
      </w:pPr>
      <w:r>
        <w:rPr/>
        <w:t xml:space="preserve">四、卫浴洁具企业互联网战略体系构建</w:t>
      </w:r>
    </w:p>
    <w:p>
      <w:pPr>
        <w:spacing w:after="150"/>
      </w:pPr>
      <w:r>
        <w:rPr/>
        <w:t xml:space="preserve">第九节 中国卫浴目标市场营销策略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第十八章 2024-2029年中国卫浴行业企业营销策略建议</w:t>
      </w:r>
    </w:p>
    <w:p>
      <w:pPr>
        <w:spacing w:after="150"/>
      </w:pPr>
      <w:r>
        <w:rPr/>
        <w:t xml:space="preserve">第一节 卫浴产品生命周期策略</w:t>
      </w:r>
    </w:p>
    <w:p>
      <w:pPr>
        <w:spacing w:after="150"/>
      </w:pPr>
      <w:r>
        <w:rPr/>
        <w:t xml:space="preserve">一、卫浴产品生命周期研究</w:t>
      </w:r>
    </w:p>
    <w:p>
      <w:pPr>
        <w:spacing w:after="150"/>
      </w:pPr>
      <w:r>
        <w:rPr/>
        <w:t xml:space="preserve">二、卫浴产品生命周期营销策略</w:t>
      </w:r>
    </w:p>
    <w:p>
      <w:pPr>
        <w:spacing w:after="150"/>
      </w:pPr>
      <w:r>
        <w:rPr/>
        <w:t xml:space="preserve">第二节 卫浴新产品定位策略</w:t>
      </w:r>
    </w:p>
    <w:p>
      <w:pPr>
        <w:spacing w:after="150"/>
      </w:pPr>
      <w:r>
        <w:rPr/>
        <w:t xml:space="preserve">一、卫浴新产品的定义和界定</w:t>
      </w:r>
    </w:p>
    <w:p>
      <w:pPr>
        <w:spacing w:after="150"/>
      </w:pPr>
      <w:r>
        <w:rPr/>
        <w:t xml:space="preserve">二、卫浴新产品开发策略</w:t>
      </w:r>
    </w:p>
    <w:p>
      <w:pPr>
        <w:spacing w:after="150"/>
      </w:pPr>
      <w:r>
        <w:rPr/>
        <w:t xml:space="preserve">三、卫浴新产品定位策略</w:t>
      </w:r>
    </w:p>
    <w:p>
      <w:pPr>
        <w:spacing w:after="150"/>
      </w:pPr>
      <w:r>
        <w:rPr/>
        <w:t xml:space="preserve">第三节 卫浴产品价格策略研究</w:t>
      </w:r>
    </w:p>
    <w:p>
      <w:pPr>
        <w:spacing w:after="150"/>
      </w:pPr>
      <w:r>
        <w:rPr/>
        <w:t xml:space="preserve">一、卫浴产品价格机制形成及特征</w:t>
      </w:r>
    </w:p>
    <w:p>
      <w:pPr>
        <w:spacing w:after="150"/>
      </w:pPr>
      <w:r>
        <w:rPr/>
        <w:t xml:space="preserve">二、卫浴产品定价程序研究</w:t>
      </w:r>
    </w:p>
    <w:p>
      <w:pPr>
        <w:spacing w:after="150"/>
      </w:pPr>
      <w:r>
        <w:rPr/>
        <w:t xml:space="preserve">三、卫浴产品定价策略</w:t>
      </w:r>
    </w:p>
    <w:p>
      <w:pPr>
        <w:spacing w:after="150"/>
      </w:pPr>
      <w:r>
        <w:rPr/>
        <w:t xml:space="preserve">第四节 专家策略建议</w:t>
      </w:r>
    </w:p>
    <w:p>
      <w:pPr>
        <w:spacing w:after="150"/>
      </w:pPr>
      <w:r>
        <w:rPr/>
        <w:t xml:space="preserve">一、卫浴产品策略应用要点及注意事项</w:t>
      </w:r>
    </w:p>
    <w:p>
      <w:pPr>
        <w:spacing w:after="150"/>
      </w:pPr>
      <w:r>
        <w:rPr/>
        <w:t xml:space="preserve">二、卫浴产品策略建议</w:t>
      </w:r>
    </w:p>
    <w:p>
      <w:pPr>
        <w:spacing w:after="150"/>
      </w:pPr>
      <w:r>
        <w:rPr>
          <w:b w:val="1"/>
          <w:bCs w:val="1"/>
        </w:rPr>
        <w:t xml:space="preserve">图表目录</w:t>
      </w:r>
    </w:p>
    <w:p>
      <w:pPr>
        <w:spacing w:after="150"/>
      </w:pPr>
      <w:r>
        <w:rPr/>
        <w:t xml:space="preserve">图表：行业政策及内容介绍表</w:t>
      </w:r>
    </w:p>
    <w:p>
      <w:pPr>
        <w:spacing w:after="150"/>
      </w:pPr>
      <w:r>
        <w:rPr/>
        <w:t xml:space="preserve">图表：行业国家标准</w:t>
      </w:r>
    </w:p>
    <w:p>
      <w:pPr>
        <w:spacing w:after="150"/>
      </w:pPr>
      <w:r>
        <w:rPr/>
        <w:t xml:space="preserve">图表：2019-2023年Q1我国季度GDP增长率(单位：%)</w:t>
      </w:r>
    </w:p>
    <w:p>
      <w:pPr>
        <w:spacing w:after="150"/>
      </w:pPr>
      <w:r>
        <w:rPr/>
        <w:t xml:space="preserve">图表：2019-2023年Q1我国三次产业增加值季度增长率(单位：%)</w:t>
      </w:r>
    </w:p>
    <w:p>
      <w:pPr>
        <w:spacing w:after="150"/>
      </w:pPr>
      <w:r>
        <w:rPr/>
        <w:t xml:space="preserve">图表：2019-2023年我国粮食产量</w:t>
      </w:r>
    </w:p>
    <w:p>
      <w:pPr>
        <w:spacing w:after="150"/>
      </w:pPr>
      <w:r>
        <w:rPr/>
        <w:t xml:space="preserve">图表：2019-2023年3月固定资产投资走势图(单位：%)</w:t>
      </w:r>
    </w:p>
    <w:p>
      <w:pPr>
        <w:spacing w:after="150"/>
      </w:pPr>
      <w:r>
        <w:rPr/>
        <w:t xml:space="preserve">图表：2019-2023年3月我国各地区城镇固定资产投资累计同比增长率(单位：%)</w:t>
      </w:r>
    </w:p>
    <w:p>
      <w:pPr>
        <w:spacing w:after="150"/>
      </w:pPr>
      <w:r>
        <w:rPr/>
        <w:t xml:space="preserve">图表：2019-2023年3月我国社会消费品零售总额走势图(单位：亿元%)</w:t>
      </w:r>
    </w:p>
    <w:p>
      <w:pPr>
        <w:spacing w:after="150"/>
      </w:pPr>
      <w:r>
        <w:rPr/>
        <w:t xml:space="preserve">图表：2019-2023年3月我国社会消费品零售总额构成走势图(单位：%)</w:t>
      </w:r>
    </w:p>
    <w:p>
      <w:pPr>
        <w:spacing w:after="150"/>
      </w:pPr>
      <w:r>
        <w:rPr/>
        <w:t xml:space="preserve">图表：2019-2023年3月我国CPI、PPI运行趋势(单位：%)</w:t>
      </w:r>
    </w:p>
    <w:p>
      <w:pPr>
        <w:spacing w:after="150"/>
      </w:pPr>
      <w:r>
        <w:rPr/>
        <w:t xml:space="preserve">图表：2008年-2019-2023年3月企业商品价格指数走势(2019-2023年同期为100)</w:t>
      </w:r>
    </w:p>
    <w:p>
      <w:pPr>
        <w:spacing w:after="150"/>
      </w:pPr>
      <w:r>
        <w:rPr/>
        <w:t xml:space="preserve">图表：2019-2023年3月进出口走势图(单位：%)</w:t>
      </w:r>
    </w:p>
    <w:p>
      <w:pPr>
        <w:spacing w:after="150"/>
      </w:pPr>
      <w:r>
        <w:rPr/>
        <w:t xml:space="preserve">图表：2019-2023年3月我国货币供应量(单位：万亿元)</w:t>
      </w:r>
    </w:p>
    <w:p>
      <w:pPr>
        <w:spacing w:after="150"/>
      </w:pPr>
      <w:r>
        <w:rPr/>
        <w:t xml:space="preserve">图表：2019-2023年3月我国存贷款同比增速走势图(单位：亿元%)</w:t>
      </w:r>
    </w:p>
    <w:p>
      <w:pPr>
        <w:spacing w:after="150"/>
      </w:pPr>
      <w:r>
        <w:rPr/>
        <w:t xml:space="preserve">图表：2019-2023年3月我国月度新增贷款量(单位：亿元)</w:t>
      </w:r>
    </w:p>
    <w:p>
      <w:pPr>
        <w:spacing w:after="150"/>
      </w:pPr>
      <w:r>
        <w:rPr/>
        <w:t xml:space="preserve">图表：2019-2023年3月我国工业增加值走势图(单位：%)</w:t>
      </w:r>
    </w:p>
    <w:p>
      <w:pPr>
        <w:spacing w:after="150"/>
      </w:pPr>
      <w:r>
        <w:rPr/>
        <w:t xml:space="preserve">图表：2019-2023年年末人口数及其构成</w:t>
      </w:r>
    </w:p>
    <w:p>
      <w:pPr>
        <w:spacing w:after="150"/>
      </w:pPr>
      <w:r>
        <w:rPr/>
        <w:t xml:space="preserve">图表：2019-2023年全国居民人均收入分析</w:t>
      </w:r>
    </w:p>
    <w:p>
      <w:pPr>
        <w:spacing w:after="150"/>
      </w:pPr>
      <w:r>
        <w:rPr/>
        <w:t xml:space="preserve">图表：全球卫浴市场格局——规模占比</w:t>
      </w:r>
    </w:p>
    <w:p>
      <w:pPr>
        <w:spacing w:after="150"/>
      </w:pPr>
      <w:r>
        <w:rPr/>
        <w:t xml:space="preserve">图表：2019-2023年卫浴行业市场规模</w:t>
      </w:r>
    </w:p>
    <w:p>
      <w:pPr>
        <w:spacing w:after="150"/>
      </w:pPr>
      <w:r>
        <w:rPr/>
        <w:t xml:space="preserve">图表：2024-2029年卫浴行业市场规模预测(单位：亿元)</w:t>
      </w:r>
    </w:p>
    <w:p>
      <w:pPr>
        <w:spacing w:after="150"/>
      </w:pPr>
      <w:r>
        <w:rPr/>
        <w:t xml:space="preserve">图表：2019-2023年(Q1)年卫浴行业产品需求总量分析</w:t>
      </w:r>
    </w:p>
    <w:p>
      <w:pPr>
        <w:spacing w:after="150"/>
      </w:pPr>
      <w:r>
        <w:rPr/>
        <w:t xml:space="preserve">图表：2024-2029年卫浴行业产品需求量分析</w:t>
      </w:r>
    </w:p>
    <w:p>
      <w:pPr>
        <w:spacing w:after="150"/>
      </w:pPr>
      <w:r>
        <w:rPr/>
        <w:t xml:space="preserve">图表：2019-2023年中国卫浴市场供需平衡</w:t>
      </w:r>
    </w:p>
    <w:p>
      <w:pPr>
        <w:spacing w:after="150"/>
      </w:pPr>
      <w:r>
        <w:rPr/>
        <w:t xml:space="preserve">图表：2024-2029年中国卫浴市场价格变化</w:t>
      </w:r>
    </w:p>
    <w:p>
      <w:pPr>
        <w:spacing w:after="150"/>
      </w:pPr>
      <w:r>
        <w:rPr/>
        <w:t xml:space="preserve">图表：2019-2023年卫浴行业盈利能力分析</w:t>
      </w:r>
    </w:p>
    <w:p>
      <w:pPr>
        <w:spacing w:after="150"/>
      </w:pPr>
      <w:r>
        <w:rPr/>
        <w:t xml:space="preserve">图表：2019-2023年卫浴行业运营能力</w:t>
      </w:r>
    </w:p>
    <w:p>
      <w:pPr>
        <w:spacing w:after="150"/>
      </w:pPr>
      <w:r>
        <w:rPr/>
        <w:t xml:space="preserve">图表：2019-2023年卫浴行业偿债能力</w:t>
      </w:r>
    </w:p>
    <w:p>
      <w:pPr>
        <w:spacing w:after="150"/>
      </w:pPr>
      <w:r>
        <w:rPr/>
        <w:t xml:space="preserve">图表：2019-2023年卫浴行业企业数量规模</w:t>
      </w:r>
    </w:p>
    <w:p>
      <w:pPr>
        <w:spacing w:after="150"/>
      </w:pPr>
      <w:r>
        <w:rPr/>
        <w:t xml:space="preserve">图表：2019-2023年卫浴行业企业品牌占有率</w:t>
      </w:r>
    </w:p>
    <w:p>
      <w:pPr>
        <w:spacing w:after="150"/>
      </w:pPr>
      <w:r>
        <w:rPr/>
        <w:t xml:space="preserve">图表：产品系列平衡法图示</w:t>
      </w:r>
    </w:p>
    <w:p>
      <w:pPr>
        <w:spacing w:after="150"/>
      </w:pPr>
      <w:r>
        <w:rPr/>
        <w:t xml:space="preserve">图表：四象限评价法图示</w:t>
      </w:r>
    </w:p>
    <w:p>
      <w:pPr>
        <w:spacing w:after="150"/>
      </w:pPr>
      <w:r>
        <w:rPr/>
        <w:t xml:space="preserve">图表：重点企业设施配置及基本规模</w:t>
      </w:r>
    </w:p>
    <w:p>
      <w:pPr>
        <w:spacing w:after="150"/>
      </w:pPr>
      <w:r>
        <w:rPr/>
        <w:t xml:space="preserve">图表：重点企业产品质量体系</w:t>
      </w:r>
    </w:p>
    <w:p>
      <w:pPr>
        <w:spacing w:after="150"/>
      </w:pPr>
      <w:r>
        <w:rPr/>
        <w:t xml:space="preserve">图表：重点企业生产成本调查</w:t>
      </w:r>
    </w:p>
    <w:p>
      <w:pPr>
        <w:spacing w:after="150"/>
      </w:pPr>
      <w:r>
        <w:rPr/>
        <w:t xml:space="preserve">图表：重点企业生产技术评价</w:t>
      </w:r>
    </w:p>
    <w:p>
      <w:pPr>
        <w:spacing w:after="150"/>
      </w:pPr>
      <w:r>
        <w:rPr/>
        <w:t xml:space="preserve">图表：重点企业投资项目与技术改造</w:t>
      </w:r>
    </w:p>
    <w:p>
      <w:pPr>
        <w:spacing w:after="150"/>
      </w:pPr>
      <w:r>
        <w:rPr/>
        <w:t xml:space="preserve">图表：2019-2023年我国卫浴行业前十企业</w:t>
      </w:r>
    </w:p>
    <w:p>
      <w:pPr>
        <w:spacing w:after="150"/>
      </w:pPr>
      <w:r>
        <w:rPr/>
        <w:t xml:space="preserve">图表：2019-2023年九牧集团终端销售额规模</w:t>
      </w:r>
    </w:p>
    <w:p>
      <w:pPr>
        <w:spacing w:after="150"/>
      </w:pPr>
      <w:r>
        <w:rPr/>
        <w:t xml:space="preserve">图表：惠达卫浴加盟商全国覆盖范围示意图</w:t>
      </w:r>
    </w:p>
    <w:p>
      <w:pPr>
        <w:spacing w:after="150"/>
      </w:pPr>
      <w:r>
        <w:rPr/>
        <w:t xml:space="preserve">图表：2019-2023年厦门瑞尔特卫浴科技股份有限公司资产负债表</w:t>
      </w:r>
    </w:p>
    <w:p>
      <w:pPr>
        <w:spacing w:after="150"/>
      </w:pPr>
      <w:r>
        <w:rPr/>
        <w:t xml:space="preserve">图表：2019-2023年厦门瑞尔特卫浴科技股份有限公司利润表</w:t>
      </w:r>
    </w:p>
    <w:p>
      <w:pPr>
        <w:spacing w:after="150"/>
      </w:pPr>
      <w:r>
        <w:rPr/>
        <w:t xml:space="preserve">图表：2019-2023年厦门瑞尔特卫浴科技股份有限公司现金流量表</w:t>
      </w:r>
    </w:p>
    <w:p>
      <w:pPr>
        <w:spacing w:after="150"/>
      </w:pPr>
      <w:r>
        <w:rPr/>
        <w:t xml:space="preserve">图表：厦门瑞尔特卫浴科技股份业务经营发展</w:t>
      </w:r>
    </w:p>
    <w:p>
      <w:pPr>
        <w:spacing w:after="150"/>
      </w:pPr>
      <w:r>
        <w:rPr/>
        <w:t xml:space="preserve">图表：2019-2023年帝王洁具股份有限公司现金流量表</w:t>
      </w:r>
    </w:p>
    <w:p>
      <w:pPr>
        <w:spacing w:after="150"/>
      </w:pPr>
      <w:r>
        <w:rPr/>
        <w:t xml:space="preserve">图表：2019-2023年帝王洁具股份有限公司资产负债表</w:t>
      </w:r>
    </w:p>
    <w:p>
      <w:pPr>
        <w:spacing w:after="150"/>
      </w:pPr>
      <w:r>
        <w:rPr/>
        <w:t xml:space="preserve">图表：2019-2023年帝王洁具股份有限公司利润表</w:t>
      </w:r>
    </w:p>
    <w:p>
      <w:pPr>
        <w:spacing w:after="150"/>
      </w:pPr>
      <w:r>
        <w:rPr/>
        <w:t xml:space="preserve">图表：主营业务经营产品分析图</w:t>
      </w:r>
    </w:p>
    <w:p>
      <w:pPr>
        <w:spacing w:after="150"/>
      </w:pPr>
      <w:r>
        <w:rPr/>
        <w:t xml:space="preserve">图表：2019-2023年广州海鸥卫浴用品股份有限公司资产负债表</w:t>
      </w:r>
    </w:p>
    <w:p>
      <w:pPr>
        <w:spacing w:after="150"/>
      </w:pPr>
      <w:r>
        <w:rPr/>
        <w:t xml:space="preserve">图表：2019-2023年广州海鸥卫浴用品股份有限公司现金流量表</w:t>
      </w:r>
    </w:p>
    <w:p>
      <w:pPr>
        <w:spacing w:after="150"/>
      </w:pPr>
      <w:r>
        <w:rPr/>
        <w:t xml:space="preserve">图表：2019-2023年广州海鸥卫浴用品股份有限公司利润表</w:t>
      </w:r>
    </w:p>
    <w:p>
      <w:pPr>
        <w:spacing w:after="150"/>
      </w:pPr>
      <w:r>
        <w:rPr/>
        <w:t xml:space="preserve">图表：产品生命周期图</w:t>
      </w:r>
    </w:p>
    <w:p>
      <w:pPr>
        <w:spacing w:after="150"/>
      </w:pPr>
      <w:r>
        <w:rPr/>
        <w:t xml:space="preserve">图表：行业成长阶段特点及判断标准</w:t>
      </w:r>
    </w:p>
    <w:p>
      <w:pPr>
        <w:spacing w:after="150"/>
      </w:pPr>
      <w:r>
        <w:rPr/>
        <w:t xml:space="preserve">图表：产品定价程序图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2024-2029年卫浴行业市场供需调研及投资潜力研究报告</dc:title>
  <dc:description>2024-2029年卫浴行业市场供需调研及投资潜力研究报告</dc:description>
  <dc:subject>2024-2029年卫浴行业市场供需调研及投资潜力研究报告</dc:subject>
  <cp:keywords>研究报告</cp:keywords>
  <cp:category>研究报告</cp:category>
  <cp:lastModifiedBy>北京中道泰和信息咨询有限公司</cp:lastModifiedBy>
  <dcterms:created xsi:type="dcterms:W3CDTF">2024-01-24T00:51:11+08:00</dcterms:created>
  <dcterms:modified xsi:type="dcterms:W3CDTF">2024-01-24T00:51:11+08:00</dcterms:modified>
</cp:coreProperties>
</file>

<file path=docProps/custom.xml><?xml version="1.0" encoding="utf-8"?>
<Properties xmlns="http://schemas.openxmlformats.org/officeDocument/2006/custom-properties" xmlns:vt="http://schemas.openxmlformats.org/officeDocument/2006/docPropsVTypes"/>
</file>