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2026-2031年文莱投资环境分析及投资风险研究报告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文莱达鲁萨兰国位于加里曼丹岛西北部，北临南海，属于“21世纪海上丝绸之路”沿线国家，国土面积5765平方公里，人口40万，国教为伊斯兰教。</w:t>
      </w:r>
    </w:p>
    <w:p>
      <w:pPr>
        <w:spacing w:after="150"/>
      </w:pPr>
      <w:r>
        <w:rPr/>
        <w:t xml:space="preserve">文莱油气资源丰富，油气产业是其唯一经济支柱，约占GDP的三分之二、财政收入来源的九成和外贸出口的95%以上。为降低对油气资源的过度依赖、实现经济可持续发展，文莱正大力实施经济多元化战略，在延伸油气产业链的同时，努力发展出口加工业、农业、渔业以及物流、金融、旅游和信息服务等产业。</w:t>
      </w:r>
    </w:p>
    <w:p>
      <w:pPr>
        <w:spacing w:after="150"/>
      </w:pPr>
      <w:r>
        <w:rPr/>
        <w:t xml:space="preserve">由于自身缺乏产业基础，文莱欢迎外国投资，制定了一系列鼓励投资的优惠政策，规划建设了一批产业园区，正在策划设立自由贸易区;同时，加强基础设施建设，改善金融环境，启动部分国有企业私有化改革，支持中小企业发展。</w:t>
      </w:r>
    </w:p>
    <w:p>
      <w:pPr>
        <w:spacing w:after="150"/>
      </w:pPr>
      <w:r>
        <w:rPr/>
        <w:t xml:space="preserve">文莱稳定的政治、经济和社会环境，优美的自然环境，良好的国际环境，众多的优惠政策，以及中文两国的友好关系，正吸引越来越多中资企业到文莱投资兴业。</w:t>
      </w:r>
    </w:p>
    <w:p>
      <w:pPr>
        <w:spacing w:after="150"/>
      </w:pPr>
      <w:r>
        <w:rPr/>
        <w:t xml:space="preserve">随着文莱行业竞争的不断加剧，大型企业间并购整合与资本运作日趋频繁，国内外优秀的文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文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文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文莱行业的市场走向和发展趋势。</w:t>
      </w:r>
    </w:p>
    <w:p>
      <w:pPr>
        <w:spacing w:after="150"/>
      </w:pPr>
      <w:r>
        <w:rPr/>
        <w:t xml:space="preserve">报告对中国文莱行业的内外部环境、行业发展现状、产业链发展状况、市场供需、竞争格局、标杆企业、发展趋势、机会风险、发展策略与投资建议等进行了分析，并重点分析了我国文莱行业将面临的机遇与挑战。报告将帮助文莱企业、学术科研单位、投资企业准确了解文莱行业最新发展动向，及早发现文莱行业市场的空白点，机会点，增长点和盈利点……准确把握文莱行业未被满足的市场需求和趋势，有效规避文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文莱相关概况</w:t>
      </w:r>
    </w:p>
    <w:p>
      <w:pPr>
        <w:spacing w:before="75" w:after="0"/>
      </w:pPr>
      <w:r>
        <w:rPr/>
        <w:t xml:space="preserve">1.1 历史沿革及自然地理</w:t>
      </w:r>
    </w:p>
    <w:p>
      <w:pPr>
        <w:spacing w:before="75" w:after="0"/>
      </w:pPr>
      <w:r>
        <w:rPr/>
        <w:t xml:space="preserve">1.1.1 国家简史</w:t>
      </w:r>
    </w:p>
    <w:p>
      <w:pPr>
        <w:spacing w:before="75" w:after="0"/>
      </w:pPr>
      <w:r>
        <w:rPr/>
        <w:t xml:space="preserve">1.1.2 自然地理</w:t>
      </w:r>
    </w:p>
    <w:p>
      <w:pPr>
        <w:spacing w:before="75" w:after="0"/>
      </w:pPr>
      <w:r>
        <w:rPr/>
        <w:t xml:space="preserve">1.1.3 自然资源</w:t>
      </w:r>
    </w:p>
    <w:p>
      <w:pPr>
        <w:spacing w:before="75" w:after="0"/>
      </w:pPr>
      <w:r>
        <w:rPr/>
        <w:t xml:space="preserve">1.1.4 气候条件</w:t>
      </w:r>
    </w:p>
    <w:p>
      <w:pPr>
        <w:spacing w:before="75" w:after="0"/>
      </w:pPr>
      <w:r>
        <w:rPr/>
        <w:t xml:space="preserve">1.2 人口分布与行政区划</w:t>
      </w:r>
    </w:p>
    <w:p>
      <w:pPr>
        <w:spacing w:before="75" w:after="0"/>
      </w:pPr>
      <w:r>
        <w:rPr/>
        <w:t xml:space="preserve">1.2.1 人口分布</w:t>
      </w:r>
    </w:p>
    <w:p>
      <w:pPr>
        <w:spacing w:before="75" w:after="0"/>
      </w:pPr>
      <w:r>
        <w:rPr/>
        <w:t xml:space="preserve">1.2.2 行政区划</w:t>
      </w:r>
    </w:p>
    <w:p>
      <w:pPr>
        <w:spacing w:before="75" w:after="0"/>
      </w:pPr>
      <w:r>
        <w:rPr/>
        <w:t xml:space="preserve">1.2.3 主要城市</w:t>
      </w:r>
    </w:p>
    <w:p>
      <w:pPr>
        <w:spacing w:before="75" w:after="0"/>
      </w:pPr>
      <w:r>
        <w:rPr/>
        <w:t xml:space="preserve">1.3 社会文化</w:t>
      </w:r>
    </w:p>
    <w:p>
      <w:pPr>
        <w:spacing w:before="75" w:after="0"/>
      </w:pPr>
      <w:r>
        <w:rPr/>
        <w:t xml:space="preserve">1.3.1 民族语言</w:t>
      </w:r>
    </w:p>
    <w:p>
      <w:pPr>
        <w:spacing w:before="75" w:after="0"/>
      </w:pPr>
      <w:r>
        <w:rPr/>
        <w:t xml:space="preserve">1.3.2 宗教习俗</w:t>
      </w:r>
    </w:p>
    <w:p>
      <w:pPr>
        <w:spacing w:before="75" w:after="0"/>
      </w:pPr>
      <w:r>
        <w:rPr/>
        <w:t xml:space="preserve">1.3.3 教育和医疗</w:t>
      </w:r>
    </w:p>
    <w:p>
      <w:pPr>
        <w:spacing w:before="75" w:after="0"/>
      </w:pPr>
      <w:r>
        <w:rPr/>
        <w:t xml:space="preserve">1.3.4 工会及其他非政府组织</w:t>
      </w:r>
    </w:p>
    <w:p>
      <w:pPr>
        <w:spacing w:before="75" w:after="0"/>
      </w:pPr>
      <w:r>
        <w:rPr/>
        <w:t xml:space="preserve">1.3.5 主要媒体</w:t>
      </w:r>
    </w:p>
    <w:p>
      <w:pPr>
        <w:spacing w:before="75" w:after="0"/>
      </w:pPr>
      <w:r>
        <w:rPr/>
        <w:t xml:space="preserve">1.3.6 社会治安</w:t>
      </w:r>
    </w:p>
    <w:p>
      <w:pPr>
        <w:spacing w:before="75" w:after="0"/>
      </w:pPr>
      <w:r>
        <w:rPr/>
        <w:t xml:space="preserve">1.3.7 节假日</w:t>
      </w:r>
    </w:p>
    <w:p>
      <w:pPr>
        <w:spacing w:before="75" w:after="0"/>
      </w:pPr>
      <w:r>
        <w:rPr>
          <w:b w:val="1"/>
          <w:bCs w:val="1"/>
        </w:rPr>
        <w:t xml:space="preserve">第二章 文莱对外经贸发展</w:t>
      </w:r>
    </w:p>
    <w:p>
      <w:pPr>
        <w:spacing w:before="75" w:after="0"/>
      </w:pPr>
      <w:r>
        <w:rPr/>
        <w:t xml:space="preserve">2.1 文莱的外交关系</w:t>
      </w:r>
    </w:p>
    <w:p>
      <w:pPr>
        <w:spacing w:before="75" w:after="0"/>
      </w:pPr>
      <w:r>
        <w:rPr/>
        <w:t xml:space="preserve">2.1.1 对外政策</w:t>
      </w:r>
    </w:p>
    <w:p>
      <w:pPr>
        <w:spacing w:before="75" w:after="0"/>
      </w:pPr>
      <w:r>
        <w:rPr/>
        <w:t xml:space="preserve">2.1.2 同中国的关系</w:t>
      </w:r>
    </w:p>
    <w:p>
      <w:pPr>
        <w:spacing w:before="75" w:after="0"/>
      </w:pPr>
      <w:r>
        <w:rPr/>
        <w:t xml:space="preserve">2.2 文莱对外贸易规模</w:t>
      </w:r>
    </w:p>
    <w:p>
      <w:pPr>
        <w:spacing w:before="75" w:after="0"/>
      </w:pPr>
      <w:r>
        <w:rPr/>
        <w:t xml:space="preserve">2.2.1 贸易概况</w:t>
      </w:r>
    </w:p>
    <w:p>
      <w:pPr>
        <w:spacing w:before="75" w:after="0"/>
      </w:pPr>
      <w:r>
        <w:rPr/>
        <w:t xml:space="preserve">2.2.2 辐射市场</w:t>
      </w:r>
    </w:p>
    <w:p>
      <w:pPr>
        <w:spacing w:before="75" w:after="0"/>
      </w:pPr>
      <w:r>
        <w:rPr/>
        <w:t xml:space="preserve">2.2.3 吸收外资</w:t>
      </w:r>
    </w:p>
    <w:p>
      <w:pPr>
        <w:spacing w:before="75" w:after="0"/>
      </w:pPr>
      <w:r>
        <w:rPr/>
        <w:t xml:space="preserve">2.3 中国与文莱双边经贸合作状况</w:t>
      </w:r>
    </w:p>
    <w:p>
      <w:pPr>
        <w:spacing w:before="75" w:after="0"/>
      </w:pPr>
      <w:r>
        <w:rPr/>
        <w:t xml:space="preserve">2.3.1 经贸关系综述</w:t>
      </w:r>
    </w:p>
    <w:p>
      <w:pPr>
        <w:spacing w:before="75" w:after="0"/>
      </w:pPr>
      <w:r>
        <w:rPr/>
        <w:t xml:space="preserve">2.3.2 双边贸易现状</w:t>
      </w:r>
    </w:p>
    <w:p>
      <w:pPr>
        <w:spacing w:before="75" w:after="0"/>
      </w:pPr>
      <w:r>
        <w:rPr/>
        <w:t xml:space="preserve">2.3.3 中企在当地投资状况</w:t>
      </w:r>
    </w:p>
    <w:p>
      <w:pPr>
        <w:spacing w:before="75" w:after="0"/>
      </w:pPr>
      <w:r>
        <w:rPr>
          <w:b w:val="1"/>
          <w:bCs w:val="1"/>
        </w:rPr>
        <w:t xml:space="preserve">第三章 文莱投资及营商环境</w:t>
      </w:r>
    </w:p>
    <w:p>
      <w:pPr>
        <w:spacing w:before="75" w:after="0"/>
      </w:pPr>
      <w:r>
        <w:rPr/>
        <w:t xml:space="preserve">3.1 政治环境</w:t>
      </w:r>
    </w:p>
    <w:p>
      <w:pPr>
        <w:spacing w:before="75" w:after="0"/>
      </w:pPr>
      <w:r>
        <w:rPr/>
        <w:t xml:space="preserve">3.1.1 政治制度</w:t>
      </w:r>
    </w:p>
    <w:p>
      <w:pPr>
        <w:spacing w:before="75" w:after="0"/>
      </w:pPr>
      <w:r>
        <w:rPr/>
        <w:t xml:space="preserve">3.1.2 主要党派</w:t>
      </w:r>
    </w:p>
    <w:p>
      <w:pPr>
        <w:spacing w:before="75" w:after="0"/>
      </w:pPr>
      <w:r>
        <w:rPr/>
        <w:t xml:space="preserve">3.1.3 政府机构</w:t>
      </w:r>
    </w:p>
    <w:p>
      <w:pPr>
        <w:spacing w:before="75" w:after="0"/>
      </w:pPr>
      <w:r>
        <w:rPr/>
        <w:t xml:space="preserve">3.2 经济环境</w:t>
      </w:r>
    </w:p>
    <w:p>
      <w:pPr>
        <w:spacing w:before="75" w:after="0"/>
      </w:pPr>
      <w:r>
        <w:rPr/>
        <w:t xml:space="preserve">3.2.1 宏观经济</w:t>
      </w:r>
    </w:p>
    <w:p>
      <w:pPr>
        <w:spacing w:before="75" w:after="0"/>
      </w:pPr>
      <w:r>
        <w:rPr/>
        <w:t xml:space="preserve">3.2.2 境外援助</w:t>
      </w:r>
    </w:p>
    <w:p>
      <w:pPr>
        <w:spacing w:before="75" w:after="0"/>
      </w:pPr>
      <w:r>
        <w:rPr/>
        <w:t xml:space="preserve">3.3 市场环境</w:t>
      </w:r>
    </w:p>
    <w:p>
      <w:pPr>
        <w:spacing w:before="75" w:after="0"/>
      </w:pPr>
      <w:r>
        <w:rPr/>
        <w:t xml:space="preserve">3.3.1 销售总额</w:t>
      </w:r>
    </w:p>
    <w:p>
      <w:pPr>
        <w:spacing w:before="75" w:after="0"/>
      </w:pPr>
      <w:r>
        <w:rPr/>
        <w:t xml:space="preserve">3.3.2 生活支出</w:t>
      </w:r>
    </w:p>
    <w:p>
      <w:pPr>
        <w:spacing w:before="75" w:after="0"/>
      </w:pPr>
      <w:r>
        <w:rPr/>
        <w:t xml:space="preserve">3.3.3 物价水平</w:t>
      </w:r>
    </w:p>
    <w:p>
      <w:pPr>
        <w:spacing w:before="75" w:after="0"/>
      </w:pPr>
      <w:r>
        <w:rPr/>
        <w:t xml:space="preserve">3.4 金融环境</w:t>
      </w:r>
    </w:p>
    <w:p>
      <w:pPr>
        <w:spacing w:before="75" w:after="0"/>
      </w:pPr>
      <w:r>
        <w:rPr/>
        <w:t xml:space="preserve">3.4.1 当地货币</w:t>
      </w:r>
    </w:p>
    <w:p>
      <w:pPr>
        <w:spacing w:before="75" w:after="0"/>
      </w:pPr>
      <w:r>
        <w:rPr/>
        <w:t xml:space="preserve">3.4.2 外汇管理</w:t>
      </w:r>
    </w:p>
    <w:p>
      <w:pPr>
        <w:spacing w:before="75" w:after="0"/>
      </w:pPr>
      <w:r>
        <w:rPr/>
        <w:t xml:space="preserve">3.4.3 银行机构</w:t>
      </w:r>
    </w:p>
    <w:p>
      <w:pPr>
        <w:spacing w:before="75" w:after="0"/>
      </w:pPr>
      <w:r>
        <w:rPr/>
        <w:t xml:space="preserve">3.4.4 融资条件</w:t>
      </w:r>
    </w:p>
    <w:p>
      <w:pPr>
        <w:spacing w:before="75" w:after="0"/>
      </w:pPr>
      <w:r>
        <w:rPr/>
        <w:t xml:space="preserve">3.4.5 信用卡使用</w:t>
      </w:r>
    </w:p>
    <w:p>
      <w:pPr>
        <w:spacing w:before="75" w:after="0"/>
      </w:pPr>
      <w:r>
        <w:rPr/>
        <w:t xml:space="preserve">3.4.6 证券市场</w:t>
      </w:r>
    </w:p>
    <w:p>
      <w:pPr>
        <w:spacing w:before="75" w:after="0"/>
      </w:pPr>
      <w:r>
        <w:rPr/>
        <w:t xml:space="preserve">3.5 商务成本</w:t>
      </w:r>
    </w:p>
    <w:p>
      <w:pPr>
        <w:spacing w:before="75" w:after="0"/>
      </w:pPr>
      <w:r>
        <w:rPr/>
        <w:t xml:space="preserve">3.5.1 水、电、气价格</w:t>
      </w:r>
    </w:p>
    <w:p>
      <w:pPr>
        <w:spacing w:before="75" w:after="0"/>
      </w:pPr>
      <w:r>
        <w:rPr/>
        <w:t xml:space="preserve">3.5.2 劳动力供求及工薪</w:t>
      </w:r>
    </w:p>
    <w:p>
      <w:pPr>
        <w:spacing w:before="75" w:after="0"/>
      </w:pPr>
      <w:r>
        <w:rPr/>
        <w:t xml:space="preserve">3.5.3 外籍劳务需求</w:t>
      </w:r>
    </w:p>
    <w:p>
      <w:pPr>
        <w:spacing w:before="75" w:after="0"/>
      </w:pPr>
      <w:r>
        <w:rPr/>
        <w:t xml:space="preserve">3.5.4 土地及房屋价格</w:t>
      </w:r>
    </w:p>
    <w:p>
      <w:pPr>
        <w:spacing w:before="75" w:after="0"/>
      </w:pPr>
      <w:r>
        <w:rPr/>
        <w:t xml:space="preserve">3.5.5 建筑成本</w:t>
      </w:r>
    </w:p>
    <w:p>
      <w:pPr>
        <w:spacing w:before="75" w:after="0"/>
      </w:pPr>
      <w:r>
        <w:rPr/>
        <w:t xml:space="preserve">3.6 基础设施</w:t>
      </w:r>
    </w:p>
    <w:p>
      <w:pPr>
        <w:spacing w:before="75" w:after="0"/>
      </w:pPr>
      <w:r>
        <w:rPr/>
        <w:t xml:space="preserve">3.6.1 通信</w:t>
      </w:r>
    </w:p>
    <w:p>
      <w:pPr>
        <w:spacing w:before="75" w:after="0"/>
      </w:pPr>
      <w:r>
        <w:rPr/>
        <w:t xml:space="preserve">3.6.2 电力</w:t>
      </w:r>
    </w:p>
    <w:p>
      <w:pPr>
        <w:spacing w:before="75" w:after="0"/>
      </w:pPr>
      <w:r>
        <w:rPr/>
        <w:t xml:space="preserve">3.6.3 交通运输</w:t>
      </w:r>
    </w:p>
    <w:p>
      <w:pPr>
        <w:spacing w:before="75" w:after="0"/>
      </w:pPr>
      <w:r>
        <w:rPr>
          <w:b w:val="1"/>
          <w:bCs w:val="1"/>
        </w:rPr>
        <w:t xml:space="preserve">第四章 文莱重点领域投资机会分析</w:t>
      </w:r>
    </w:p>
    <w:p>
      <w:pPr>
        <w:spacing w:before="75" w:after="0"/>
      </w:pPr>
      <w:r>
        <w:rPr/>
        <w:t xml:space="preserve">4.1 油气领域</w:t>
      </w:r>
    </w:p>
    <w:p>
      <w:pPr>
        <w:spacing w:before="75" w:after="0"/>
      </w:pPr>
      <w:r>
        <w:rPr/>
        <w:t xml:space="preserve">4.1.1 行业发展现状</w:t>
      </w:r>
    </w:p>
    <w:p>
      <w:pPr>
        <w:spacing w:before="75" w:after="0"/>
      </w:pPr>
      <w:r>
        <w:rPr/>
        <w:t xml:space="preserve">4.1.2 国际合作现状</w:t>
      </w:r>
    </w:p>
    <w:p>
      <w:pPr>
        <w:spacing w:before="75" w:after="0"/>
      </w:pPr>
      <w:r>
        <w:rPr/>
        <w:t xml:space="preserve">4.1.3 行业投资机遇</w:t>
      </w:r>
    </w:p>
    <w:p>
      <w:pPr>
        <w:spacing w:before="75" w:after="0"/>
      </w:pPr>
      <w:r>
        <w:rPr/>
        <w:t xml:space="preserve">4.1.4 中国企业投资建议</w:t>
      </w:r>
    </w:p>
    <w:p>
      <w:pPr>
        <w:spacing w:before="75" w:after="0"/>
      </w:pPr>
      <w:r>
        <w:rPr/>
        <w:t xml:space="preserve">4.2 农业领域</w:t>
      </w:r>
    </w:p>
    <w:p>
      <w:pPr>
        <w:spacing w:before="75" w:after="0"/>
      </w:pPr>
      <w:r>
        <w:rPr/>
        <w:t xml:space="preserve">4.2.1 行业发展现状</w:t>
      </w:r>
    </w:p>
    <w:p>
      <w:pPr>
        <w:spacing w:before="75" w:after="0"/>
      </w:pPr>
      <w:r>
        <w:rPr/>
        <w:t xml:space="preserve">4.2.2 国际合作现状</w:t>
      </w:r>
    </w:p>
    <w:p>
      <w:pPr>
        <w:spacing w:before="75" w:after="0"/>
      </w:pPr>
      <w:r>
        <w:rPr/>
        <w:t xml:space="preserve">4.2.3 行业投资机遇</w:t>
      </w:r>
    </w:p>
    <w:p>
      <w:pPr>
        <w:spacing w:before="75" w:after="0"/>
      </w:pPr>
      <w:r>
        <w:rPr/>
        <w:t xml:space="preserve">4.2.4 中国企业投资建议</w:t>
      </w:r>
    </w:p>
    <w:p>
      <w:pPr>
        <w:spacing w:before="75" w:after="0"/>
      </w:pPr>
      <w:r>
        <w:rPr/>
        <w:t xml:space="preserve">4.3 渔业领域</w:t>
      </w:r>
    </w:p>
    <w:p>
      <w:pPr>
        <w:spacing w:before="75" w:after="0"/>
      </w:pPr>
      <w:r>
        <w:rPr/>
        <w:t xml:space="preserve">4.3.1 行业发展现状</w:t>
      </w:r>
    </w:p>
    <w:p>
      <w:pPr>
        <w:spacing w:before="75" w:after="0"/>
      </w:pPr>
      <w:r>
        <w:rPr/>
        <w:t xml:space="preserve">4.3.2 国际合作现状</w:t>
      </w:r>
    </w:p>
    <w:p>
      <w:pPr>
        <w:spacing w:before="75" w:after="0"/>
      </w:pPr>
      <w:r>
        <w:rPr/>
        <w:t xml:space="preserve">4.3.3 行业投资机遇</w:t>
      </w:r>
    </w:p>
    <w:p>
      <w:pPr>
        <w:spacing w:before="75" w:after="0"/>
      </w:pPr>
      <w:r>
        <w:rPr/>
        <w:t xml:space="preserve">4.3.4 中国企业投资建议</w:t>
      </w:r>
    </w:p>
    <w:p>
      <w:pPr>
        <w:spacing w:before="75" w:after="0"/>
      </w:pPr>
      <w:r>
        <w:rPr/>
        <w:t xml:space="preserve">4.4 物流业领域</w:t>
      </w:r>
    </w:p>
    <w:p>
      <w:pPr>
        <w:spacing w:before="75" w:after="0"/>
      </w:pPr>
      <w:r>
        <w:rPr/>
        <w:t xml:space="preserve">4.4.1 行业发展现状</w:t>
      </w:r>
    </w:p>
    <w:p>
      <w:pPr>
        <w:spacing w:before="75" w:after="0"/>
      </w:pPr>
      <w:r>
        <w:rPr/>
        <w:t xml:space="preserve">4.4.2 国际合作现状</w:t>
      </w:r>
    </w:p>
    <w:p>
      <w:pPr>
        <w:spacing w:before="75" w:after="0"/>
      </w:pPr>
      <w:r>
        <w:rPr/>
        <w:t xml:space="preserve">4.4.3 行业投资机遇</w:t>
      </w:r>
    </w:p>
    <w:p>
      <w:pPr>
        <w:spacing w:before="75" w:after="0"/>
      </w:pPr>
      <w:r>
        <w:rPr/>
        <w:t xml:space="preserve">4.4.4 中国企业投资建议</w:t>
      </w:r>
    </w:p>
    <w:p>
      <w:pPr>
        <w:spacing w:before="75" w:after="0"/>
      </w:pPr>
      <w:r>
        <w:rPr/>
        <w:t xml:space="preserve">4.5 金融业领域</w:t>
      </w:r>
    </w:p>
    <w:p>
      <w:pPr>
        <w:spacing w:before="75" w:after="0"/>
      </w:pPr>
      <w:r>
        <w:rPr/>
        <w:t xml:space="preserve">4.5.1 行业发展现状</w:t>
      </w:r>
    </w:p>
    <w:p>
      <w:pPr>
        <w:spacing w:before="75" w:after="0"/>
      </w:pPr>
      <w:r>
        <w:rPr/>
        <w:t xml:space="preserve">4.5.2 国际合作现状</w:t>
      </w:r>
    </w:p>
    <w:p>
      <w:pPr>
        <w:spacing w:before="75" w:after="0"/>
      </w:pPr>
      <w:r>
        <w:rPr/>
        <w:t xml:space="preserve">4.5.3 行业投资机遇</w:t>
      </w:r>
    </w:p>
    <w:p>
      <w:pPr>
        <w:spacing w:before="75" w:after="0"/>
      </w:pPr>
      <w:r>
        <w:rPr/>
        <w:t xml:space="preserve">4.5.4 中国企业投资建议</w:t>
      </w:r>
    </w:p>
    <w:p>
      <w:pPr>
        <w:spacing w:before="75" w:after="0"/>
      </w:pPr>
      <w:r>
        <w:rPr/>
        <w:t xml:space="preserve">4.6 信息服务领域</w:t>
      </w:r>
    </w:p>
    <w:p>
      <w:pPr>
        <w:spacing w:before="75" w:after="0"/>
      </w:pPr>
      <w:r>
        <w:rPr/>
        <w:t xml:space="preserve">4.6.1 行业发展现状</w:t>
      </w:r>
    </w:p>
    <w:p>
      <w:pPr>
        <w:spacing w:before="75" w:after="0"/>
      </w:pPr>
      <w:r>
        <w:rPr/>
        <w:t xml:space="preserve">4.6.2 国际合作现状</w:t>
      </w:r>
    </w:p>
    <w:p>
      <w:pPr>
        <w:spacing w:before="75" w:after="0"/>
      </w:pPr>
      <w:r>
        <w:rPr/>
        <w:t xml:space="preserve">4.6.3 行业投资机遇</w:t>
      </w:r>
    </w:p>
    <w:p>
      <w:pPr>
        <w:spacing w:before="75" w:after="0"/>
      </w:pPr>
      <w:r>
        <w:rPr/>
        <w:t xml:space="preserve">4.6.4 中国企业投资建议</w:t>
      </w:r>
    </w:p>
    <w:p>
      <w:pPr>
        <w:spacing w:before="75" w:after="0"/>
      </w:pPr>
      <w:r>
        <w:rPr/>
        <w:t xml:space="preserve">4.7 旅游业领域</w:t>
      </w:r>
    </w:p>
    <w:p>
      <w:pPr>
        <w:spacing w:before="75" w:after="0"/>
      </w:pPr>
      <w:r>
        <w:rPr/>
        <w:t xml:space="preserve">4.7.1 行业发展现状</w:t>
      </w:r>
    </w:p>
    <w:p>
      <w:pPr>
        <w:spacing w:before="75" w:after="0"/>
      </w:pPr>
      <w:r>
        <w:rPr/>
        <w:t xml:space="preserve">4.7.2 国际合作现状</w:t>
      </w:r>
    </w:p>
    <w:p>
      <w:pPr>
        <w:spacing w:before="75" w:after="0"/>
      </w:pPr>
      <w:r>
        <w:rPr/>
        <w:t xml:space="preserve">4.7.3 行业投资机遇</w:t>
      </w:r>
    </w:p>
    <w:p>
      <w:pPr>
        <w:spacing w:before="75" w:after="0"/>
      </w:pPr>
      <w:r>
        <w:rPr/>
        <w:t xml:space="preserve">4.7.4 中国企业投资建议</w:t>
      </w:r>
    </w:p>
    <w:p>
      <w:pPr>
        <w:spacing w:before="75" w:after="0"/>
      </w:pPr>
      <w:r>
        <w:rPr>
          <w:b w:val="1"/>
          <w:bCs w:val="1"/>
        </w:rPr>
        <w:t xml:space="preserve">第五章 文莱对外投资合作的政策法规</w:t>
      </w:r>
    </w:p>
    <w:p>
      <w:pPr>
        <w:spacing w:before="75" w:after="0"/>
      </w:pPr>
      <w:r>
        <w:rPr/>
        <w:t xml:space="preserve">5.1 文莱对外贸易的政策法规</w:t>
      </w:r>
    </w:p>
    <w:p>
      <w:pPr>
        <w:spacing w:before="75" w:after="0"/>
      </w:pPr>
      <w:r>
        <w:rPr/>
        <w:t xml:space="preserve">5.1.1 贸易主管部门</w:t>
      </w:r>
    </w:p>
    <w:p>
      <w:pPr>
        <w:spacing w:before="75" w:after="0"/>
      </w:pPr>
      <w:r>
        <w:rPr/>
        <w:t xml:space="preserve">5.1.2 贸易法规体系</w:t>
      </w:r>
    </w:p>
    <w:p>
      <w:pPr>
        <w:spacing w:before="75" w:after="0"/>
      </w:pPr>
      <w:r>
        <w:rPr/>
        <w:t xml:space="preserve">5.1.3 贸易管理的相关规定</w:t>
      </w:r>
    </w:p>
    <w:p>
      <w:pPr>
        <w:spacing w:before="75" w:after="0"/>
      </w:pPr>
      <w:r>
        <w:rPr/>
        <w:t xml:space="preserve">5.1.4 进出口商品检验检疫</w:t>
      </w:r>
    </w:p>
    <w:p>
      <w:pPr>
        <w:spacing w:before="75" w:after="0"/>
      </w:pPr>
      <w:r>
        <w:rPr/>
        <w:t xml:space="preserve">5.1.5 海关管理规章制度</w:t>
      </w:r>
    </w:p>
    <w:p>
      <w:pPr>
        <w:spacing w:before="75" w:after="0"/>
      </w:pPr>
      <w:r>
        <w:rPr/>
        <w:t xml:space="preserve">5.2 文莱对外国投资的市场准入规定</w:t>
      </w:r>
    </w:p>
    <w:p>
      <w:pPr>
        <w:spacing w:before="75" w:after="0"/>
      </w:pPr>
      <w:r>
        <w:rPr/>
        <w:t xml:space="preserve">5.2.1 投资主管部门</w:t>
      </w:r>
    </w:p>
    <w:p>
      <w:pPr>
        <w:spacing w:before="75" w:after="0"/>
      </w:pPr>
      <w:r>
        <w:rPr/>
        <w:t xml:space="preserve">5.2.2 投资行业的规定</w:t>
      </w:r>
    </w:p>
    <w:p>
      <w:pPr>
        <w:spacing w:before="75" w:after="0"/>
      </w:pPr>
      <w:r>
        <w:rPr/>
        <w:t xml:space="preserve">5.2.3 投资方式的规定</w:t>
      </w:r>
    </w:p>
    <w:p>
      <w:pPr>
        <w:spacing w:before="75" w:after="0"/>
      </w:pPr>
      <w:r>
        <w:rPr/>
        <w:t xml:space="preserve">5.2.4 BOT方式</w:t>
      </w:r>
    </w:p>
    <w:p>
      <w:pPr>
        <w:spacing w:before="75" w:after="0"/>
      </w:pPr>
      <w:r>
        <w:rPr/>
        <w:t xml:space="preserve">5.3 文莱的企业税收政策</w:t>
      </w:r>
    </w:p>
    <w:p>
      <w:pPr>
        <w:spacing w:before="75" w:after="0"/>
      </w:pPr>
      <w:r>
        <w:rPr/>
        <w:t xml:space="preserve">5.3.1 税收体系和制度</w:t>
      </w:r>
    </w:p>
    <w:p>
      <w:pPr>
        <w:spacing w:before="75" w:after="0"/>
      </w:pPr>
      <w:r>
        <w:rPr/>
        <w:t xml:space="preserve">5.3.2 主要税赋和税率</w:t>
      </w:r>
    </w:p>
    <w:p>
      <w:pPr>
        <w:spacing w:before="75" w:after="0"/>
      </w:pPr>
      <w:r>
        <w:rPr/>
        <w:t xml:space="preserve">5.4 文莱对外国投资的优惠政策</w:t>
      </w:r>
    </w:p>
    <w:p>
      <w:pPr>
        <w:spacing w:before="75" w:after="0"/>
      </w:pPr>
      <w:r>
        <w:rPr/>
        <w:t xml:space="preserve">5.4.1 优惠政策框架</w:t>
      </w:r>
    </w:p>
    <w:p>
      <w:pPr>
        <w:spacing w:before="75" w:after="0"/>
      </w:pPr>
      <w:r>
        <w:rPr/>
        <w:t xml:space="preserve">5.4.2 行业鼓励政策</w:t>
      </w:r>
    </w:p>
    <w:p>
      <w:pPr>
        <w:spacing w:before="75" w:after="0"/>
      </w:pPr>
      <w:r>
        <w:rPr/>
        <w:t xml:space="preserve">5.4.3 地区鼓励政策</w:t>
      </w:r>
    </w:p>
    <w:p>
      <w:pPr>
        <w:spacing w:before="75" w:after="0"/>
      </w:pPr>
      <w:r>
        <w:rPr/>
        <w:t xml:space="preserve">5.4.4 特殊经济区域的规定</w:t>
      </w:r>
    </w:p>
    <w:p>
      <w:pPr>
        <w:spacing w:before="75" w:after="0"/>
      </w:pPr>
      <w:r>
        <w:rPr/>
        <w:t xml:space="preserve">5.5 文莱对环境保护的法律规定</w:t>
      </w:r>
    </w:p>
    <w:p>
      <w:pPr>
        <w:spacing w:before="75" w:after="0"/>
      </w:pPr>
      <w:r>
        <w:rPr/>
        <w:t xml:space="preserve">5.5.1 环保管理部门</w:t>
      </w:r>
    </w:p>
    <w:p>
      <w:pPr>
        <w:spacing w:before="75" w:after="0"/>
      </w:pPr>
      <w:r>
        <w:rPr/>
        <w:t xml:space="preserve">5.5.2 主要环保法律法规</w:t>
      </w:r>
    </w:p>
    <w:p>
      <w:pPr>
        <w:spacing w:before="75" w:after="0"/>
      </w:pPr>
      <w:r>
        <w:rPr/>
        <w:t xml:space="preserve">5.5.3 环保法律法规基本要点</w:t>
      </w:r>
    </w:p>
    <w:p>
      <w:pPr>
        <w:spacing w:before="75" w:after="0"/>
      </w:pPr>
      <w:r>
        <w:rPr/>
        <w:t xml:space="preserve">5.5.4 环保评估的相关规定</w:t>
      </w:r>
    </w:p>
    <w:p>
      <w:pPr>
        <w:spacing w:before="75" w:after="0"/>
      </w:pPr>
      <w:r>
        <w:rPr/>
        <w:t xml:space="preserve">5.6 文莱对外国公司承包当地工程的规定</w:t>
      </w:r>
    </w:p>
    <w:p>
      <w:pPr>
        <w:spacing w:before="75" w:after="0"/>
      </w:pPr>
      <w:r>
        <w:rPr/>
        <w:t xml:space="preserve">5.6.1 许可制度</w:t>
      </w:r>
    </w:p>
    <w:p>
      <w:pPr>
        <w:spacing w:before="75" w:after="0"/>
      </w:pPr>
      <w:r>
        <w:rPr/>
        <w:t xml:space="preserve">5.6.2 禁止领域</w:t>
      </w:r>
    </w:p>
    <w:p>
      <w:pPr>
        <w:spacing w:before="75" w:after="0"/>
      </w:pPr>
      <w:r>
        <w:rPr/>
        <w:t xml:space="preserve">5.6.3 招标方式</w:t>
      </w:r>
    </w:p>
    <w:p>
      <w:pPr>
        <w:spacing w:before="75" w:after="0"/>
      </w:pPr>
      <w:r>
        <w:rPr/>
        <w:t xml:space="preserve">5.7 文莱对外投资合作的其他政策规定</w:t>
      </w:r>
    </w:p>
    <w:p>
      <w:pPr>
        <w:spacing w:before="75" w:after="0"/>
      </w:pPr>
      <w:r>
        <w:rPr/>
        <w:t xml:space="preserve">5.7.1 文莱关于劳动就业的规定</w:t>
      </w:r>
    </w:p>
    <w:p>
      <w:pPr>
        <w:spacing w:before="75" w:after="0"/>
      </w:pPr>
      <w:r>
        <w:rPr/>
        <w:t xml:space="preserve">5.7.2 文莱对保护知识产权的规定</w:t>
      </w:r>
    </w:p>
    <w:p>
      <w:pPr>
        <w:spacing w:before="75" w:after="0"/>
      </w:pPr>
      <w:r>
        <w:rPr/>
        <w:t xml:space="preserve">5.7.3 中国企业在文莱投资合作的相关保护政策</w:t>
      </w:r>
    </w:p>
    <w:p>
      <w:pPr>
        <w:spacing w:before="75" w:after="0"/>
      </w:pPr>
      <w:r>
        <w:rPr/>
        <w:t xml:space="preserve">5.7.4 文莱与投资合作相关的主要法律</w:t>
      </w:r>
    </w:p>
    <w:p>
      <w:pPr>
        <w:spacing w:before="75" w:after="0"/>
      </w:pPr>
      <w:r>
        <w:rPr/>
        <w:t xml:space="preserve">5.7.5 外国企业在文莱获得土地的规定</w:t>
      </w:r>
    </w:p>
    <w:p>
      <w:pPr>
        <w:spacing w:before="75" w:after="0"/>
      </w:pPr>
      <w:r>
        <w:rPr>
          <w:b w:val="1"/>
          <w:bCs w:val="1"/>
        </w:rPr>
        <w:t xml:space="preserve">第六章 在文莱设立企业的相关程序</w:t>
      </w:r>
    </w:p>
    <w:p>
      <w:pPr>
        <w:spacing w:before="75" w:after="0"/>
      </w:pPr>
      <w:r>
        <w:rPr/>
        <w:t xml:space="preserve">6.1 投资注册企业的相关手续</w:t>
      </w:r>
    </w:p>
    <w:p>
      <w:pPr>
        <w:spacing w:before="75" w:after="0"/>
      </w:pPr>
      <w:r>
        <w:rPr/>
        <w:t xml:space="preserve">6.1.1 设立企业的形式</w:t>
      </w:r>
    </w:p>
    <w:p>
      <w:pPr>
        <w:spacing w:before="75" w:after="0"/>
      </w:pPr>
      <w:r>
        <w:rPr/>
        <w:t xml:space="preserve">6.1.2 注册企业的受理机构</w:t>
      </w:r>
    </w:p>
    <w:p>
      <w:pPr>
        <w:spacing w:before="75" w:after="0"/>
      </w:pPr>
      <w:r>
        <w:rPr/>
        <w:t xml:space="preserve">6.1.3 注册企业的主要程序</w:t>
      </w:r>
    </w:p>
    <w:p>
      <w:pPr>
        <w:spacing w:before="75" w:after="0"/>
      </w:pPr>
      <w:r>
        <w:rPr/>
        <w:t xml:space="preserve">6.2 承揽工程项目的程序</w:t>
      </w:r>
    </w:p>
    <w:p>
      <w:pPr>
        <w:spacing w:before="75" w:after="0"/>
      </w:pPr>
      <w:r>
        <w:rPr/>
        <w:t xml:space="preserve">6.2.1 获取信息</w:t>
      </w:r>
    </w:p>
    <w:p>
      <w:pPr>
        <w:spacing w:before="75" w:after="0"/>
      </w:pPr>
      <w:r>
        <w:rPr/>
        <w:t xml:space="preserve">6.2.2 招标投标</w:t>
      </w:r>
    </w:p>
    <w:p>
      <w:pPr>
        <w:spacing w:before="75" w:after="0"/>
      </w:pPr>
      <w:r>
        <w:rPr/>
        <w:t xml:space="preserve">6.2.3 许可手续</w:t>
      </w:r>
    </w:p>
    <w:p>
      <w:pPr>
        <w:spacing w:before="75" w:after="0"/>
      </w:pPr>
      <w:r>
        <w:rPr/>
        <w:t xml:space="preserve">6.3 申请专利和注册商标的手续</w:t>
      </w:r>
    </w:p>
    <w:p>
      <w:pPr>
        <w:spacing w:before="75" w:after="0"/>
      </w:pPr>
      <w:r>
        <w:rPr/>
        <w:t xml:space="preserve">6.3.1 申请专利</w:t>
      </w:r>
    </w:p>
    <w:p>
      <w:pPr>
        <w:spacing w:before="75" w:after="0"/>
      </w:pPr>
      <w:r>
        <w:rPr/>
        <w:t xml:space="preserve">6.3.2 注册商标</w:t>
      </w:r>
    </w:p>
    <w:p>
      <w:pPr>
        <w:spacing w:before="75" w:after="0"/>
      </w:pPr>
      <w:r>
        <w:rPr/>
        <w:t xml:space="preserve">6.4 企业在文莱报税的相关手续</w:t>
      </w:r>
    </w:p>
    <w:p>
      <w:pPr>
        <w:spacing w:before="75" w:after="0"/>
      </w:pPr>
      <w:r>
        <w:rPr/>
        <w:t xml:space="preserve">6.4.1 报税时间</w:t>
      </w:r>
    </w:p>
    <w:p>
      <w:pPr>
        <w:spacing w:before="75" w:after="0"/>
      </w:pPr>
      <w:r>
        <w:rPr/>
        <w:t xml:space="preserve">6.4.2 报税渠道</w:t>
      </w:r>
    </w:p>
    <w:p>
      <w:pPr>
        <w:spacing w:before="75" w:after="0"/>
      </w:pPr>
      <w:r>
        <w:rPr/>
        <w:t xml:space="preserve">6.4.3 报税手续</w:t>
      </w:r>
    </w:p>
    <w:p>
      <w:pPr>
        <w:spacing w:before="75" w:after="0"/>
      </w:pPr>
      <w:r>
        <w:rPr/>
        <w:t xml:space="preserve">6.4.4 报税资料</w:t>
      </w:r>
    </w:p>
    <w:p>
      <w:pPr>
        <w:spacing w:before="75" w:after="0"/>
      </w:pPr>
      <w:r>
        <w:rPr/>
        <w:t xml:space="preserve">6.5 赴文莱工作准证的办理</w:t>
      </w:r>
    </w:p>
    <w:p>
      <w:pPr>
        <w:spacing w:before="75" w:after="0"/>
      </w:pPr>
      <w:r>
        <w:rPr/>
        <w:t xml:space="preserve">6.5.1 主管部门</w:t>
      </w:r>
    </w:p>
    <w:p>
      <w:pPr>
        <w:spacing w:before="75" w:after="0"/>
      </w:pPr>
      <w:r>
        <w:rPr/>
        <w:t xml:space="preserve">6.5.2 工作许可制度</w:t>
      </w:r>
    </w:p>
    <w:p>
      <w:pPr>
        <w:spacing w:before="75" w:after="0"/>
      </w:pPr>
      <w:r>
        <w:rPr/>
        <w:t xml:space="preserve">6.5.3 申请程序</w:t>
      </w:r>
    </w:p>
    <w:p>
      <w:pPr>
        <w:spacing w:before="75" w:after="0"/>
      </w:pPr>
      <w:r>
        <w:rPr/>
        <w:t xml:space="preserve">6.5.4 提供资料</w:t>
      </w:r>
    </w:p>
    <w:p>
      <w:pPr>
        <w:spacing w:before="75" w:after="0"/>
      </w:pPr>
      <w:r>
        <w:rPr/>
        <w:t xml:space="preserve">6.6 能够给中国企业提供投资合作咨询的机构</w:t>
      </w:r>
    </w:p>
    <w:p>
      <w:pPr>
        <w:spacing w:before="75" w:after="0"/>
      </w:pPr>
      <w:r>
        <w:rPr/>
        <w:t xml:space="preserve">6.6.1 中国驻文莱大使馆经商参处</w:t>
      </w:r>
    </w:p>
    <w:p>
      <w:pPr>
        <w:spacing w:before="75" w:after="0"/>
      </w:pPr>
      <w:r>
        <w:rPr/>
        <w:t xml:space="preserve">6.6.2 文莱驻中国大使馆</w:t>
      </w:r>
    </w:p>
    <w:p>
      <w:pPr>
        <w:spacing w:before="75" w:after="0"/>
      </w:pPr>
      <w:r>
        <w:rPr/>
        <w:t xml:space="preserve">6.6.3 文莱投资促进机构</w:t>
      </w:r>
    </w:p>
    <w:p>
      <w:pPr>
        <w:spacing w:before="75" w:after="0"/>
      </w:pPr>
      <w:r>
        <w:rPr>
          <w:b w:val="1"/>
          <w:bCs w:val="1"/>
        </w:rPr>
        <w:t xml:space="preserve">第七章 中国企业在文莱开展投资合作的注意事项</w:t>
      </w:r>
    </w:p>
    <w:p>
      <w:pPr>
        <w:spacing w:before="75" w:after="0"/>
      </w:pPr>
      <w:r>
        <w:rPr/>
        <w:t xml:space="preserve">7.1 中国企业到文莱开展投资合作应注意的问题</w:t>
      </w:r>
    </w:p>
    <w:p>
      <w:pPr>
        <w:spacing w:before="75" w:after="0"/>
      </w:pPr>
      <w:r>
        <w:rPr/>
        <w:t xml:space="preserve">7.1.1 投资方面</w:t>
      </w:r>
    </w:p>
    <w:p>
      <w:pPr>
        <w:spacing w:before="75" w:after="0"/>
      </w:pPr>
      <w:r>
        <w:rPr/>
        <w:t xml:space="preserve">7.1.2 贸易方面</w:t>
      </w:r>
    </w:p>
    <w:p>
      <w:pPr>
        <w:spacing w:before="75" w:after="0"/>
      </w:pPr>
      <w:r>
        <w:rPr/>
        <w:t xml:space="preserve">7.1.3 承包工程方面</w:t>
      </w:r>
    </w:p>
    <w:p>
      <w:pPr>
        <w:spacing w:before="75" w:after="0"/>
      </w:pPr>
      <w:r>
        <w:rPr/>
        <w:t xml:space="preserve">7.1.4 劳务合作方面</w:t>
      </w:r>
    </w:p>
    <w:p>
      <w:pPr>
        <w:spacing w:before="75" w:after="0"/>
      </w:pPr>
      <w:r>
        <w:rPr/>
        <w:t xml:space="preserve">7.1.5 防范投资合作风险</w:t>
      </w:r>
    </w:p>
    <w:p>
      <w:pPr>
        <w:spacing w:before="75" w:after="0"/>
      </w:pPr>
      <w:r>
        <w:rPr/>
        <w:t xml:space="preserve">7.1.6 其他应注意事项</w:t>
      </w:r>
    </w:p>
    <w:p>
      <w:pPr>
        <w:spacing w:before="75" w:after="0"/>
      </w:pPr>
      <w:r>
        <w:rPr/>
        <w:t xml:space="preserve">7.2 中国企业在文莱建立和谐关系需处理好的问题</w:t>
      </w:r>
    </w:p>
    <w:p>
      <w:pPr>
        <w:spacing w:before="75" w:after="0"/>
      </w:pPr>
      <w:r>
        <w:rPr/>
        <w:t xml:space="preserve">7.2.1 处理好与政府、工会及当地居民的关系</w:t>
      </w:r>
    </w:p>
    <w:p>
      <w:pPr>
        <w:spacing w:before="75" w:after="0"/>
      </w:pPr>
      <w:r>
        <w:rPr/>
        <w:t xml:space="preserve">7.2.2 尊重当地风俗习惯</w:t>
      </w:r>
    </w:p>
    <w:p>
      <w:pPr>
        <w:spacing w:before="75" w:after="0"/>
      </w:pPr>
      <w:r>
        <w:rPr/>
        <w:t xml:space="preserve">7.2.3 依法保护生态环境</w:t>
      </w:r>
    </w:p>
    <w:p>
      <w:pPr>
        <w:spacing w:before="75" w:after="0"/>
      </w:pPr>
      <w:r>
        <w:rPr/>
        <w:t xml:space="preserve">7.2.4 承担必要的社会责任</w:t>
      </w:r>
    </w:p>
    <w:p>
      <w:pPr>
        <w:spacing w:before="75" w:after="0"/>
      </w:pPr>
      <w:r>
        <w:rPr/>
        <w:t xml:space="preserve">7.2.5 学会与媒体、执法人员打交道</w:t>
      </w:r>
    </w:p>
    <w:p>
      <w:pPr>
        <w:spacing w:before="75" w:after="0"/>
      </w:pPr>
      <w:r>
        <w:rPr/>
        <w:t xml:space="preserve">7.2.6 传播中国传统文化</w:t>
      </w:r>
    </w:p>
    <w:p>
      <w:pPr>
        <w:spacing w:before="75" w:after="0"/>
      </w:pPr>
      <w:r>
        <w:rPr/>
        <w:t xml:space="preserve">7.3 中国企业/人员在文莱遇到困难的应对措施</w:t>
      </w:r>
    </w:p>
    <w:p>
      <w:pPr>
        <w:spacing w:before="75" w:after="0"/>
      </w:pPr>
      <w:r>
        <w:rPr/>
        <w:t xml:space="preserve">7.3.1 寻求法律保护</w:t>
      </w:r>
    </w:p>
    <w:p>
      <w:pPr>
        <w:spacing w:before="75" w:after="0"/>
      </w:pPr>
      <w:r>
        <w:rPr/>
        <w:t xml:space="preserve">7.3.2 寻求当地政府帮助</w:t>
      </w:r>
    </w:p>
    <w:p>
      <w:pPr>
        <w:spacing w:before="75" w:after="0"/>
      </w:pPr>
      <w:r>
        <w:rPr/>
        <w:t xml:space="preserve">7.3.3 取得中国驻当地使馆保护</w:t>
      </w:r>
    </w:p>
    <w:p>
      <w:pPr>
        <w:spacing w:before="75" w:after="0"/>
      </w:pPr>
      <w:r>
        <w:rPr/>
        <w:t xml:space="preserve">7.3.4 建立并启动应急预案</w:t>
      </w:r>
    </w:p>
    <w:p>
      <w:pPr>
        <w:spacing w:before="75" w:after="0"/>
      </w:pPr>
      <w:r>
        <w:rPr/>
        <w:t xml:space="preserve">7.3.5 其他应对措施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图表：文莱产业链分析</w:t>
      </w:r>
    </w:p>
    <w:p>
      <w:pPr>
        <w:spacing w:before="75" w:after="0"/>
      </w:pPr>
      <w:r>
        <w:rPr/>
        <w:t xml:space="preserve">图表：国际文莱市场规模</w:t>
      </w:r>
    </w:p>
    <w:p>
      <w:pPr>
        <w:spacing w:before="75" w:after="0"/>
      </w:pPr>
      <w:r>
        <w:rPr/>
        <w:t xml:space="preserve">图表：国际文莱生命周期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图表：2021-2026年中国文莱市场规模</w:t>
      </w:r>
    </w:p>
    <w:p>
      <w:pPr>
        <w:spacing w:before="75" w:after="0"/>
      </w:pPr>
      <w:r>
        <w:rPr/>
        <w:t xml:space="preserve">图表：2021-2026年我国文莱需求情况</w:t>
      </w:r>
    </w:p>
    <w:p>
      <w:pPr>
        <w:spacing w:before="75" w:after="0"/>
      </w:pPr>
      <w:r>
        <w:rPr/>
        <w:t xml:space="preserve">图表：2026-2031年中国文莱市场规模预测</w:t>
      </w:r>
    </w:p>
    <w:p>
      <w:pPr>
        <w:spacing w:before="75" w:after="0"/>
      </w:pPr>
      <w:r>
        <w:rPr/>
        <w:t xml:space="preserve">图表：2026-2031年我国文莱供应情况预测</w:t>
      </w:r>
    </w:p>
    <w:p>
      <w:pPr>
        <w:spacing w:before="75" w:after="0"/>
      </w:pPr>
      <w:r>
        <w:rPr/>
        <w:t xml:space="preserve">图表：2026-2031年我国文莱需求情况预测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2026-2031年文莱投资环境分析及投资风险研究报告</dc:title>
  <dc:description>2026-2031年文莱投资环境分析及投资风险研究报告</dc:description>
  <dc:subject>2026-2031年文莱投资环境分析及投资风险研究报告</dc:subject>
  <cp:keywords>研究报告</cp:keywords>
  <cp:category>研究报告</cp:category>
  <cp:lastModifiedBy>北京中道泰和信息咨询有限公司</cp:lastModifiedBy>
  <dcterms:created xsi:type="dcterms:W3CDTF">2026-03-26T21:16:25+08:00</dcterms:created>
  <dcterms:modified xsi:type="dcterms:W3CDTF">2026-03-26T21:16:25+08:00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