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2024-2029年杏鲍菇市场需求预测及投资发展研究报告</w:t>
      </w:r>
    </w:p>
    <w:p>
      <w:pPr>
        <w:spacing w:after="150"/>
      </w:pPr>
      <w:r>
        <w:rPr>
          <w:b w:val="1"/>
          <w:bCs w:val="1"/>
        </w:rPr>
        <w:t xml:space="preserve">报告简介</w:t>
      </w:r>
    </w:p>
    <w:p>
      <w:pPr>
        <w:spacing w:after="150"/>
      </w:pPr>
      <w:r>
        <w:rPr/>
        <w:t xml:space="preserve">杏鲍菇行业研究报告主要分析了杏鲍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杏鲍菇行业重点企业分析、子行业分析、区域市场分析、行业风险分析、行业发展前景预测及相关的经营、投资建议等。报告研究框架全面、严谨，分析内容客观、公正、系统，真实准确地反映了我国杏鲍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杏鲍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2019-2023年中国杏鲍菇行业运行情况</w:t>
      </w:r>
    </w:p>
    <w:p>
      <w:pPr>
        <w:spacing w:after="150"/>
      </w:pPr>
      <w:r>
        <w:rPr/>
        <w:t xml:space="preserve">第一节 2019-2023年中国杏鲍菇行业运行情况</w:t>
      </w:r>
    </w:p>
    <w:p>
      <w:pPr>
        <w:spacing w:after="150"/>
      </w:pPr>
      <w:r>
        <w:rPr/>
        <w:t xml:space="preserve">一、企业数量结构分析</w:t>
      </w:r>
    </w:p>
    <w:p>
      <w:pPr>
        <w:spacing w:after="150"/>
      </w:pPr>
      <w:r>
        <w:rPr/>
        <w:t xml:space="preserve">二、行业生产规模分析</w:t>
      </w:r>
    </w:p>
    <w:p>
      <w:pPr>
        <w:spacing w:after="150"/>
      </w:pPr>
      <w:r>
        <w:rPr/>
        <w:t xml:space="preserve">三、占GDP的比重</w:t>
      </w:r>
    </w:p>
    <w:p>
      <w:pPr>
        <w:spacing w:after="150"/>
      </w:pPr>
      <w:r>
        <w:rPr/>
        <w:t xml:space="preserve">四、分布情况</w:t>
      </w:r>
    </w:p>
    <w:p>
      <w:pPr>
        <w:spacing w:after="150"/>
      </w:pPr>
      <w:r>
        <w:rPr/>
        <w:t xml:space="preserve">第二节 2019-2023年中国杏鲍菇行业供给分析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2019-2023年中国杏鲍菇行业需求分析</w:t>
      </w:r>
    </w:p>
    <w:p>
      <w:pPr>
        <w:spacing w:after="150"/>
      </w:pPr>
      <w:r>
        <w:rPr/>
        <w:t xml:space="preserve">一、下游行业的发展</w:t>
      </w:r>
    </w:p>
    <w:p>
      <w:pPr>
        <w:spacing w:after="150"/>
      </w:pPr>
      <w:r>
        <w:rPr/>
        <w:t xml:space="preserve">二、产品价格因素</w:t>
      </w:r>
    </w:p>
    <w:p>
      <w:pPr>
        <w:spacing w:after="150"/>
      </w:pPr>
      <w:r>
        <w:rPr/>
        <w:t xml:space="preserve">三、产品替代因素</w:t>
      </w:r>
    </w:p>
    <w:p>
      <w:pPr>
        <w:spacing w:after="150"/>
      </w:pPr>
      <w:r>
        <w:rPr/>
        <w:t xml:space="preserve">四、关联行业发展因素</w:t>
      </w:r>
    </w:p>
    <w:p>
      <w:pPr>
        <w:spacing w:after="150"/>
      </w:pPr>
      <w:r>
        <w:rPr>
          <w:b w:val="1"/>
          <w:bCs w:val="1"/>
        </w:rPr>
        <w:t xml:space="preserve">第二章 中国杏鲍菇市场发展分析</w:t>
      </w:r>
    </w:p>
    <w:p>
      <w:pPr>
        <w:spacing w:after="150"/>
      </w:pPr>
      <w:r>
        <w:rPr/>
        <w:t xml:space="preserve">第一节 2019-2023年中国杏鲍菇市场情况</w:t>
      </w:r>
    </w:p>
    <w:p>
      <w:pPr>
        <w:spacing w:after="150"/>
      </w:pPr>
      <w:r>
        <w:rPr/>
        <w:t xml:space="preserve">一、中国杏鲍菇产销情况</w:t>
      </w:r>
    </w:p>
    <w:p>
      <w:pPr>
        <w:spacing w:after="150"/>
      </w:pPr>
      <w:r>
        <w:rPr/>
        <w:t xml:space="preserve">二、2019-2023年中国杏鲍菇市场发展情况</w:t>
      </w:r>
    </w:p>
    <w:p>
      <w:pPr>
        <w:spacing w:after="150"/>
      </w:pPr>
      <w:r>
        <w:rPr/>
        <w:t xml:space="preserve">第二节 2019-2023年中国杏鲍菇市场结构和价格走势分析</w:t>
      </w:r>
    </w:p>
    <w:p>
      <w:pPr>
        <w:spacing w:after="150"/>
      </w:pPr>
      <w:r>
        <w:rPr/>
        <w:t xml:space="preserve">一、2019-2023年中国杏鲍菇市场结构和价格走势概述</w:t>
      </w:r>
    </w:p>
    <w:p>
      <w:pPr>
        <w:spacing w:after="150"/>
      </w:pPr>
      <w:r>
        <w:rPr/>
        <w:t xml:space="preserve">二、2019-2023年中国杏鲍菇市场结构分析</w:t>
      </w:r>
    </w:p>
    <w:p>
      <w:pPr>
        <w:spacing w:after="150"/>
      </w:pPr>
      <w:r>
        <w:rPr/>
        <w:t xml:space="preserve">三、2019-2023年中国杏鲍菇市场价格走势分析</w:t>
      </w:r>
    </w:p>
    <w:p>
      <w:pPr>
        <w:spacing w:after="150"/>
      </w:pPr>
      <w:r>
        <w:rPr>
          <w:b w:val="1"/>
          <w:bCs w:val="1"/>
        </w:rPr>
        <w:t xml:space="preserve">第三章 杏鲍菇市场容量/市场规模分析</w:t>
      </w:r>
    </w:p>
    <w:p>
      <w:pPr>
        <w:spacing w:after="150"/>
      </w:pPr>
      <w:r>
        <w:rPr/>
        <w:t xml:space="preserve">第一节 2019-2023年杏鲍菇市场容量/市场规模统计</w:t>
      </w:r>
    </w:p>
    <w:p>
      <w:pPr>
        <w:spacing w:after="150"/>
      </w:pPr>
      <w:r>
        <w:rPr/>
        <w:t xml:space="preserve">第二节 杏鲍菇下游应用市场结构</w:t>
      </w:r>
    </w:p>
    <w:p>
      <w:pPr>
        <w:spacing w:after="150"/>
      </w:pPr>
      <w:r>
        <w:rPr/>
        <w:t xml:space="preserve">第三节 影响杏鲍菇市场容量/市场规模增长的因素</w:t>
      </w:r>
    </w:p>
    <w:p>
      <w:pPr>
        <w:spacing w:after="150"/>
      </w:pPr>
      <w:r>
        <w:rPr/>
        <w:t xml:space="preserve">第四节 2024-2029年中国杏鲍菇市场容量/市场规模预测</w:t>
      </w:r>
    </w:p>
    <w:p>
      <w:pPr>
        <w:spacing w:after="150"/>
      </w:pPr>
      <w:r>
        <w:rPr>
          <w:b w:val="1"/>
          <w:bCs w:val="1"/>
        </w:rPr>
        <w:t xml:space="preserve">第四章 2019-2023年中国杏鲍菇行业销售状况分析</w:t>
      </w:r>
    </w:p>
    <w:p>
      <w:pPr>
        <w:spacing w:after="150"/>
      </w:pPr>
      <w:r>
        <w:rPr/>
        <w:t xml:space="preserve">第一节 销售收入分析</w:t>
      </w:r>
    </w:p>
    <w:p>
      <w:pPr>
        <w:spacing w:after="150"/>
      </w:pPr>
      <w:r>
        <w:rPr/>
        <w:t xml:space="preserve">第二节 投资收益率分析</w:t>
      </w:r>
    </w:p>
    <w:p>
      <w:pPr>
        <w:spacing w:after="150"/>
      </w:pPr>
      <w:r>
        <w:rPr/>
        <w:t xml:space="preserve">第三节 产品销售集中度分析</w:t>
      </w:r>
    </w:p>
    <w:p>
      <w:pPr>
        <w:spacing w:after="150"/>
      </w:pPr>
      <w:r>
        <w:rPr/>
        <w:t xml:space="preserve">第四节 销售税金分析</w:t>
      </w:r>
    </w:p>
    <w:p>
      <w:pPr>
        <w:spacing w:after="150"/>
      </w:pPr>
      <w:r>
        <w:rPr>
          <w:b w:val="1"/>
          <w:bCs w:val="1"/>
        </w:rPr>
        <w:t xml:space="preserve">第五章 杏鲍菇产品消费及价格</w:t>
      </w:r>
    </w:p>
    <w:p>
      <w:pPr>
        <w:spacing w:after="150"/>
      </w:pPr>
      <w:r>
        <w:rPr/>
        <w:t xml:space="preserve">第一节 杏鲍菇主要客户群分析</w:t>
      </w:r>
    </w:p>
    <w:p>
      <w:pPr>
        <w:spacing w:after="150"/>
      </w:pPr>
      <w:r>
        <w:rPr/>
        <w:t xml:space="preserve">第二节 杏鲍菇销售渠道结构</w:t>
      </w:r>
    </w:p>
    <w:p>
      <w:pPr>
        <w:spacing w:after="150"/>
      </w:pPr>
      <w:r>
        <w:rPr/>
        <w:t xml:space="preserve">第三节 2019-2023年杏鲍菇价格水平</w:t>
      </w:r>
    </w:p>
    <w:p>
      <w:pPr>
        <w:spacing w:after="150"/>
      </w:pPr>
      <w:r>
        <w:rPr/>
        <w:t xml:space="preserve">第四节 2024-2029年杏鲍菇价格预测</w:t>
      </w:r>
    </w:p>
    <w:p>
      <w:pPr>
        <w:spacing w:after="150"/>
      </w:pPr>
      <w:r>
        <w:rPr/>
        <w:t xml:space="preserve">第五节 杏鲍菇价格地区分布与主要影响因素</w:t>
      </w:r>
    </w:p>
    <w:p>
      <w:pPr>
        <w:spacing w:after="150"/>
      </w:pPr>
      <w:r>
        <w:rPr>
          <w:b w:val="1"/>
          <w:bCs w:val="1"/>
        </w:rPr>
        <w:t xml:space="preserve">第六章 杏鲍菇行业主要数据监测分析</w:t>
      </w:r>
    </w:p>
    <w:p>
      <w:pPr>
        <w:spacing w:after="150"/>
      </w:pPr>
      <w:r>
        <w:rPr/>
        <w:t xml:space="preserve">第一节 2019-2023年中国杏鲍菇行业规模分析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2019-2023年中国杏鲍菇行业结构分析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2019-2023年中国杏鲍菇行业产值分析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2019-2023年中国杏鲍菇行业成本费用分析</w:t>
      </w:r>
    </w:p>
    <w:p>
      <w:pPr>
        <w:spacing w:after="150"/>
      </w:pPr>
      <w:r>
        <w:rPr/>
        <w:t xml:space="preserve">一、销售成本分析</w:t>
      </w:r>
    </w:p>
    <w:p>
      <w:pPr>
        <w:spacing w:after="150"/>
      </w:pPr>
      <w:r>
        <w:rPr/>
        <w:t xml:space="preserve">二、销售费用分析</w:t>
      </w:r>
    </w:p>
    <w:p>
      <w:pPr>
        <w:spacing w:after="150"/>
      </w:pPr>
      <w:r>
        <w:rPr/>
        <w:t xml:space="preserve">第五节 2019-2023年中国杏鲍菇行业盈利能力分析</w:t>
      </w:r>
    </w:p>
    <w:p>
      <w:pPr>
        <w:spacing w:after="150"/>
      </w:pPr>
      <w:r>
        <w:rPr/>
        <w:t xml:space="preserve">一、主要盈利指标分析</w:t>
      </w:r>
    </w:p>
    <w:p>
      <w:pPr>
        <w:spacing w:after="150"/>
      </w:pPr>
      <w:r>
        <w:rPr/>
        <w:t xml:space="preserve">二、主要盈利能力指标分析</w:t>
      </w:r>
    </w:p>
    <w:p>
      <w:pPr>
        <w:spacing w:after="150"/>
      </w:pPr>
      <w:r>
        <w:rPr/>
        <w:t xml:space="preserve">第七章 杏鲍菇行业用户分析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第八章 杏鲍菇行业竞争态势分析</w:t>
      </w:r>
    </w:p>
    <w:p>
      <w:pPr>
        <w:spacing w:after="150"/>
      </w:pPr>
      <w:r>
        <w:rPr/>
        <w:t xml:space="preserve">第一节 竞争分析理论基础</w:t>
      </w:r>
    </w:p>
    <w:p>
      <w:pPr>
        <w:spacing w:after="150"/>
      </w:pPr>
      <w:r>
        <w:rPr/>
        <w:t xml:space="preserve">第二节 杏鲍菇行业竞争格局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t xml:space="preserve">第三节 杏鲍菇行业市场集中度分析</w:t>
      </w:r>
    </w:p>
    <w:p>
      <w:pPr>
        <w:spacing w:after="150"/>
      </w:pPr>
      <w:r>
        <w:rPr/>
        <w:t xml:space="preserve">第四节 2019-2023年重点企业市场份额及变化</w:t>
      </w:r>
    </w:p>
    <w:p>
      <w:pPr>
        <w:spacing w:after="150"/>
      </w:pPr>
      <w:r>
        <w:rPr/>
        <w:t xml:space="preserve">第五节 竞争的关键因素</w:t>
      </w:r>
    </w:p>
    <w:p>
      <w:pPr>
        <w:spacing w:after="150"/>
      </w:pPr>
      <w:r>
        <w:rPr>
          <w:b w:val="1"/>
          <w:bCs w:val="1"/>
        </w:rPr>
        <w:t xml:space="preserve">第九章 2019-2023年中国杏鲍菇行业优势企业竞争力与关键财务数据分析</w:t>
      </w:r>
    </w:p>
    <w:p>
      <w:pPr>
        <w:spacing w:after="150"/>
      </w:pPr>
      <w:r>
        <w:rPr/>
        <w:t xml:space="preserve">第一节 广东星河生物科技股份有限公司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第二节 洛阳福达美公司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第三节 福建和意农业发展有限公司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第四节 广东穗光食品有限公司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t xml:space="preserve">第五节 福建省中延菌菇业有限公司</w:t>
      </w:r>
    </w:p>
    <w:p>
      <w:pPr>
        <w:spacing w:after="150"/>
      </w:pPr>
      <w:r>
        <w:rPr/>
        <w:t xml:space="preserve">一、企业基本信息</w:t>
      </w:r>
    </w:p>
    <w:p>
      <w:pPr>
        <w:spacing w:after="150"/>
      </w:pPr>
      <w:r>
        <w:rPr/>
        <w:t xml:space="preserve">二、企业经营状况分析</w:t>
      </w:r>
    </w:p>
    <w:p>
      <w:pPr>
        <w:spacing w:after="150"/>
      </w:pPr>
      <w:r>
        <w:rPr/>
        <w:t xml:space="preserve">三、企业竞争力发展分析</w:t>
      </w:r>
    </w:p>
    <w:p>
      <w:pPr>
        <w:spacing w:after="150"/>
      </w:pPr>
      <w:r>
        <w:rPr>
          <w:b w:val="1"/>
          <w:bCs w:val="1"/>
        </w:rPr>
        <w:t xml:space="preserve">第十章 2024-2029年中国杏鲍菇行业未来发展趋势预测</w:t>
      </w:r>
    </w:p>
    <w:p>
      <w:pPr>
        <w:spacing w:after="150"/>
      </w:pPr>
      <w:r>
        <w:rPr/>
        <w:t xml:space="preserve">第一节 2024-2029年杏鲍菇需求与消费预测</w:t>
      </w:r>
    </w:p>
    <w:p>
      <w:pPr>
        <w:spacing w:after="150"/>
      </w:pPr>
      <w:r>
        <w:rPr/>
        <w:t xml:space="preserve">一、产品消费预测</w:t>
      </w:r>
    </w:p>
    <w:p>
      <w:pPr>
        <w:spacing w:after="150"/>
      </w:pPr>
      <w:r>
        <w:rPr/>
        <w:t xml:space="preserve">二、市场规模预测</w:t>
      </w:r>
    </w:p>
    <w:p>
      <w:pPr>
        <w:spacing w:after="150"/>
      </w:pPr>
      <w:r>
        <w:rPr/>
        <w:t xml:space="preserve">三、行业总产值预测</w:t>
      </w:r>
    </w:p>
    <w:p>
      <w:pPr>
        <w:spacing w:after="150"/>
      </w:pPr>
      <w:r>
        <w:rPr/>
        <w:t xml:space="preserve">四、行业销售收入预测</w:t>
      </w:r>
    </w:p>
    <w:p>
      <w:pPr>
        <w:spacing w:after="150"/>
      </w:pPr>
      <w:r>
        <w:rPr/>
        <w:t xml:space="preserve">第二节 2024-2029年中国杏鲍菇行业供需预测</w:t>
      </w:r>
    </w:p>
    <w:p>
      <w:pPr>
        <w:spacing w:after="150"/>
      </w:pPr>
      <w:r>
        <w:rPr/>
        <w:t xml:space="preserve">一、供给预测</w:t>
      </w:r>
    </w:p>
    <w:p>
      <w:pPr>
        <w:spacing w:after="150"/>
      </w:pPr>
      <w:r>
        <w:rPr/>
        <w:t xml:space="preserve">二、产量预测</w:t>
      </w:r>
    </w:p>
    <w:p>
      <w:pPr>
        <w:spacing w:after="150"/>
      </w:pPr>
      <w:r>
        <w:rPr/>
        <w:t xml:space="preserve">三、需求预测</w:t>
      </w:r>
    </w:p>
    <w:p>
      <w:pPr>
        <w:spacing w:after="150"/>
      </w:pPr>
      <w:r>
        <w:rPr/>
        <w:t xml:space="preserve">四、产品价格预测</w:t>
      </w:r>
    </w:p>
    <w:p>
      <w:pPr>
        <w:spacing w:after="150"/>
      </w:pPr>
      <w:r>
        <w:rPr/>
        <w:t xml:space="preserve">五、产品进出口预测</w:t>
      </w:r>
    </w:p>
    <w:p>
      <w:pPr>
        <w:spacing w:after="150"/>
      </w:pPr>
      <w:r>
        <w:rPr>
          <w:b w:val="1"/>
          <w:bCs w:val="1"/>
        </w:rPr>
        <w:t xml:space="preserve">图表目录</w:t>
      </w:r>
    </w:p>
    <w:p>
      <w:pPr>
        <w:spacing w:after="150"/>
      </w:pPr>
      <w:r>
        <w:rPr/>
        <w:t xml:space="preserve">图表：杏鲍菇行业单位规模情况分析</w:t>
      </w:r>
    </w:p>
    <w:p>
      <w:pPr>
        <w:spacing w:after="150"/>
      </w:pPr>
      <w:r>
        <w:rPr/>
        <w:t xml:space="preserve">图表：2019-2023年8月我国杏鲍菇行业产量分析</w:t>
      </w:r>
    </w:p>
    <w:p>
      <w:pPr>
        <w:spacing w:after="150"/>
      </w:pPr>
      <w:r>
        <w:rPr/>
        <w:t xml:space="preserve">图表：2019-2023年8月我国杏鲍菇行业占GDP的比重</w:t>
      </w:r>
    </w:p>
    <w:p>
      <w:pPr>
        <w:spacing w:after="150"/>
      </w:pPr>
      <w:r>
        <w:rPr/>
        <w:t xml:space="preserve">图表：2019-2023年8月我国杏鲍菇市场产销分析</w:t>
      </w:r>
    </w:p>
    <w:p>
      <w:pPr>
        <w:spacing w:after="150"/>
      </w:pPr>
      <w:r>
        <w:rPr/>
        <w:t xml:space="preserve">图表：2019-2023年杏鲍菇批发价格行情查询</w:t>
      </w:r>
    </w:p>
    <w:p>
      <w:pPr>
        <w:spacing w:after="150"/>
      </w:pPr>
      <w:r>
        <w:rPr/>
        <w:t xml:space="preserve">图表：2019-2023年8月我国杏鲍菇行业市场规模分析</w:t>
      </w:r>
    </w:p>
    <w:p>
      <w:pPr>
        <w:spacing w:after="150"/>
      </w:pPr>
      <w:r>
        <w:rPr/>
        <w:t xml:space="preserve">图表：2024-2029年我国杏鲍菇行业市场规模预测</w:t>
      </w:r>
    </w:p>
    <w:p>
      <w:pPr>
        <w:spacing w:after="150"/>
      </w:pPr>
      <w:r>
        <w:rPr/>
        <w:t xml:space="preserve">图表：2019-2023年8月我国杏鲍菇行业销售收入分析</w:t>
      </w:r>
    </w:p>
    <w:p>
      <w:pPr>
        <w:spacing w:after="150"/>
      </w:pPr>
      <w:r>
        <w:rPr/>
        <w:t xml:space="preserve">图表：2019-2023年6月-2019-2023年6月杏鲍菇行业投资收益率比较</w:t>
      </w:r>
    </w:p>
    <w:p>
      <w:pPr>
        <w:spacing w:after="150"/>
      </w:pPr>
      <w:r>
        <w:rPr/>
        <w:t xml:space="preserve">图表：杏鲍菇区域市场分布状况</w:t>
      </w:r>
    </w:p>
    <w:p>
      <w:pPr>
        <w:spacing w:after="150"/>
      </w:pPr>
      <w:r>
        <w:rPr/>
        <w:t xml:space="preserve">图表：2019-2023年8月我国杏鲍菇行业销售税金分析</w:t>
      </w:r>
    </w:p>
    <w:p>
      <w:pPr>
        <w:spacing w:after="150"/>
      </w:pPr>
      <w:r>
        <w:rPr/>
        <w:t xml:space="preserve">图表：2019-2023年8月我国杏鲍菇市场平均价格分析</w:t>
      </w:r>
    </w:p>
    <w:p>
      <w:pPr>
        <w:spacing w:after="150"/>
      </w:pPr>
      <w:r>
        <w:rPr/>
        <w:t xml:space="preserve">图表：2024-2029年我国杏鲍菇平均价格分析预测</w:t>
      </w:r>
    </w:p>
    <w:p>
      <w:pPr>
        <w:spacing w:after="150"/>
      </w:pPr>
      <w:r>
        <w:rPr/>
        <w:t xml:space="preserve">图表：2019-2023年8月我国杏鲍菇企业数量增长情况分析</w:t>
      </w:r>
    </w:p>
    <w:p>
      <w:pPr>
        <w:spacing w:after="150"/>
      </w:pPr>
      <w:r>
        <w:rPr/>
        <w:t xml:space="preserve">图表：2019-2023年8月我国杏鲍菇行业从业人数增长情况分析</w:t>
      </w:r>
    </w:p>
    <w:p>
      <w:pPr>
        <w:spacing w:after="150"/>
      </w:pPr>
      <w:r>
        <w:rPr/>
        <w:t xml:space="preserve">图表：2019-2023年8月我国杏鲍菇行业总资产分析</w:t>
      </w:r>
    </w:p>
    <w:p>
      <w:pPr>
        <w:spacing w:after="150"/>
      </w:pPr>
      <w:r>
        <w:rPr/>
        <w:t xml:space="preserve">图表：杏鲍菇行业不同类型企业数量分析</w:t>
      </w:r>
    </w:p>
    <w:p>
      <w:pPr>
        <w:spacing w:after="150"/>
      </w:pPr>
      <w:r>
        <w:rPr/>
        <w:t xml:space="preserve">图表：我国杏鲍菇行业不同所有制分析企业数量结构分析</w:t>
      </w:r>
    </w:p>
    <w:p>
      <w:pPr>
        <w:spacing w:after="150"/>
      </w:pPr>
      <w:r>
        <w:rPr/>
        <w:t xml:space="preserve">图表：我国杏鲍菇行业不同规模企业销售收入结构分析</w:t>
      </w:r>
    </w:p>
    <w:p>
      <w:pPr>
        <w:spacing w:after="150"/>
      </w:pPr>
      <w:r>
        <w:rPr/>
        <w:t xml:space="preserve">图表：杏鲍菇不同所有制企业销售收入结构分析</w:t>
      </w:r>
    </w:p>
    <w:p>
      <w:pPr>
        <w:spacing w:after="150"/>
      </w:pPr>
      <w:r>
        <w:rPr/>
        <w:t xml:space="preserve">图表：2019-2023年8月我国杏鲍菇行业产成品分析</w:t>
      </w:r>
    </w:p>
    <w:p>
      <w:pPr>
        <w:spacing w:after="150"/>
      </w:pPr>
      <w:r>
        <w:rPr/>
        <w:t xml:space="preserve">图表：2019-2023年8月我国杏鲍菇行业工业销售产值分析</w:t>
      </w:r>
    </w:p>
    <w:p>
      <w:pPr>
        <w:spacing w:after="150"/>
      </w:pPr>
      <w:r>
        <w:rPr/>
        <w:t xml:space="preserve">图表：2019-2023年8月我国杏鲍菇行业出口交货值分析</w:t>
      </w:r>
    </w:p>
    <w:p>
      <w:pPr>
        <w:spacing w:after="150"/>
      </w:pPr>
      <w:r>
        <w:rPr/>
        <w:t xml:space="preserve">图表：2019-2023年8月我国杏鲍菇行业销售成本分析</w:t>
      </w:r>
    </w:p>
    <w:p>
      <w:pPr>
        <w:spacing w:after="150"/>
      </w:pPr>
      <w:r>
        <w:rPr/>
        <w:t xml:space="preserve">图表：杏鲍菇行业费用分析</w:t>
      </w:r>
    </w:p>
    <w:p>
      <w:pPr>
        <w:spacing w:after="150"/>
      </w:pPr>
      <w:r>
        <w:rPr/>
        <w:t xml:space="preserve">图表：2019-2023年8月我国杏鲍菇行业主要盈利指标分析</w:t>
      </w:r>
    </w:p>
    <w:p>
      <w:pPr>
        <w:spacing w:after="150"/>
      </w:pPr>
      <w:r>
        <w:rPr/>
        <w:t xml:space="preserve">图表：2019-2023年8月我国杏鲍菇行业盈利能力指标分析</w:t>
      </w:r>
    </w:p>
    <w:p>
      <w:pPr>
        <w:spacing w:after="150"/>
      </w:pPr>
      <w:r>
        <w:rPr/>
        <w:t xml:space="preserve">图表：消费者对杏鲍菇品牌认知度调查</w:t>
      </w:r>
    </w:p>
    <w:p>
      <w:pPr>
        <w:spacing w:after="150"/>
      </w:pPr>
      <w:r>
        <w:rPr/>
        <w:t xml:space="preserve">图表：杏鲍菇用户购买途径分析</w:t>
      </w:r>
    </w:p>
    <w:p>
      <w:pPr>
        <w:spacing w:after="150"/>
      </w:pPr>
      <w:r>
        <w:rPr/>
        <w:t xml:space="preserve">图表：杏鲍菇行业环境“波特五力”分析模型</w:t>
      </w:r>
    </w:p>
    <w:p>
      <w:pPr>
        <w:spacing w:after="150"/>
      </w:pPr>
      <w:r>
        <w:rPr/>
        <w:t xml:space="preserve">图表：杏鲍菇产品区域市场集中度分析</w:t>
      </w:r>
    </w:p>
    <w:p>
      <w:pPr>
        <w:spacing w:after="150"/>
      </w:pPr>
      <w:r>
        <w:rPr/>
        <w:t xml:space="preserve">图表：杏鲍菇前十企业市场份额分析</w:t>
      </w:r>
    </w:p>
    <w:p>
      <w:pPr>
        <w:spacing w:after="150"/>
      </w:pPr>
      <w:r>
        <w:rPr/>
        <w:t xml:space="preserve">图表：2019-2023年广东星河主营业务按产品类别</w:t>
      </w:r>
    </w:p>
    <w:p>
      <w:pPr>
        <w:spacing w:after="150"/>
      </w:pPr>
      <w:r>
        <w:rPr/>
        <w:t xml:space="preserve">图表：广东星河主要指标</w:t>
      </w:r>
    </w:p>
    <w:p>
      <w:pPr>
        <w:spacing w:after="150"/>
      </w:pPr>
      <w:r>
        <w:rPr/>
        <w:t xml:space="preserve">图表：广东星河资产负债表</w:t>
      </w:r>
    </w:p>
    <w:p>
      <w:pPr>
        <w:spacing w:after="150"/>
      </w:pPr>
      <w:r>
        <w:rPr/>
        <w:t xml:space="preserve">图表：广东星河利润表</w:t>
      </w:r>
    </w:p>
    <w:p>
      <w:pPr>
        <w:spacing w:after="150"/>
      </w:pPr>
      <w:r>
        <w:rPr/>
        <w:t xml:space="preserve">图表：近4年洛阳福达美公司总资产周转次数变化情况</w:t>
      </w:r>
    </w:p>
    <w:p>
      <w:pPr>
        <w:spacing w:after="150"/>
      </w:pPr>
      <w:r>
        <w:rPr/>
        <w:t xml:space="preserve">图表：近4年洛阳福达美公司销售毛利率变化情况</w:t>
      </w:r>
    </w:p>
    <w:p>
      <w:pPr>
        <w:spacing w:after="150"/>
      </w:pPr>
      <w:r>
        <w:rPr/>
        <w:t xml:space="preserve">图表：近4年洛阳福达美公司资产负债率变化情况</w:t>
      </w:r>
    </w:p>
    <w:p>
      <w:pPr>
        <w:spacing w:after="150"/>
      </w:pPr>
      <w:r>
        <w:rPr/>
        <w:t xml:space="preserve">图表：近4年洛阳福达美公司固定资产周转次数情况</w:t>
      </w:r>
    </w:p>
    <w:p>
      <w:pPr>
        <w:spacing w:after="150"/>
      </w:pPr>
      <w:r>
        <w:rPr/>
        <w:t xml:space="preserve">图表：近4年洛阳福达美公司流动资产周转次数变化情况</w:t>
      </w:r>
    </w:p>
    <w:p>
      <w:pPr>
        <w:spacing w:after="150"/>
      </w:pPr>
      <w:r>
        <w:rPr/>
        <w:t xml:space="preserve">图表：近4年洛阳福达美公司产权比率变化情况</w:t>
      </w:r>
    </w:p>
    <w:p>
      <w:pPr>
        <w:spacing w:after="150"/>
      </w:pPr>
      <w:r>
        <w:rPr/>
        <w:t xml:space="preserve">图表：近4年洛阳福达美公司已获利息倍数变化情况</w:t>
      </w:r>
    </w:p>
    <w:p>
      <w:pPr>
        <w:spacing w:after="150"/>
      </w:pPr>
      <w:r>
        <w:rPr/>
        <w:t xml:space="preserve">图表：近4年福建和意农业发展有限公司总资产周转次数变化情况</w:t>
      </w:r>
    </w:p>
    <w:p>
      <w:pPr>
        <w:spacing w:after="150"/>
      </w:pPr>
      <w:r>
        <w:rPr/>
        <w:t xml:space="preserve">图表：近4年福建和意农业发展有限公司销售毛利率变化情况</w:t>
      </w:r>
    </w:p>
    <w:p>
      <w:pPr>
        <w:spacing w:after="150"/>
      </w:pPr>
      <w:r>
        <w:rPr/>
        <w:t xml:space="preserve">图表：近4年福建和意农业发展有限公司资产负债率变化情况</w:t>
      </w:r>
    </w:p>
    <w:p>
      <w:pPr>
        <w:spacing w:after="150"/>
      </w:pPr>
      <w:r>
        <w:rPr/>
        <w:t xml:space="preserve">图表：近4年福建和意农业发展有限公司固定资产周转次数情况</w:t>
      </w:r>
    </w:p>
    <w:p>
      <w:pPr>
        <w:spacing w:after="150"/>
      </w:pPr>
      <w:r>
        <w:rPr/>
        <w:t xml:space="preserve">图表：近4年福建和意农业发展有限公司流动资产周转次数变化情况</w:t>
      </w:r>
    </w:p>
    <w:p>
      <w:pPr>
        <w:spacing w:after="150"/>
      </w:pPr>
      <w:r>
        <w:rPr/>
        <w:t xml:space="preserve">图表：近4年福建和意农业发展有限公司产权比率变化情况</w:t>
      </w:r>
    </w:p>
    <w:p>
      <w:pPr>
        <w:spacing w:after="150"/>
      </w:pPr>
      <w:r>
        <w:rPr/>
        <w:t xml:space="preserve">图表：近4年福建和意农业发展有限公司已获利息倍数变化情况</w:t>
      </w:r>
    </w:p>
    <w:p>
      <w:pPr>
        <w:spacing w:after="150"/>
      </w:pPr>
      <w:r>
        <w:rPr/>
        <w:t xml:space="preserve">图表：近4年广东穗光食品有限公司总资产周转次数变化情况</w:t>
      </w:r>
    </w:p>
    <w:p>
      <w:pPr>
        <w:spacing w:after="150"/>
      </w:pPr>
      <w:r>
        <w:rPr/>
        <w:t xml:space="preserve">图表：近4年广东穗光食品有限公司销售毛利率变化情况</w:t>
      </w:r>
    </w:p>
    <w:p>
      <w:pPr>
        <w:spacing w:after="150"/>
      </w:pPr>
      <w:r>
        <w:rPr/>
        <w:t xml:space="preserve">图表：近4年广东穗光食品有限公司资产负债率变化情况</w:t>
      </w:r>
    </w:p>
    <w:p>
      <w:pPr>
        <w:spacing w:after="150"/>
      </w:pPr>
      <w:r>
        <w:rPr/>
        <w:t xml:space="preserve">图表：近4年广东穗光食品有限公司固定资产周转次数情况</w:t>
      </w:r>
    </w:p>
    <w:p>
      <w:pPr>
        <w:spacing w:after="150"/>
      </w:pPr>
      <w:r>
        <w:rPr/>
        <w:t xml:space="preserve">图表：近4年广东穗光食品有限公司流动资产周转次数变化情况</w:t>
      </w:r>
    </w:p>
    <w:p>
      <w:pPr>
        <w:spacing w:after="150"/>
      </w:pPr>
      <w:r>
        <w:rPr/>
        <w:t xml:space="preserve">图表：近4年广东穗光食品有限公司产权比率变化情况</w:t>
      </w:r>
    </w:p>
    <w:p>
      <w:pPr>
        <w:spacing w:after="150"/>
      </w:pPr>
      <w:r>
        <w:rPr/>
        <w:t xml:space="preserve">图表：近4年广东穗光食品有限公司已获利息倍数变化情况</w:t>
      </w:r>
    </w:p>
    <w:p>
      <w:pPr>
        <w:spacing w:after="150"/>
      </w:pPr>
      <w:r>
        <w:rPr/>
        <w:t xml:space="preserve">图表：近4年福建省中延菌菇业有限公司总资产周转次数变化情况</w:t>
      </w:r>
    </w:p>
    <w:p>
      <w:pPr>
        <w:spacing w:after="150"/>
      </w:pPr>
      <w:r>
        <w:rPr/>
        <w:t xml:space="preserve">图表：近4年福建省中延菌菇业有限公司销售毛利率变化情况</w:t>
      </w:r>
    </w:p>
    <w:p>
      <w:pPr>
        <w:spacing w:after="150"/>
      </w:pPr>
      <w:r>
        <w:rPr/>
        <w:t xml:space="preserve">图表：近4年福建省中延菌菇业有限公司资产负债率变化情况</w:t>
      </w:r>
    </w:p>
    <w:p>
      <w:pPr>
        <w:spacing w:after="150"/>
      </w:pPr>
      <w:r>
        <w:rPr/>
        <w:t xml:space="preserve">图表：近4年福建省中延菌菇业有限公司固定资产周转次数情况</w:t>
      </w:r>
    </w:p>
    <w:p>
      <w:pPr>
        <w:spacing w:after="150"/>
      </w:pPr>
      <w:r>
        <w:rPr/>
        <w:t xml:space="preserve">图表：近4年福建省中延菌菇业有限公司流动资产周转次数变化情况</w:t>
      </w:r>
    </w:p>
    <w:p>
      <w:pPr>
        <w:spacing w:after="150"/>
      </w:pPr>
      <w:r>
        <w:rPr/>
        <w:t xml:space="preserve">图表：近4年福建省中延菌菇业有限公司产权比率变化情况</w:t>
      </w:r>
    </w:p>
    <w:p>
      <w:pPr>
        <w:spacing w:after="150"/>
      </w:pPr>
      <w:r>
        <w:rPr/>
        <w:t xml:space="preserve">图表：近4年福建省中延菌菇业有限公司已获利息倍数变化情况</w:t>
      </w:r>
    </w:p>
    <w:p>
      <w:pPr>
        <w:spacing w:after="150"/>
      </w:pPr>
      <w:r>
        <w:rPr/>
        <w:t xml:space="preserve">图表：2024-2029年我国杏鲍菇行业消费预测</w:t>
      </w:r>
    </w:p>
    <w:p>
      <w:pPr>
        <w:spacing w:after="150"/>
      </w:pPr>
      <w:r>
        <w:rPr/>
        <w:t xml:space="preserve">图表：2024-2029年我国杏鲍菇市场规模预测</w:t>
      </w:r>
    </w:p>
    <w:p>
      <w:pPr>
        <w:spacing w:after="150"/>
      </w:pPr>
      <w:r>
        <w:rPr/>
        <w:t xml:space="preserve">图表：2024-2029年我国杏鲍菇行业总产值分析预测</w:t>
      </w:r>
    </w:p>
    <w:p>
      <w:pPr>
        <w:spacing w:after="150"/>
      </w:pPr>
      <w:r>
        <w:rPr/>
        <w:t xml:space="preserve">图表：2024-2029年我国杏鲍菇行业销售收入分析预测</w:t>
      </w:r>
    </w:p>
    <w:p>
      <w:pPr>
        <w:spacing w:after="150"/>
      </w:pPr>
      <w:r>
        <w:rPr/>
        <w:t xml:space="preserve">图表：2024-2029年我国杏鲍菇行业供给量分析预测</w:t>
      </w:r>
    </w:p>
    <w:p>
      <w:pPr>
        <w:spacing w:after="150"/>
      </w:pPr>
      <w:r>
        <w:rPr/>
        <w:t xml:space="preserve">图表：2024-2029年我国杏鲍菇行业产量分析预测</w:t>
      </w:r>
    </w:p>
    <w:p>
      <w:pPr>
        <w:spacing w:after="150"/>
      </w:pPr>
      <w:r>
        <w:rPr/>
        <w:t xml:space="preserve">图表：2024-2029年我国杏鲍菇行业需求量分析预测</w:t>
      </w:r>
    </w:p>
    <w:p>
      <w:pPr>
        <w:spacing w:after="150"/>
      </w:pPr>
      <w:r>
        <w:rPr/>
        <w:t xml:space="preserve">图表：2024-2029年我国杏鲍菇行业进出口预测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2024-2029年杏鲍菇市场需求预测及投资发展研究报告</dc:title>
  <dc:description>2024-2029年杏鲍菇市场需求预测及投资发展研究报告</dc:description>
  <dc:subject>2024-2029年杏鲍菇市场需求预测及投资发展研究报告</dc:subject>
  <cp:keywords>研究报告</cp:keywords>
  <cp:category>研究报告</cp:category>
  <cp:lastModifiedBy>北京中道泰和信息咨询有限公司</cp:lastModifiedBy>
  <dcterms:created xsi:type="dcterms:W3CDTF">2024-01-24T00:41:42+08:00</dcterms:created>
  <dcterms:modified xsi:type="dcterms:W3CDTF">2024-01-24T00:41:42+08:00</dcterms:modified>
</cp:coreProperties>
</file>

<file path=docProps/custom.xml><?xml version="1.0" encoding="utf-8"?>
<Properties xmlns="http://schemas.openxmlformats.org/officeDocument/2006/custom-properties" xmlns:vt="http://schemas.openxmlformats.org/officeDocument/2006/docPropsVTypes"/>
</file>