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2026-2031年中国节能家电行业运营态势及未来投资方向咨询报告</w:t>
      </w:r>
    </w:p>
    <w:p>
      <w:pPr>
        <w:spacing w:after="150"/>
      </w:pPr>
      <w:r>
        <w:rPr>
          <w:b w:val="1"/>
          <w:bCs w:val="1"/>
        </w:rPr>
        <w:t xml:space="preserve">报告简介</w:t>
      </w:r>
    </w:p>
    <w:p>
      <w:pPr>
        <w:spacing w:after="150"/>
      </w:pPr>
      <w:r>
        <w:rPr/>
        <w:t xml:space="preserve">近年来，为应对经济危机的影响，国家依靠家电下乡、以旧换新、节能惠民三大政策，拉动了市场内需快速增长，牵引行业向低能耗、高能效升级转型。在日常生活中，当前人对绿色生活认识不够深，一些生活行为不够节能环保。一般来说，人们对于一个理念的认识大都是从生活中得来的，推广使用高效节能的智能绿色家电，无疑会给人们带来关于生活方式、思维方式和价值观念的变革，引导和培养人们践行绿色生活方式，普及绿色发展理念，进而建设环境友好型社会。</w:t>
      </w:r>
    </w:p>
    <w:p>
      <w:pPr>
        <w:spacing w:after="150"/>
      </w:pPr>
      <w:r>
        <w:rPr/>
        <w:t xml:space="preserve">2020年家电行业国内累计销售7297亿元(品类涉及彩电、白电、厨卫、小家电产品)，较2019年同期下滑9.2%。面对行业转型，企业积极调整产品结构，增加绿色节能产品供给，助力行业转型升级，实现良性发展。2020年，苏宁易购以旧换新全渠道以旧换新回收单量高达315万，其中换新电器达234万单，总转化销售金额近70亿元。</w:t>
      </w:r>
    </w:p>
    <w:p>
      <w:pPr>
        <w:spacing w:after="150"/>
      </w:pPr>
      <w:r>
        <w:rPr/>
        <w:t xml:space="preserve">2019年6月份，国家发改委、生态环境部、商务部等3部委联合印发《推动重点消费品更新升级畅通资源循环利用实施方案，支持节能、智能型家电研发和消费。国家发改委、工信部、财政部等7部委联合印发《绿色高效制冷行动方案》。这些举措有助于促进高端绿色节能家电产品发展，促使企业进行技术创新，拉动了家电行业的产业升级和消费升级。2021年2月，发展改革委办公厅印发《绿色商场创建实施工作方案(2020-2022年度)》的通知，要推动商贸流通企业加大节能设施设备更新改造力度，通过开展家电家具以旧换新等活动，扩大节能家电及绿色产品销售。</w:t>
      </w:r>
    </w:p>
    <w:p>
      <w:pPr>
        <w:spacing w:after="150"/>
      </w:pPr>
      <w:r>
        <w:rPr/>
        <w:t xml:space="preserve">在激烈的市场竞争中，企业及投资者能否做出适时有效的市场决策是制胜的关键。节能家电行业研究报告就是为了解行情、分析环境提供依据，是企业了解市场和把握发展方向的重要手段，是辅助企业决策的重要工具。报告根据节能家电行业监测统计数据指标体系，研究一定时期内中国节能家电行业生产消费的现状、变化及趋势。节能家电报告有助于企业及投资者洞察中国节能家电行业市场供需行为，评估中国节能家电行业投资价值，为相关企业提供第三方的决策支持。报告内容有助于节能家电行业企业、投资者了解市场供需情况，并可以为企业市场推广计划的制定提供第三方决策支持。该报告第一时间为客户提供中国节能家电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节能家电行业市场发展状况、关联行业发展状况、行业竞争状况、优势企业发展状况、消费现状以及行业营销进行了深入的分析，在总结中国节能家电行业发展历程的基础上，结合新时期的各方面因素，对中国节能家电行业的发展趋势给予了细致和审慎的预测论证。本报告是节能家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中国节能家电发展环境分析</w:t>
      </w:r>
    </w:p>
    <w:p>
      <w:pPr>
        <w:spacing w:before="75" w:after="0"/>
      </w:pPr>
      <w:r>
        <w:rPr/>
        <w:t xml:space="preserve">1.1 经济环境</w:t>
      </w:r>
    </w:p>
    <w:p>
      <w:pPr>
        <w:spacing w:before="75" w:after="0"/>
      </w:pPr>
      <w:r>
        <w:rPr/>
        <w:t xml:space="preserve">1.1.1 2021-2026年我国国民经济运行状况</w:t>
      </w:r>
    </w:p>
    <w:p>
      <w:pPr>
        <w:spacing w:before="75" w:after="0"/>
      </w:pPr>
      <w:r>
        <w:rPr/>
        <w:t xml:space="preserve">1.1.2 2021-2026年我国国民经济运行态势</w:t>
      </w:r>
    </w:p>
    <w:p>
      <w:pPr>
        <w:spacing w:before="75" w:after="0"/>
      </w:pPr>
      <w:r>
        <w:rPr/>
        <w:t xml:space="preserve">1.1.3 我国经济发展形势分析</w:t>
      </w:r>
    </w:p>
    <w:p>
      <w:pPr>
        <w:spacing w:before="75" w:after="0"/>
      </w:pPr>
      <w:r>
        <w:rPr/>
        <w:t xml:space="preserve">1.2 社会环境</w:t>
      </w:r>
    </w:p>
    <w:p>
      <w:pPr>
        <w:spacing w:before="75" w:after="0"/>
      </w:pPr>
      <w:r>
        <w:rPr/>
        <w:t xml:space="preserve">1.2.1 我国节能环保产业的发展态势</w:t>
      </w:r>
    </w:p>
    <w:p>
      <w:pPr>
        <w:spacing w:before="75" w:after="0"/>
      </w:pPr>
      <w:r>
        <w:rPr/>
        <w:t xml:space="preserve">1.2.2 我国节能减排形势分析</w:t>
      </w:r>
    </w:p>
    <w:p>
      <w:pPr>
        <w:spacing w:before="75" w:after="0"/>
      </w:pPr>
      <w:r>
        <w:rPr/>
        <w:t xml:space="preserve">1.2.3 发展低碳经济势在必行</w:t>
      </w:r>
    </w:p>
    <w:p>
      <w:pPr>
        <w:spacing w:before="75" w:after="0"/>
      </w:pPr>
      <w:r>
        <w:rPr/>
        <w:t xml:space="preserve">1.2.4 我国节能意识分析</w:t>
      </w:r>
    </w:p>
    <w:p>
      <w:pPr>
        <w:spacing w:before="75" w:after="0"/>
      </w:pPr>
      <w:r>
        <w:rPr/>
        <w:t xml:space="preserve">1.2.5 我国电力供应趋紧</w:t>
      </w:r>
    </w:p>
    <w:p>
      <w:pPr>
        <w:spacing w:before="75" w:after="0"/>
      </w:pPr>
      <w:r>
        <w:rPr/>
        <w:t xml:space="preserve">1.2.6 家电行业推行节能减排的必要性</w:t>
      </w:r>
    </w:p>
    <w:p>
      <w:pPr>
        <w:spacing w:before="75" w:after="0"/>
      </w:pPr>
      <w:r>
        <w:rPr/>
        <w:t xml:space="preserve">1.3 政策环境</w:t>
      </w:r>
    </w:p>
    <w:p>
      <w:pPr>
        <w:spacing w:before="75" w:after="0"/>
      </w:pPr>
      <w:r>
        <w:rPr/>
        <w:t xml:space="preserve">1.3.1 我国扶持家电行业发展的政策综述</w:t>
      </w:r>
    </w:p>
    <w:p>
      <w:pPr>
        <w:spacing w:before="75" w:after="0"/>
      </w:pPr>
      <w:r>
        <w:rPr/>
        <w:t xml:space="preserve">1.3.2 节能成我国家电政策重点</w:t>
      </w:r>
    </w:p>
    <w:p>
      <w:pPr>
        <w:spacing w:before="75" w:after="0"/>
      </w:pPr>
      <w:r>
        <w:rPr/>
        <w:t xml:space="preserve">1.3.3 我国推进节能家电消费的政策措施</w:t>
      </w:r>
    </w:p>
    <w:p>
      <w:pPr>
        <w:spacing w:before="75" w:after="0"/>
      </w:pPr>
      <w:r>
        <w:rPr/>
        <w:t xml:space="preserve">1.3.4 家电业首份技术路线图力促节能环保</w:t>
      </w:r>
    </w:p>
    <w:p>
      <w:pPr>
        <w:spacing w:before="75" w:after="0"/>
      </w:pPr>
      <w:r>
        <w:rPr/>
        <w:t xml:space="preserve">1.3.5 阶梯电价政策试行</w:t>
      </w:r>
    </w:p>
    <w:p>
      <w:pPr>
        <w:spacing w:before="75" w:after="0"/>
      </w:pPr>
      <w:r>
        <w:rPr>
          <w:b w:val="1"/>
          <w:bCs w:val="1"/>
        </w:rPr>
        <w:t xml:space="preserve">第二章 2021-2026年中国节能家电行业发展分析</w:t>
      </w:r>
    </w:p>
    <w:p>
      <w:pPr>
        <w:spacing w:before="75" w:after="0"/>
      </w:pPr>
      <w:r>
        <w:rPr/>
        <w:t xml:space="preserve">2.1 2021-2026年中国家电行业发展概况</w:t>
      </w:r>
    </w:p>
    <w:p>
      <w:pPr>
        <w:spacing w:before="75" w:after="0"/>
      </w:pPr>
      <w:r>
        <w:rPr/>
        <w:t xml:space="preserve">2.1.1 “十四五”时期我国家电行业发展回顾</w:t>
      </w:r>
    </w:p>
    <w:p>
      <w:pPr>
        <w:spacing w:before="75" w:after="0"/>
      </w:pPr>
      <w:r>
        <w:rPr/>
        <w:t xml:space="preserve">2.1.2 2021-2026年中国家电行业运行状况</w:t>
      </w:r>
    </w:p>
    <w:p>
      <w:pPr>
        <w:spacing w:before="75" w:after="0"/>
      </w:pPr>
      <w:r>
        <w:rPr/>
        <w:t xml:space="preserve">2.1.3 2021-2026年我国家电行业发展分析</w:t>
      </w:r>
    </w:p>
    <w:p>
      <w:pPr>
        <w:spacing w:before="75" w:after="0"/>
      </w:pPr>
      <w:r>
        <w:rPr/>
        <w:t xml:space="preserve">2.1.4 2021-2026年我国家电行业发展现状</w:t>
      </w:r>
    </w:p>
    <w:p>
      <w:pPr>
        <w:spacing w:before="75" w:after="0"/>
      </w:pPr>
      <w:r>
        <w:rPr/>
        <w:t xml:space="preserve">2.1.5 我国家电企业积极开拓新市场</w:t>
      </w:r>
    </w:p>
    <w:p>
      <w:pPr>
        <w:spacing w:before="75" w:after="0"/>
      </w:pPr>
      <w:r>
        <w:rPr/>
        <w:t xml:space="preserve">2.1.6 中国家电行业品牌分析</w:t>
      </w:r>
    </w:p>
    <w:p>
      <w:pPr>
        <w:spacing w:before="75" w:after="0"/>
      </w:pPr>
      <w:r>
        <w:rPr/>
        <w:t xml:space="preserve">2.2 2021-2026年中国节能家电行业发展分析</w:t>
      </w:r>
    </w:p>
    <w:p>
      <w:pPr>
        <w:spacing w:before="75" w:after="0"/>
      </w:pPr>
      <w:r>
        <w:rPr/>
        <w:t xml:space="preserve">2.2.1 我国节能家电市场发展回顾</w:t>
      </w:r>
    </w:p>
    <w:p>
      <w:pPr>
        <w:spacing w:before="75" w:after="0"/>
      </w:pPr>
      <w:r>
        <w:rPr/>
        <w:t xml:space="preserve">2.2.2 节能环保成家电业发展焦点</w:t>
      </w:r>
    </w:p>
    <w:p>
      <w:pPr>
        <w:spacing w:before="75" w:after="0"/>
      </w:pPr>
      <w:r>
        <w:rPr/>
        <w:t xml:space="preserve">2.2.3 节能家电新政分析</w:t>
      </w:r>
    </w:p>
    <w:p>
      <w:pPr>
        <w:spacing w:before="75" w:after="0"/>
      </w:pPr>
      <w:r>
        <w:rPr/>
        <w:t xml:space="preserve">2.2.4 节能家电市场销售态势分析</w:t>
      </w:r>
    </w:p>
    <w:p>
      <w:pPr>
        <w:spacing w:before="75" w:after="0"/>
      </w:pPr>
      <w:r>
        <w:rPr/>
        <w:t xml:space="preserve">2.2.5 节能家电成市场发展潮流</w:t>
      </w:r>
    </w:p>
    <w:p>
      <w:pPr>
        <w:spacing w:before="75" w:after="0"/>
      </w:pPr>
      <w:r>
        <w:rPr/>
        <w:t xml:space="preserve">2.2.6 节能家电市场遇冷原因探析</w:t>
      </w:r>
    </w:p>
    <w:p>
      <w:pPr>
        <w:spacing w:before="75" w:after="0"/>
      </w:pPr>
      <w:r>
        <w:rPr/>
        <w:t xml:space="preserve">2.3 2021-2026年中国节能家电市场消费分析</w:t>
      </w:r>
    </w:p>
    <w:p>
      <w:pPr>
        <w:spacing w:before="75" w:after="0"/>
      </w:pPr>
      <w:r>
        <w:rPr/>
        <w:t xml:space="preserve">2.3.1 我国节能家电消费概况</w:t>
      </w:r>
    </w:p>
    <w:p>
      <w:pPr>
        <w:spacing w:before="75" w:after="0"/>
      </w:pPr>
      <w:r>
        <w:rPr/>
        <w:t xml:space="preserve">2.3.2 家电消费者节能行为调查分析</w:t>
      </w:r>
    </w:p>
    <w:p>
      <w:pPr>
        <w:spacing w:before="75" w:after="0"/>
      </w:pPr>
      <w:r>
        <w:rPr/>
        <w:t xml:space="preserve">2.3.3 家电消费者节能补贴产品购买行为剖析</w:t>
      </w:r>
    </w:p>
    <w:p>
      <w:pPr>
        <w:spacing w:before="75" w:after="0"/>
      </w:pPr>
      <w:r>
        <w:rPr/>
        <w:t xml:space="preserve">2.3.4 农村节能家电市场普及度低的原因分析</w:t>
      </w:r>
    </w:p>
    <w:p>
      <w:pPr>
        <w:spacing w:before="75" w:after="0"/>
      </w:pPr>
      <w:r>
        <w:rPr/>
        <w:t xml:space="preserve">2.3.5 节能家电消费存在的问题</w:t>
      </w:r>
    </w:p>
    <w:p>
      <w:pPr>
        <w:spacing w:before="75" w:after="0"/>
      </w:pPr>
      <w:r>
        <w:rPr/>
        <w:t xml:space="preserve">2.3.6 促进节能家电消费的建议</w:t>
      </w:r>
    </w:p>
    <w:p>
      <w:pPr>
        <w:spacing w:before="75" w:after="0"/>
      </w:pPr>
      <w:r>
        <w:rPr/>
        <w:t xml:space="preserve">2.4 2021-2026年中国节能家电区域市场分析</w:t>
      </w:r>
    </w:p>
    <w:p>
      <w:pPr>
        <w:spacing w:before="75" w:after="0"/>
      </w:pPr>
      <w:r>
        <w:rPr/>
        <w:t xml:space="preserve">2.4.1 北京节能家电产品市场占有率高</w:t>
      </w:r>
    </w:p>
    <w:p>
      <w:pPr>
        <w:spacing w:before="75" w:after="0"/>
      </w:pPr>
      <w:r>
        <w:rPr/>
        <w:t xml:space="preserve">2.4.2 北京率先启动高效节能家电促销试点</w:t>
      </w:r>
    </w:p>
    <w:p>
      <w:pPr>
        <w:spacing w:before="75" w:after="0"/>
      </w:pPr>
      <w:r>
        <w:rPr/>
        <w:t xml:space="preserve">2.4.3 新政催热天津节能家电市场</w:t>
      </w:r>
    </w:p>
    <w:p>
      <w:pPr>
        <w:spacing w:before="75" w:after="0"/>
      </w:pPr>
      <w:r>
        <w:rPr/>
        <w:t xml:space="preserve">2.4.4 山东节能家电发展现状</w:t>
      </w:r>
    </w:p>
    <w:p>
      <w:pPr>
        <w:spacing w:before="75" w:after="0"/>
      </w:pPr>
      <w:r>
        <w:rPr/>
        <w:t xml:space="preserve">2.4.5 齐齐哈尔市节能环保家电市场分析</w:t>
      </w:r>
    </w:p>
    <w:p>
      <w:pPr>
        <w:spacing w:before="75" w:after="0"/>
      </w:pPr>
      <w:r>
        <w:rPr/>
        <w:t xml:space="preserve">2.4.6 节能家电补贴对安徽省发展的影响分析</w:t>
      </w:r>
    </w:p>
    <w:p>
      <w:pPr>
        <w:spacing w:before="75" w:after="0"/>
      </w:pPr>
      <w:r>
        <w:rPr/>
        <w:t xml:space="preserve">2.4.7 山西节能洗衣机项目投运</w:t>
      </w:r>
    </w:p>
    <w:p>
      <w:pPr>
        <w:spacing w:before="75" w:after="0"/>
      </w:pPr>
      <w:r>
        <w:rPr/>
        <w:t xml:space="preserve">2.5 2021-2026年中国节能家电流通渠道分析</w:t>
      </w:r>
    </w:p>
    <w:p>
      <w:pPr>
        <w:spacing w:before="75" w:after="0"/>
      </w:pPr>
      <w:r>
        <w:rPr/>
        <w:t xml:space="preserve">2.5.1 中国家电市场渠道发展现状</w:t>
      </w:r>
    </w:p>
    <w:p>
      <w:pPr>
        <w:spacing w:before="75" w:after="0"/>
      </w:pPr>
      <w:r>
        <w:rPr/>
        <w:t xml:space="preserve">2.5.2 节能家电推广需重视流通渠道</w:t>
      </w:r>
    </w:p>
    <w:p>
      <w:pPr>
        <w:spacing w:before="75" w:after="0"/>
      </w:pPr>
      <w:r>
        <w:rPr/>
        <w:t xml:space="preserve">2.5.3 国美积极推广节能家电</w:t>
      </w:r>
    </w:p>
    <w:p>
      <w:pPr>
        <w:spacing w:before="75" w:after="0"/>
      </w:pPr>
      <w:r>
        <w:rPr/>
        <w:t xml:space="preserve">2.5.4 苏宁节能家电销售态势良好</w:t>
      </w:r>
    </w:p>
    <w:p>
      <w:pPr>
        <w:spacing w:before="75" w:after="0"/>
      </w:pPr>
      <w:r>
        <w:rPr/>
        <w:t xml:space="preserve">2.5.5 京东商城发力节能家电</w:t>
      </w:r>
    </w:p>
    <w:p>
      <w:pPr>
        <w:spacing w:before="75" w:after="0"/>
      </w:pPr>
      <w:r>
        <w:rPr/>
        <w:t xml:space="preserve">2.6 中国节能家电发展的思考</w:t>
      </w:r>
    </w:p>
    <w:p>
      <w:pPr>
        <w:spacing w:before="75" w:after="0"/>
      </w:pPr>
      <w:r>
        <w:rPr/>
        <w:t xml:space="preserve">2.6.1 节能家电市场能效标识问题分析</w:t>
      </w:r>
    </w:p>
    <w:p>
      <w:pPr>
        <w:spacing w:before="75" w:after="0"/>
      </w:pPr>
      <w:r>
        <w:rPr/>
        <w:t xml:space="preserve">2.6.2 节能家电发展需企业积极参与</w:t>
      </w:r>
    </w:p>
    <w:p>
      <w:pPr>
        <w:spacing w:before="75" w:after="0"/>
      </w:pPr>
      <w:r>
        <w:rPr/>
        <w:t xml:space="preserve">2.6.3 节能家电推广对策分析</w:t>
      </w:r>
    </w:p>
    <w:p>
      <w:pPr>
        <w:spacing w:before="75" w:after="0"/>
      </w:pPr>
      <w:r>
        <w:rPr>
          <w:b w:val="1"/>
          <w:bCs w:val="1"/>
        </w:rPr>
        <w:t xml:space="preserve">第三章 2021-2026年中国节能空调发展分析</w:t>
      </w:r>
    </w:p>
    <w:p>
      <w:pPr>
        <w:spacing w:before="75" w:after="0"/>
      </w:pPr>
      <w:r>
        <w:rPr/>
        <w:t xml:space="preserve">3.1 2021-2026年中国节能空调行业的发展</w:t>
      </w:r>
    </w:p>
    <w:p>
      <w:pPr>
        <w:spacing w:before="75" w:after="0"/>
      </w:pPr>
      <w:r>
        <w:rPr/>
        <w:t xml:space="preserve">3.1.1 我国空调市场发展分析</w:t>
      </w:r>
    </w:p>
    <w:p>
      <w:pPr>
        <w:spacing w:before="75" w:after="0"/>
      </w:pPr>
      <w:r>
        <w:rPr/>
        <w:t xml:space="preserve">3.1.2 环保节能成空调企业发展潮流</w:t>
      </w:r>
    </w:p>
    <w:p>
      <w:pPr>
        <w:spacing w:before="75" w:after="0"/>
      </w:pPr>
      <w:r>
        <w:rPr/>
        <w:t xml:space="preserve">3.1.3 节能环保空调成行业发展重点</w:t>
      </w:r>
    </w:p>
    <w:p>
      <w:pPr>
        <w:spacing w:before="75" w:after="0"/>
      </w:pPr>
      <w:r>
        <w:rPr/>
        <w:t xml:space="preserve">3.1.4 高效节能空调市场价格上涨分析</w:t>
      </w:r>
    </w:p>
    <w:p>
      <w:pPr>
        <w:spacing w:before="75" w:after="0"/>
      </w:pPr>
      <w:r>
        <w:rPr/>
        <w:t xml:space="preserve">3.1.5 我国环保空调行业迎来快速发展期</w:t>
      </w:r>
    </w:p>
    <w:p>
      <w:pPr>
        <w:spacing w:before="75" w:after="0"/>
      </w:pPr>
      <w:r>
        <w:rPr/>
        <w:t xml:space="preserve">3.1.6 政府采购热衷节能空调</w:t>
      </w:r>
    </w:p>
    <w:p>
      <w:pPr>
        <w:spacing w:before="75" w:after="0"/>
      </w:pPr>
      <w:r>
        <w:rPr/>
        <w:t xml:space="preserve">3.2 2021-2026年节能政策对节能空调的影响探析</w:t>
      </w:r>
    </w:p>
    <w:p>
      <w:pPr>
        <w:spacing w:before="75" w:after="0"/>
      </w:pPr>
      <w:r>
        <w:rPr/>
        <w:t xml:space="preserve">3.2.1 节能空调补贴新政正式启动</w:t>
      </w:r>
    </w:p>
    <w:p>
      <w:pPr>
        <w:spacing w:before="75" w:after="0"/>
      </w:pPr>
      <w:r>
        <w:rPr/>
        <w:t xml:space="preserve">3.2.2 补贴新政对节能空调行业发展的影响</w:t>
      </w:r>
    </w:p>
    <w:p>
      <w:pPr>
        <w:spacing w:before="75" w:after="0"/>
      </w:pPr>
      <w:r>
        <w:rPr/>
        <w:t xml:space="preserve">3.2.3 节能政策对中央空调的影响</w:t>
      </w:r>
    </w:p>
    <w:p>
      <w:pPr>
        <w:spacing w:before="75" w:after="0"/>
      </w:pPr>
      <w:r>
        <w:rPr/>
        <w:t xml:space="preserve">3.2.4 节能补贴政策助推变频空调市场发展</w:t>
      </w:r>
    </w:p>
    <w:p>
      <w:pPr>
        <w:spacing w:before="75" w:after="0"/>
      </w:pPr>
      <w:r>
        <w:rPr/>
        <w:t xml:space="preserve">3.3 2021-2026年中国节能中央空调发展概况</w:t>
      </w:r>
    </w:p>
    <w:p>
      <w:pPr>
        <w:spacing w:before="75" w:after="0"/>
      </w:pPr>
      <w:r>
        <w:rPr/>
        <w:t xml:space="preserve">3.3.1 节能成我国中央空调产业发展热点</w:t>
      </w:r>
    </w:p>
    <w:p>
      <w:pPr>
        <w:spacing w:before="75" w:after="0"/>
      </w:pPr>
      <w:r>
        <w:rPr/>
        <w:t xml:space="preserve">3.3.2 环保政策推动节能中央空调市场发展</w:t>
      </w:r>
    </w:p>
    <w:p>
      <w:pPr>
        <w:spacing w:before="75" w:after="0"/>
      </w:pPr>
      <w:r>
        <w:rPr/>
        <w:t xml:space="preserve">3.3.3 我国出台首个中央空调节能国标</w:t>
      </w:r>
    </w:p>
    <w:p>
      <w:pPr>
        <w:spacing w:before="75" w:after="0"/>
      </w:pPr>
      <w:r>
        <w:rPr/>
        <w:t xml:space="preserve">3.3.4 中央空调行业节能技术分析</w:t>
      </w:r>
    </w:p>
    <w:p>
      <w:pPr>
        <w:spacing w:before="75" w:after="0"/>
      </w:pPr>
      <w:r>
        <w:rPr/>
        <w:t xml:space="preserve">3.3.5 我国中央空调节能新技术状况</w:t>
      </w:r>
    </w:p>
    <w:p>
      <w:pPr>
        <w:spacing w:before="75" w:after="0"/>
      </w:pPr>
      <w:r>
        <w:rPr/>
        <w:t xml:space="preserve">3.3.6 国内中央空调企业重视节能技术研发</w:t>
      </w:r>
    </w:p>
    <w:p>
      <w:pPr>
        <w:spacing w:before="75" w:after="0"/>
      </w:pPr>
      <w:r>
        <w:rPr/>
        <w:t xml:space="preserve">3.4 2021-2026年其他节能空调发展分析</w:t>
      </w:r>
    </w:p>
    <w:p>
      <w:pPr>
        <w:spacing w:before="75" w:after="0"/>
      </w:pPr>
      <w:r>
        <w:rPr/>
        <w:t xml:space="preserve">3.4.1 节能成家商用空调市场发展潮流</w:t>
      </w:r>
    </w:p>
    <w:p>
      <w:pPr>
        <w:spacing w:before="75" w:after="0"/>
      </w:pPr>
      <w:r>
        <w:rPr/>
        <w:t xml:space="preserve">3.4.2 商用空调企业升级节能技术应对市场竞争</w:t>
      </w:r>
    </w:p>
    <w:p>
      <w:pPr>
        <w:spacing w:before="75" w:after="0"/>
      </w:pPr>
      <w:r>
        <w:rPr/>
        <w:t xml:space="preserve">3.4.3 暖通空调行业的节能环保发展趋势</w:t>
      </w:r>
    </w:p>
    <w:p>
      <w:pPr>
        <w:spacing w:before="75" w:after="0"/>
      </w:pPr>
      <w:r>
        <w:rPr/>
        <w:t xml:space="preserve">3.4.4 变频空调渐成节能主流</w:t>
      </w:r>
    </w:p>
    <w:p>
      <w:pPr>
        <w:spacing w:before="75" w:after="0"/>
      </w:pPr>
      <w:r>
        <w:rPr/>
        <w:t xml:space="preserve">3.5 中国节能空调的发展前景</w:t>
      </w:r>
    </w:p>
    <w:p>
      <w:pPr>
        <w:spacing w:before="75" w:after="0"/>
      </w:pPr>
      <w:r>
        <w:rPr/>
        <w:t xml:space="preserve">3.5.1 节能环保空调未来发展预测</w:t>
      </w:r>
    </w:p>
    <w:p>
      <w:pPr>
        <w:spacing w:before="75" w:after="0"/>
      </w:pPr>
      <w:r>
        <w:rPr/>
        <w:t xml:space="preserve">3.5.2 未来中央空调节能市场规模预测</w:t>
      </w:r>
    </w:p>
    <w:p>
      <w:pPr>
        <w:spacing w:before="75" w:after="0"/>
      </w:pPr>
      <w:r>
        <w:rPr/>
        <w:t xml:space="preserve">3.5.3 “十四五”期间上海市将大力推广节能空调</w:t>
      </w:r>
    </w:p>
    <w:p>
      <w:pPr>
        <w:spacing w:before="75" w:after="0"/>
      </w:pPr>
      <w:r>
        <w:rPr>
          <w:b w:val="1"/>
          <w:bCs w:val="1"/>
        </w:rPr>
        <w:t xml:space="preserve">第四章 2021-2026年中国节能家电其他细分行业分析</w:t>
      </w:r>
    </w:p>
    <w:p>
      <w:pPr>
        <w:spacing w:before="75" w:after="0"/>
      </w:pPr>
      <w:r>
        <w:rPr/>
        <w:t xml:space="preserve">4.1 节能冰箱</w:t>
      </w:r>
    </w:p>
    <w:p>
      <w:pPr>
        <w:spacing w:before="75" w:after="0"/>
      </w:pPr>
      <w:r>
        <w:rPr/>
        <w:t xml:space="preserve">4.1.1 中国冰箱市场发展分析</w:t>
      </w:r>
    </w:p>
    <w:p>
      <w:pPr>
        <w:spacing w:before="75" w:after="0"/>
      </w:pPr>
      <w:r>
        <w:rPr/>
        <w:t xml:space="preserve">4.1.2 我国节能冰箱行业发展概况</w:t>
      </w:r>
    </w:p>
    <w:p>
      <w:pPr>
        <w:spacing w:before="75" w:after="0"/>
      </w:pPr>
      <w:r>
        <w:rPr/>
        <w:t xml:space="preserve">4.1.3 中国节能冰箱市场竞争激烈</w:t>
      </w:r>
    </w:p>
    <w:p>
      <w:pPr>
        <w:spacing w:before="75" w:after="0"/>
      </w:pPr>
      <w:r>
        <w:rPr/>
        <w:t xml:space="preserve">4.1.4 冰箱节能技术应用解析</w:t>
      </w:r>
    </w:p>
    <w:p>
      <w:pPr>
        <w:spacing w:before="75" w:after="0"/>
      </w:pPr>
      <w:r>
        <w:rPr/>
        <w:t xml:space="preserve">4.1.5 冰箱技术路线图将推动节能冰箱发展</w:t>
      </w:r>
    </w:p>
    <w:p>
      <w:pPr>
        <w:spacing w:before="75" w:after="0"/>
      </w:pPr>
      <w:r>
        <w:rPr/>
        <w:t xml:space="preserve">4.2 节能电视</w:t>
      </w:r>
    </w:p>
    <w:p>
      <w:pPr>
        <w:spacing w:before="75" w:after="0"/>
      </w:pPr>
      <w:r>
        <w:rPr/>
        <w:t xml:space="preserve">4.2.1 我国彩电市场发展状况分析</w:t>
      </w:r>
    </w:p>
    <w:p>
      <w:pPr>
        <w:spacing w:before="75" w:after="0"/>
      </w:pPr>
      <w:r>
        <w:rPr/>
        <w:t xml:space="preserve">4.2.2 节能环保LED电视受市场青睐</w:t>
      </w:r>
    </w:p>
    <w:p>
      <w:pPr>
        <w:spacing w:before="75" w:after="0"/>
      </w:pPr>
      <w:r>
        <w:rPr/>
        <w:t xml:space="preserve">4.2.3 节能彩电市场发展简况</w:t>
      </w:r>
    </w:p>
    <w:p>
      <w:pPr>
        <w:spacing w:before="75" w:after="0"/>
      </w:pPr>
      <w:r>
        <w:rPr/>
        <w:t xml:space="preserve">4.2.4 彩电企业积极进行节能技术创新</w:t>
      </w:r>
    </w:p>
    <w:p>
      <w:pPr>
        <w:spacing w:before="75" w:after="0"/>
      </w:pPr>
      <w:r>
        <w:rPr/>
        <w:t xml:space="preserve">4.2.5 主流彩电品牌节能技术发展状况</w:t>
      </w:r>
    </w:p>
    <w:p>
      <w:pPr>
        <w:spacing w:before="75" w:after="0"/>
      </w:pPr>
      <w:r>
        <w:rPr/>
        <w:t xml:space="preserve">4.3 节能洗衣机</w:t>
      </w:r>
    </w:p>
    <w:p>
      <w:pPr>
        <w:spacing w:before="75" w:after="0"/>
      </w:pPr>
      <w:r>
        <w:rPr/>
        <w:t xml:space="preserve">4.3.1 中国洗衣机市场发展分析</w:t>
      </w:r>
    </w:p>
    <w:p>
      <w:pPr>
        <w:spacing w:before="75" w:after="0"/>
      </w:pPr>
      <w:r>
        <w:rPr/>
        <w:t xml:space="preserve">4.3.2 节能新政对洗衣机市场的影响分析</w:t>
      </w:r>
    </w:p>
    <w:p>
      <w:pPr>
        <w:spacing w:before="75" w:after="0"/>
      </w:pPr>
      <w:r>
        <w:rPr/>
        <w:t xml:space="preserve">4.3.3 洗衣机产业未来发展将注重节能环保</w:t>
      </w:r>
    </w:p>
    <w:p>
      <w:pPr>
        <w:spacing w:before="75" w:after="0"/>
      </w:pPr>
      <w:r>
        <w:rPr/>
        <w:t xml:space="preserve">4.3.4 节能洗衣机发展展望</w:t>
      </w:r>
    </w:p>
    <w:p>
      <w:pPr>
        <w:spacing w:before="75" w:after="0"/>
      </w:pPr>
      <w:r>
        <w:rPr>
          <w:b w:val="1"/>
          <w:bCs w:val="1"/>
        </w:rPr>
        <w:t xml:space="preserve">第五章 2021-2026年节能家电重点企业分析</w:t>
      </w:r>
    </w:p>
    <w:p>
      <w:pPr>
        <w:spacing w:before="75" w:after="0"/>
      </w:pPr>
      <w:r>
        <w:rPr/>
        <w:t xml:space="preserve">5.1 广东美的电器股份有限公司</w:t>
      </w:r>
    </w:p>
    <w:p>
      <w:pPr>
        <w:spacing w:before="75" w:after="0"/>
      </w:pPr>
      <w:r>
        <w:rPr/>
        <w:t xml:space="preserve">5.1.1 公司简介</w:t>
      </w:r>
    </w:p>
    <w:p>
      <w:pPr>
        <w:spacing w:before="75" w:after="0"/>
      </w:pPr>
      <w:r>
        <w:rPr/>
        <w:t xml:space="preserve">5.1.2 公司节能冰箱发展态势良好</w:t>
      </w:r>
    </w:p>
    <w:p>
      <w:pPr>
        <w:spacing w:before="75" w:after="0"/>
      </w:pPr>
      <w:r>
        <w:rPr/>
        <w:t xml:space="preserve">5.1.3 经营效益分析</w:t>
      </w:r>
    </w:p>
    <w:p>
      <w:pPr>
        <w:spacing w:before="75" w:after="0"/>
      </w:pPr>
      <w:r>
        <w:rPr/>
        <w:t xml:space="preserve">5.1.4 业务经营分析</w:t>
      </w:r>
    </w:p>
    <w:p>
      <w:pPr>
        <w:spacing w:before="75" w:after="0"/>
      </w:pPr>
      <w:r>
        <w:rPr/>
        <w:t xml:space="preserve">5.1.5 财务状况分析</w:t>
      </w:r>
    </w:p>
    <w:p>
      <w:pPr>
        <w:spacing w:before="75" w:after="0"/>
      </w:pPr>
      <w:r>
        <w:rPr/>
        <w:t xml:space="preserve">5.1.6 未来前景展望</w:t>
      </w:r>
    </w:p>
    <w:p>
      <w:pPr>
        <w:spacing w:before="75" w:after="0"/>
      </w:pPr>
      <w:r>
        <w:rPr/>
        <w:t xml:space="preserve">5.2 珠海格力电器股份有限公司</w:t>
      </w:r>
    </w:p>
    <w:p>
      <w:pPr>
        <w:spacing w:before="75" w:after="0"/>
      </w:pPr>
      <w:r>
        <w:rPr/>
        <w:t xml:space="preserve">5.2.1 公司简介</w:t>
      </w:r>
    </w:p>
    <w:p>
      <w:pPr>
        <w:spacing w:before="75" w:after="0"/>
      </w:pPr>
      <w:r>
        <w:rPr/>
        <w:t xml:space="preserve">5.2.2 公司空调研发注重节能减排</w:t>
      </w:r>
    </w:p>
    <w:p>
      <w:pPr>
        <w:spacing w:before="75" w:after="0"/>
      </w:pPr>
      <w:r>
        <w:rPr/>
        <w:t xml:space="preserve">5.2.3 经营效益分析</w:t>
      </w:r>
    </w:p>
    <w:p>
      <w:pPr>
        <w:spacing w:before="75" w:after="0"/>
      </w:pPr>
      <w:r>
        <w:rPr/>
        <w:t xml:space="preserve">5.2.4 业务经营分析</w:t>
      </w:r>
    </w:p>
    <w:p>
      <w:pPr>
        <w:spacing w:before="75" w:after="0"/>
      </w:pPr>
      <w:r>
        <w:rPr/>
        <w:t xml:space="preserve">5.2.5 财务状况分析</w:t>
      </w:r>
    </w:p>
    <w:p>
      <w:pPr>
        <w:spacing w:before="75" w:after="0"/>
      </w:pPr>
      <w:r>
        <w:rPr/>
        <w:t xml:space="preserve">5.2.6 未来前景展望</w:t>
      </w:r>
    </w:p>
    <w:p>
      <w:pPr>
        <w:spacing w:before="75" w:after="0"/>
      </w:pPr>
      <w:r>
        <w:rPr/>
        <w:t xml:space="preserve">5.3 四川长虹电器股份有限公司</w:t>
      </w:r>
    </w:p>
    <w:p>
      <w:pPr>
        <w:spacing w:before="75" w:after="0"/>
      </w:pPr>
      <w:r>
        <w:rPr/>
        <w:t xml:space="preserve">5.3.1 公司简介</w:t>
      </w:r>
    </w:p>
    <w:p>
      <w:pPr>
        <w:spacing w:before="75" w:after="0"/>
      </w:pPr>
      <w:r>
        <w:rPr/>
        <w:t xml:space="preserve">5.3.2 公司白电全产业链节能创新体系的发展</w:t>
      </w:r>
    </w:p>
    <w:p>
      <w:pPr>
        <w:spacing w:before="75" w:after="0"/>
      </w:pPr>
      <w:r>
        <w:rPr/>
        <w:t xml:space="preserve">5.3.3 公司节能家电发展态势好</w:t>
      </w:r>
    </w:p>
    <w:p>
      <w:pPr>
        <w:spacing w:before="75" w:after="0"/>
      </w:pPr>
      <w:r>
        <w:rPr/>
        <w:t xml:space="preserve">5.3.4 经营效益分析</w:t>
      </w:r>
    </w:p>
    <w:p>
      <w:pPr>
        <w:spacing w:before="75" w:after="0"/>
      </w:pPr>
      <w:r>
        <w:rPr/>
        <w:t xml:space="preserve">5.3.5 业务经营分析</w:t>
      </w:r>
    </w:p>
    <w:p>
      <w:pPr>
        <w:spacing w:before="75" w:after="0"/>
      </w:pPr>
      <w:r>
        <w:rPr/>
        <w:t xml:space="preserve">5.3.6 财务状况分析</w:t>
      </w:r>
    </w:p>
    <w:p>
      <w:pPr>
        <w:spacing w:before="75" w:after="0"/>
      </w:pPr>
      <w:r>
        <w:rPr/>
        <w:t xml:space="preserve">5.3.7 未来前景展望</w:t>
      </w:r>
    </w:p>
    <w:p>
      <w:pPr>
        <w:spacing w:before="75" w:after="0"/>
      </w:pPr>
      <w:r>
        <w:rPr/>
        <w:t xml:space="preserve">5.4 青岛海信电器股份有限公司</w:t>
      </w:r>
    </w:p>
    <w:p>
      <w:pPr>
        <w:spacing w:before="75" w:after="0"/>
      </w:pPr>
      <w:r>
        <w:rPr/>
        <w:t xml:space="preserve">5.4.1 公司简介</w:t>
      </w:r>
    </w:p>
    <w:p>
      <w:pPr>
        <w:spacing w:before="75" w:after="0"/>
      </w:pPr>
      <w:r>
        <w:rPr/>
        <w:t xml:space="preserve">5.4.2 公司积极发展节能电视</w:t>
      </w:r>
    </w:p>
    <w:p>
      <w:pPr>
        <w:spacing w:before="75" w:after="0"/>
      </w:pPr>
      <w:r>
        <w:rPr/>
        <w:t xml:space="preserve">5.4.3 经营效益分析</w:t>
      </w:r>
    </w:p>
    <w:p>
      <w:pPr>
        <w:spacing w:before="75" w:after="0"/>
      </w:pPr>
      <w:r>
        <w:rPr/>
        <w:t xml:space="preserve">5.4.4 业务经营分析</w:t>
      </w:r>
    </w:p>
    <w:p>
      <w:pPr>
        <w:spacing w:before="75" w:after="0"/>
      </w:pPr>
      <w:r>
        <w:rPr/>
        <w:t xml:space="preserve">5.4.5 财务状况分析</w:t>
      </w:r>
    </w:p>
    <w:p>
      <w:pPr>
        <w:spacing w:before="75" w:after="0"/>
      </w:pPr>
      <w:r>
        <w:rPr/>
        <w:t xml:space="preserve">5.4.6 未来前景展望</w:t>
      </w:r>
    </w:p>
    <w:p>
      <w:pPr>
        <w:spacing w:before="75" w:after="0"/>
      </w:pPr>
      <w:r>
        <w:rPr/>
        <w:t xml:space="preserve">5.5 青岛海尔股份有限公司</w:t>
      </w:r>
    </w:p>
    <w:p>
      <w:pPr>
        <w:spacing w:before="75" w:after="0"/>
      </w:pPr>
      <w:r>
        <w:rPr/>
        <w:t xml:space="preserve">5.5.1 公司简介</w:t>
      </w:r>
    </w:p>
    <w:p>
      <w:pPr>
        <w:spacing w:before="75" w:after="0"/>
      </w:pPr>
      <w:r>
        <w:rPr/>
        <w:t xml:space="preserve">5.5.2 公司节能冰箱发展领先</w:t>
      </w:r>
    </w:p>
    <w:p>
      <w:pPr>
        <w:spacing w:before="75" w:after="0"/>
      </w:pPr>
      <w:r>
        <w:rPr/>
        <w:t xml:space="preserve">5.5.3 公司节能空调市场份额大</w:t>
      </w:r>
    </w:p>
    <w:p>
      <w:pPr>
        <w:spacing w:before="75" w:after="0"/>
      </w:pPr>
      <w:r>
        <w:rPr/>
        <w:t xml:space="preserve">5.5.4 经营效益分析</w:t>
      </w:r>
    </w:p>
    <w:p>
      <w:pPr>
        <w:spacing w:before="75" w:after="0"/>
      </w:pPr>
      <w:r>
        <w:rPr/>
        <w:t xml:space="preserve">5.5.5 业务经营分析</w:t>
      </w:r>
    </w:p>
    <w:p>
      <w:pPr>
        <w:spacing w:before="75" w:after="0"/>
      </w:pPr>
      <w:r>
        <w:rPr/>
        <w:t xml:space="preserve">5.5.6 财务状况分析</w:t>
      </w:r>
    </w:p>
    <w:p>
      <w:pPr>
        <w:spacing w:before="75" w:after="0"/>
      </w:pPr>
      <w:r>
        <w:rPr/>
        <w:t xml:space="preserve">5.5.7 未来前景展望</w:t>
      </w:r>
    </w:p>
    <w:p>
      <w:pPr>
        <w:spacing w:before="75" w:after="0"/>
      </w:pPr>
      <w:r>
        <w:rPr/>
        <w:t xml:space="preserve">5.6 上市公司财务比较分析</w:t>
      </w:r>
    </w:p>
    <w:p>
      <w:pPr>
        <w:spacing w:before="75" w:after="0"/>
      </w:pPr>
      <w:r>
        <w:rPr/>
        <w:t xml:space="preserve">5.6.1 盈利能力分析</w:t>
      </w:r>
    </w:p>
    <w:p>
      <w:pPr>
        <w:spacing w:before="75" w:after="0"/>
      </w:pPr>
      <w:r>
        <w:rPr/>
        <w:t xml:space="preserve">5.6.2 成长能力分析</w:t>
      </w:r>
    </w:p>
    <w:p>
      <w:pPr>
        <w:spacing w:before="75" w:after="0"/>
      </w:pPr>
      <w:r>
        <w:rPr/>
        <w:t xml:space="preserve">5.6.3 营运能力分析</w:t>
      </w:r>
    </w:p>
    <w:p>
      <w:pPr>
        <w:spacing w:before="75" w:after="0"/>
      </w:pPr>
      <w:r>
        <w:rPr/>
        <w:t xml:space="preserve">5.6.4 偿债能力分析</w:t>
      </w:r>
    </w:p>
    <w:p>
      <w:pPr>
        <w:spacing w:before="75" w:after="0"/>
      </w:pPr>
      <w:r>
        <w:rPr>
          <w:b w:val="1"/>
          <w:bCs w:val="1"/>
        </w:rPr>
        <w:t xml:space="preserve">第六章 节能家电行业投资分析及前景预测</w:t>
      </w:r>
    </w:p>
    <w:p>
      <w:pPr>
        <w:spacing w:before="75" w:after="0"/>
      </w:pPr>
      <w:r>
        <w:rPr/>
        <w:t xml:space="preserve">6.1 节能家电行业投资分析</w:t>
      </w:r>
    </w:p>
    <w:p>
      <w:pPr>
        <w:spacing w:before="75" w:after="0"/>
      </w:pPr>
      <w:r>
        <w:rPr/>
        <w:t xml:space="preserve">6.1.1 节能家电行业投资环境分析</w:t>
      </w:r>
    </w:p>
    <w:p>
      <w:pPr>
        <w:spacing w:before="75" w:after="0"/>
      </w:pPr>
      <w:r>
        <w:rPr/>
        <w:t xml:space="preserve">6.1.2 节能新政给节能家电业带来的投资机会</w:t>
      </w:r>
    </w:p>
    <w:p>
      <w:pPr>
        <w:spacing w:before="75" w:after="0"/>
      </w:pPr>
      <w:r>
        <w:rPr/>
        <w:t xml:space="preserve">6.1.3 俄罗斯节能家电市场投资机会探析</w:t>
      </w:r>
    </w:p>
    <w:p>
      <w:pPr>
        <w:spacing w:before="75" w:after="0"/>
      </w:pPr>
      <w:r>
        <w:rPr/>
        <w:t xml:space="preserve">6.1.4 中小企业投资节能家电面临政策风险</w:t>
      </w:r>
    </w:p>
    <w:p>
      <w:pPr>
        <w:spacing w:before="75" w:after="0"/>
      </w:pPr>
      <w:r>
        <w:rPr/>
        <w:t xml:space="preserve">6.2 节能家电行业前景预测</w:t>
      </w:r>
    </w:p>
    <w:p>
      <w:pPr>
        <w:spacing w:before="75" w:after="0"/>
      </w:pPr>
      <w:r>
        <w:rPr/>
        <w:t xml:space="preserve">6.2.1 “十四五”时期家电行业面临的形势</w:t>
      </w:r>
    </w:p>
    <w:p>
      <w:pPr>
        <w:spacing w:before="75" w:after="0"/>
      </w:pPr>
      <w:r>
        <w:rPr/>
        <w:t xml:space="preserve">6.2.2 中国家用电器工业“十四五”发展规划</w:t>
      </w:r>
    </w:p>
    <w:p>
      <w:pPr>
        <w:spacing w:before="75" w:after="0"/>
      </w:pPr>
      <w:r>
        <w:rPr/>
        <w:t xml:space="preserve">6.2.3 节能家电行业发展展望</w:t>
      </w:r>
    </w:p>
    <w:p>
      <w:pPr>
        <w:spacing w:before="75" w:after="0"/>
      </w:pPr>
      <w:r>
        <w:rPr>
          <w:b w:val="1"/>
          <w:bCs w:val="1"/>
        </w:rPr>
        <w:t xml:space="preserve">图表目录</w:t>
      </w:r>
    </w:p>
    <w:p>
      <w:pPr>
        <w:spacing w:before="75" w:after="0"/>
      </w:pPr>
      <w:r>
        <w:rPr/>
        <w:t xml:space="preserve">图表 2021-2026年国内生产总值同比增速</w:t>
      </w:r>
    </w:p>
    <w:p>
      <w:pPr>
        <w:spacing w:before="75" w:after="0"/>
      </w:pPr>
      <w:r>
        <w:rPr/>
        <w:t xml:space="preserve">图表 2021-2026年全国粮食产量及增速</w:t>
      </w:r>
    </w:p>
    <w:p>
      <w:pPr>
        <w:spacing w:before="75" w:after="0"/>
      </w:pPr>
      <w:r>
        <w:rPr/>
        <w:t xml:space="preserve">图表 2021-2026年规模以上工业增加值增速(月度同比)</w:t>
      </w:r>
    </w:p>
    <w:p>
      <w:pPr>
        <w:spacing w:before="75" w:after="0"/>
      </w:pPr>
      <w:r>
        <w:rPr/>
        <w:t xml:space="preserve">图表 2021-2026年固定资产投资(不含农户)同比增速</w:t>
      </w:r>
    </w:p>
    <w:p>
      <w:pPr>
        <w:spacing w:before="75" w:after="0"/>
      </w:pPr>
      <w:r>
        <w:rPr/>
        <w:t xml:space="preserve">图表 2021-2026年房地产开发投资同比增速</w:t>
      </w:r>
    </w:p>
    <w:p>
      <w:pPr>
        <w:spacing w:before="75" w:after="0"/>
      </w:pPr>
      <w:r>
        <w:rPr/>
        <w:t xml:space="preserve">图表 2021-2026年社会消费品零售总额名义增速(月度同比)</w:t>
      </w:r>
    </w:p>
    <w:p>
      <w:pPr>
        <w:spacing w:before="75" w:after="0"/>
      </w:pPr>
      <w:r>
        <w:rPr/>
        <w:t xml:space="preserve">图表 2021-2026年居民消费价格同比上涨情况</w:t>
      </w:r>
    </w:p>
    <w:p>
      <w:pPr>
        <w:spacing w:before="75" w:after="0"/>
      </w:pPr>
      <w:r>
        <w:rPr/>
        <w:t xml:space="preserve">图表 2021-2026年工业生产者出厂价格同比涨跌情况</w:t>
      </w:r>
    </w:p>
    <w:p>
      <w:pPr>
        <w:spacing w:before="75" w:after="0"/>
      </w:pPr>
      <w:r>
        <w:rPr/>
        <w:t xml:space="preserve">图表 2021-2026年城镇居民人均可支配收入实际增长速度</w:t>
      </w:r>
    </w:p>
    <w:p>
      <w:pPr>
        <w:spacing w:before="75" w:after="0"/>
      </w:pPr>
      <w:r>
        <w:rPr/>
        <w:t xml:space="preserve">图表 2021-2026年农村居民人均收入实际增长速度</w:t>
      </w:r>
    </w:p>
    <w:p>
      <w:pPr>
        <w:spacing w:before="75" w:after="0"/>
      </w:pPr>
      <w:r>
        <w:rPr/>
        <w:t xml:space="preserve">图表 2021-2026年人口及自然增长率变化情况</w:t>
      </w:r>
    </w:p>
    <w:p>
      <w:pPr>
        <w:spacing w:before="75" w:after="0"/>
      </w:pPr>
      <w:r>
        <w:rPr/>
        <w:t xml:space="preserve">图表 2021-2026年全国电力工业统计数据一览表</w:t>
      </w:r>
    </w:p>
    <w:p>
      <w:pPr>
        <w:spacing w:before="75" w:after="0"/>
      </w:pPr>
      <w:r>
        <w:rPr/>
        <w:t xml:space="preserve">图表 平板电视机安装服务规范</w:t>
      </w:r>
    </w:p>
    <w:p>
      <w:pPr>
        <w:spacing w:before="75" w:after="0"/>
      </w:pPr>
      <w:r>
        <w:rPr/>
        <w:t xml:space="preserve">图表 关于普及地面数字电视接收机的实施意见</w:t>
      </w:r>
    </w:p>
    <w:p>
      <w:pPr>
        <w:spacing w:before="75" w:after="0"/>
      </w:pPr>
      <w:r>
        <w:rPr/>
        <w:t xml:space="preserve">图表  2021-2026年我国家用电器行业月度产销值及同比增速</w:t>
      </w:r>
    </w:p>
    <w:p>
      <w:pPr>
        <w:spacing w:before="75" w:after="0"/>
      </w:pPr>
      <w:r>
        <w:rPr/>
        <w:t xml:space="preserve">图表 2021-2026年主要家电产品国内销售量同比增速</w:t>
      </w:r>
    </w:p>
    <w:p>
      <w:pPr>
        <w:spacing w:before="75" w:after="0"/>
      </w:pPr>
      <w:r>
        <w:rPr/>
        <w:t xml:space="preserve">图表 2021-2026年家用洗衣机重点企业销售量市场占比</w:t>
      </w:r>
    </w:p>
    <w:p>
      <w:pPr>
        <w:spacing w:before="75" w:after="0"/>
      </w:pPr>
      <w:r>
        <w:rPr/>
        <w:t xml:space="preserve">图表 2021-2026年彩色电视机重点企业销售量市场占比</w:t>
      </w:r>
    </w:p>
    <w:p>
      <w:pPr>
        <w:spacing w:before="75" w:after="0"/>
      </w:pPr>
      <w:r>
        <w:rPr/>
        <w:t xml:space="preserve">图表 2021-2026年我国家用电冰箱产量及同比增速</w:t>
      </w:r>
    </w:p>
    <w:p>
      <w:pPr>
        <w:spacing w:before="75" w:after="0"/>
      </w:pPr>
      <w:r>
        <w:rPr/>
        <w:t xml:space="preserve">图表 2021-2026年制冷电器制造业销售收入及同比增速</w:t>
      </w:r>
    </w:p>
    <w:p>
      <w:pPr>
        <w:spacing w:before="75" w:after="0"/>
      </w:pPr>
      <w:r>
        <w:rPr/>
        <w:t xml:space="preserve">图表 2021-2026年家用电冰箱产品市场结构</w:t>
      </w:r>
    </w:p>
    <w:p>
      <w:pPr>
        <w:spacing w:before="75" w:after="0"/>
      </w:pPr>
      <w:r>
        <w:rPr/>
        <w:t xml:space="preserve">图表 2021-2026年我国家用洗衣机产量及同比增速</w:t>
      </w:r>
    </w:p>
    <w:p>
      <w:pPr>
        <w:spacing w:before="75" w:after="0"/>
      </w:pPr>
      <w:r>
        <w:rPr/>
        <w:t xml:space="preserve">图表 清洁卫生电器制造业销售收入及同比增速</w:t>
      </w:r>
    </w:p>
    <w:p>
      <w:pPr>
        <w:spacing w:before="75" w:after="0"/>
      </w:pPr>
      <w:r>
        <w:rPr/>
        <w:t xml:space="preserve">图表 家用洗衣机产品市场结构</w:t>
      </w:r>
    </w:p>
    <w:p>
      <w:pPr>
        <w:spacing w:before="75" w:after="0"/>
      </w:pPr>
      <w:r>
        <w:rPr/>
        <w:t xml:space="preserve">图表 我国房间空气调节器产量及同比增速</w:t>
      </w:r>
    </w:p>
    <w:p>
      <w:pPr>
        <w:spacing w:before="75" w:after="0"/>
      </w:pPr>
      <w:r>
        <w:rPr/>
        <w:t xml:space="preserve">图表 房间空气调节器产品市场结构</w:t>
      </w:r>
    </w:p>
    <w:p>
      <w:pPr>
        <w:spacing w:before="75" w:after="0"/>
      </w:pPr>
      <w:r>
        <w:rPr/>
        <w:t xml:space="preserve">图表 我国彩色电视机产量及同比增速</w:t>
      </w:r>
    </w:p>
    <w:p>
      <w:pPr>
        <w:spacing w:before="75" w:after="0"/>
      </w:pPr>
      <w:r>
        <w:rPr/>
        <w:t xml:space="preserve">图表 2021-2026年电视机制造业销售收入及同比增速</w:t>
      </w:r>
    </w:p>
    <w:p>
      <w:pPr>
        <w:spacing w:before="75" w:after="0"/>
      </w:pPr>
      <w:r>
        <w:rPr/>
        <w:t xml:space="preserve">图表 2021-2026年彩色电视机产品市场结构</w:t>
      </w:r>
    </w:p>
    <w:p>
      <w:pPr>
        <w:spacing w:before="75" w:after="0"/>
      </w:pPr>
      <w:r>
        <w:rPr/>
        <w:t xml:space="preserve">图表 2021-2026年我国家电行业出口交货值及同比增速</w:t>
      </w:r>
    </w:p>
    <w:p>
      <w:pPr>
        <w:spacing w:before="75" w:after="0"/>
      </w:pPr>
      <w:r>
        <w:rPr/>
        <w:t xml:space="preserve">图表 2021-2026年我国家电行业主要产品进口量及同比增速</w:t>
      </w:r>
    </w:p>
    <w:p>
      <w:pPr>
        <w:spacing w:before="75" w:after="0"/>
      </w:pPr>
      <w:r>
        <w:rPr/>
        <w:t xml:space="preserve">图表 2021-2026年我国家电行业主要原材料购进价格指数</w:t>
      </w:r>
    </w:p>
    <w:p>
      <w:pPr>
        <w:spacing w:before="75" w:after="0"/>
      </w:pPr>
      <w:r>
        <w:rPr/>
        <w:t xml:space="preserve">图表 2021-2026年家电行业毛利率水平</w:t>
      </w:r>
    </w:p>
    <w:p>
      <w:pPr>
        <w:spacing w:before="75" w:after="0"/>
      </w:pPr>
      <w:r>
        <w:rPr/>
        <w:t xml:space="preserve">图表 用户对节能补贴产品的购买情况</w:t>
      </w:r>
    </w:p>
    <w:p>
      <w:pPr>
        <w:spacing w:before="75" w:after="0"/>
      </w:pPr>
      <w:r>
        <w:rPr/>
        <w:t xml:space="preserve">图表 用户已购买的节能补贴产品</w:t>
      </w:r>
    </w:p>
    <w:p>
      <w:pPr>
        <w:spacing w:before="75" w:after="0"/>
      </w:pPr>
      <w:r>
        <w:rPr/>
        <w:t xml:space="preserve">图表 用户购买家电节能补贴产品渠道</w:t>
      </w:r>
    </w:p>
    <w:p>
      <w:pPr>
        <w:spacing w:before="75" w:after="0"/>
      </w:pPr>
      <w:r>
        <w:rPr/>
        <w:t xml:space="preserve">图表 家电用户享有的节能补贴情况</w:t>
      </w:r>
    </w:p>
    <w:p>
      <w:pPr>
        <w:spacing w:before="75" w:after="0"/>
      </w:pPr>
      <w:r>
        <w:rPr/>
        <w:t xml:space="preserve">图表 未购买用户对节能补贴产品购买计划</w:t>
      </w:r>
    </w:p>
    <w:p>
      <w:pPr>
        <w:spacing w:before="75" w:after="0"/>
      </w:pPr>
      <w:r>
        <w:rPr/>
        <w:t xml:space="preserve">图表 潜在用户计划购买时间</w:t>
      </w:r>
    </w:p>
    <w:p>
      <w:pPr>
        <w:spacing w:before="75" w:after="0"/>
      </w:pPr>
      <w:r>
        <w:rPr/>
        <w:t xml:space="preserve">图表 潜在用户计划购买节能补贴产品首选的渠道</w:t>
      </w:r>
    </w:p>
    <w:p>
      <w:pPr>
        <w:spacing w:before="75" w:after="0"/>
      </w:pPr>
      <w:r>
        <w:rPr/>
        <w:t xml:space="preserve">图表 潜在用户计划购买的家电节能补贴产品</w:t>
      </w:r>
    </w:p>
    <w:p>
      <w:pPr>
        <w:spacing w:before="75" w:after="0"/>
      </w:pPr>
      <w:r>
        <w:rPr/>
        <w:t xml:space="preserve">图表 中国空调市场品牌关注比例分布</w:t>
      </w:r>
    </w:p>
    <w:p>
      <w:pPr>
        <w:spacing w:before="75" w:after="0"/>
      </w:pPr>
      <w:r>
        <w:rPr/>
        <w:t xml:space="preserve">图表 中国空调市场品牌关注比例对比</w:t>
      </w:r>
    </w:p>
    <w:p>
      <w:pPr>
        <w:spacing w:before="75" w:after="0"/>
      </w:pPr>
      <w:r>
        <w:rPr/>
        <w:t xml:space="preserve">图表 中国空调市场品牌关注排名对比</w:t>
      </w:r>
    </w:p>
    <w:p>
      <w:pPr>
        <w:spacing w:before="75" w:after="0"/>
      </w:pPr>
      <w:r>
        <w:rPr/>
        <w:t xml:space="preserve">图表 中国变频空调市场品牌关注比例分布</w:t>
      </w:r>
    </w:p>
    <w:p>
      <w:pPr>
        <w:spacing w:before="75" w:after="0"/>
      </w:pPr>
      <w:r>
        <w:rPr/>
        <w:t xml:space="preserve">图表 中国空调市场不同价位段产品关注比例分布</w:t>
      </w:r>
    </w:p>
    <w:p>
      <w:pPr>
        <w:spacing w:before="75" w:after="0"/>
      </w:pPr>
      <w:r>
        <w:rPr/>
        <w:t xml:space="preserve">图表 中国空调市场变频与定频产品关注比例分布</w:t>
      </w:r>
    </w:p>
    <w:p>
      <w:pPr>
        <w:spacing w:before="75" w:after="0"/>
      </w:pPr>
      <w:r>
        <w:rPr/>
        <w:t xml:space="preserve">图表 变频与定频空调关注比例走势</w:t>
      </w:r>
    </w:p>
    <w:p>
      <w:pPr>
        <w:spacing w:before="75" w:after="0"/>
      </w:pPr>
      <w:r>
        <w:rPr/>
        <w:t xml:space="preserve">图表 中国空调市场不同类型产品关注比例</w:t>
      </w:r>
    </w:p>
    <w:p>
      <w:pPr>
        <w:spacing w:before="75" w:after="0"/>
      </w:pPr>
      <w:r>
        <w:rPr/>
        <w:t xml:space="preserve">图表 空调市场不同类型产品关注比例走势</w:t>
      </w:r>
    </w:p>
    <w:p>
      <w:pPr>
        <w:spacing w:before="75" w:after="0"/>
      </w:pPr>
      <w:r>
        <w:rPr/>
        <w:t xml:space="preserve">图表 中国空调市场不同功率产品关注比例</w:t>
      </w:r>
    </w:p>
    <w:p>
      <w:pPr>
        <w:spacing w:before="75" w:after="0"/>
      </w:pPr>
      <w:r>
        <w:rPr/>
        <w:t xml:space="preserve">图表 中国冰箱市场品牌关注比例分布</w:t>
      </w:r>
    </w:p>
    <w:p>
      <w:pPr>
        <w:spacing w:before="75" w:after="0"/>
      </w:pPr>
      <w:r>
        <w:rPr/>
        <w:t xml:space="preserve">图表 中国冰箱市场品牌关注比例对比</w:t>
      </w:r>
    </w:p>
    <w:p>
      <w:pPr>
        <w:spacing w:before="75" w:after="0"/>
      </w:pPr>
      <w:r>
        <w:rPr/>
        <w:t xml:space="preserve">图表 中国冰箱市场品牌关注排名对比</w:t>
      </w:r>
    </w:p>
    <w:p>
      <w:pPr>
        <w:spacing w:before="75" w:after="0"/>
      </w:pPr>
      <w:r>
        <w:rPr/>
        <w:t xml:space="preserve">图表 中国双开门冰箱市场品牌关注比例分布</w:t>
      </w:r>
    </w:p>
    <w:p>
      <w:pPr>
        <w:spacing w:before="75" w:after="0"/>
      </w:pPr>
      <w:r>
        <w:rPr/>
        <w:t xml:space="preserve">图表 中国三开门冰箱市场品牌关注比例分布</w:t>
      </w:r>
    </w:p>
    <w:p>
      <w:pPr>
        <w:spacing w:before="75" w:after="0"/>
      </w:pPr>
      <w:r>
        <w:rPr/>
        <w:t xml:space="preserve">图表 中国对开门冰箱市场品牌关注比例分布</w:t>
      </w:r>
    </w:p>
    <w:p>
      <w:pPr>
        <w:spacing w:before="75" w:after="0"/>
      </w:pPr>
      <w:r>
        <w:rPr/>
        <w:t xml:space="preserve">图表 中国冰箱市场不同价位段产品关注比例分布</w:t>
      </w:r>
    </w:p>
    <w:p>
      <w:pPr>
        <w:spacing w:before="75" w:after="0"/>
      </w:pPr>
      <w:r>
        <w:rPr/>
        <w:t xml:space="preserve">图表 中国冰箱市场不同类型产品关注比例分布</w:t>
      </w:r>
    </w:p>
    <w:p>
      <w:pPr>
        <w:spacing w:before="75" w:after="0"/>
      </w:pPr>
      <w:r>
        <w:rPr/>
        <w:t xml:space="preserve">图表 冰箱市场不同类型产品关注比例走势</w:t>
      </w:r>
    </w:p>
    <w:p>
      <w:pPr>
        <w:spacing w:before="75" w:after="0"/>
      </w:pPr>
      <w:r>
        <w:rPr/>
        <w:t xml:space="preserve">图表 中国冰箱市场不同容量段产品关注比例分布</w:t>
      </w:r>
    </w:p>
    <w:p>
      <w:pPr>
        <w:spacing w:before="75" w:after="0"/>
      </w:pPr>
      <w:r>
        <w:rPr/>
        <w:t xml:space="preserve">图表 冰箱市场不同容量段关注比例走势</w:t>
      </w:r>
    </w:p>
    <w:p>
      <w:pPr>
        <w:spacing w:before="75" w:after="0"/>
      </w:pPr>
      <w:r>
        <w:rPr/>
        <w:t xml:space="preserve">图表 2021-2026年我国彩电零售情况</w:t>
      </w:r>
    </w:p>
    <w:p>
      <w:pPr>
        <w:spacing w:before="75" w:after="0"/>
      </w:pPr>
      <w:r>
        <w:rPr/>
        <w:t xml:space="preserve">图表 2021-2026年我国彩电零售情况</w:t>
      </w:r>
    </w:p>
    <w:p>
      <w:pPr>
        <w:spacing w:before="75" w:after="0"/>
      </w:pPr>
      <w:r>
        <w:rPr/>
        <w:t xml:space="preserve">图表 2021-2026年我国家用洗衣机产量情况</w:t>
      </w:r>
    </w:p>
    <w:p>
      <w:pPr>
        <w:spacing w:before="75" w:after="0"/>
      </w:pPr>
      <w:r>
        <w:rPr/>
        <w:t xml:space="preserve">图表 不同规格洗衣机补贴额度</w:t>
      </w:r>
    </w:p>
    <w:p>
      <w:pPr>
        <w:spacing w:before="75" w:after="0"/>
      </w:pPr>
      <w:r>
        <w:rPr/>
        <w:t xml:space="preserve">图表 2021-2026年洗衣机周度销量同比变化</w:t>
      </w:r>
    </w:p>
    <w:p>
      <w:pPr>
        <w:spacing w:before="75" w:after="0"/>
      </w:pPr>
      <w:r>
        <w:rPr/>
        <w:t xml:space="preserve">图表 2021-2026年末美的电器总资产和净资产</w:t>
      </w:r>
    </w:p>
    <w:p>
      <w:pPr>
        <w:spacing w:before="75" w:after="0"/>
      </w:pPr>
      <w:r>
        <w:rPr/>
        <w:t xml:space="preserve">图表 2021-2026年美的电器营业收入和净利润</w:t>
      </w:r>
    </w:p>
    <w:p>
      <w:pPr>
        <w:spacing w:before="75" w:after="0"/>
      </w:pPr>
      <w:r>
        <w:rPr/>
        <w:t xml:space="preserve">图表 2021-2026年美的电器营业收入和净利润</w:t>
      </w:r>
    </w:p>
    <w:p>
      <w:pPr>
        <w:spacing w:before="75" w:after="0"/>
      </w:pPr>
      <w:r>
        <w:rPr/>
        <w:t xml:space="preserve">图表 2021-2026年美的电器现金流量</w:t>
      </w:r>
    </w:p>
    <w:p>
      <w:pPr>
        <w:spacing w:before="75" w:after="0"/>
      </w:pPr>
      <w:r>
        <w:rPr/>
        <w:t xml:space="preserve">图表 2021-2026年美的电器现金流量</w:t>
      </w:r>
    </w:p>
    <w:p>
      <w:pPr>
        <w:spacing w:before="75" w:after="0"/>
      </w:pPr>
      <w:r>
        <w:rPr/>
        <w:t xml:space="preserve">图表 2021-2026年美的电器主营业务收入分行业</w:t>
      </w:r>
    </w:p>
    <w:p>
      <w:pPr>
        <w:spacing w:before="75" w:after="0"/>
      </w:pPr>
      <w:r>
        <w:rPr/>
        <w:t xml:space="preserve">图表 2021-2026年美的电器主营业务收入分产品</w:t>
      </w:r>
    </w:p>
    <w:p>
      <w:pPr>
        <w:spacing w:before="75" w:after="0"/>
      </w:pPr>
      <w:r>
        <w:rPr/>
        <w:t xml:space="preserve">图表 2021-2026年美的电器主营业务收入分区域</w:t>
      </w:r>
    </w:p>
    <w:p>
      <w:pPr>
        <w:spacing w:before="75" w:after="0"/>
      </w:pPr>
      <w:r>
        <w:rPr/>
        <w:t xml:space="preserve">图表 2021-2026年美的电器成长能力</w:t>
      </w:r>
    </w:p>
    <w:p>
      <w:pPr>
        <w:spacing w:before="75" w:after="0"/>
      </w:pPr>
      <w:r>
        <w:rPr/>
        <w:t xml:space="preserve">图表 2021-2026年美的电器成长能力</w:t>
      </w:r>
    </w:p>
    <w:p>
      <w:pPr>
        <w:spacing w:before="75" w:after="0"/>
      </w:pPr>
      <w:r>
        <w:rPr/>
        <w:t xml:space="preserve">图表 2021-2026年美的电器短期偿债能力</w:t>
      </w:r>
    </w:p>
    <w:p>
      <w:pPr>
        <w:spacing w:before="75" w:after="0"/>
      </w:pPr>
      <w:r>
        <w:rPr/>
        <w:t xml:space="preserve">图表 2021-2026年美的电器短期偿债能力</w:t>
      </w:r>
    </w:p>
    <w:p>
      <w:pPr>
        <w:spacing w:before="75" w:after="0"/>
      </w:pPr>
      <w:r>
        <w:rPr/>
        <w:t xml:space="preserve">图表 2021-2026年美的电器长期偿债能力</w:t>
      </w:r>
    </w:p>
    <w:p>
      <w:pPr>
        <w:spacing w:before="75" w:after="0"/>
      </w:pPr>
      <w:r>
        <w:rPr/>
        <w:t xml:space="preserve">图表 2021-2026年美的电器长期偿债能力</w:t>
      </w:r>
    </w:p>
    <w:p>
      <w:pPr>
        <w:spacing w:before="75" w:after="0"/>
      </w:pPr>
      <w:r>
        <w:rPr/>
        <w:t xml:space="preserve">图表 2021-2026年美的电器运营能力</w:t>
      </w:r>
    </w:p>
    <w:p>
      <w:pPr>
        <w:spacing w:before="75" w:after="0"/>
      </w:pPr>
      <w:r>
        <w:rPr/>
        <w:t xml:space="preserve">图表 2021-2026年美的电器运营能力</w:t>
      </w:r>
    </w:p>
    <w:p>
      <w:pPr>
        <w:spacing w:before="75" w:after="0"/>
      </w:pPr>
      <w:r>
        <w:rPr/>
        <w:t xml:space="preserve">图表 2021-2026年美的电器盈利能力</w:t>
      </w:r>
    </w:p>
    <w:p>
      <w:pPr>
        <w:spacing w:before="75" w:after="0"/>
      </w:pPr>
      <w:r>
        <w:rPr/>
        <w:t xml:space="preserve">图表 2021-2026年美的电器盈利能力</w:t>
      </w:r>
    </w:p>
    <w:p>
      <w:pPr>
        <w:spacing w:before="75" w:after="0"/>
      </w:pPr>
      <w:r>
        <w:rPr/>
        <w:t xml:space="preserve">图表 2021-2026年末格力电器总资产和净资产</w:t>
      </w:r>
    </w:p>
    <w:p>
      <w:pPr>
        <w:spacing w:before="75" w:after="0"/>
      </w:pPr>
      <w:r>
        <w:rPr/>
        <w:t xml:space="preserve">图表 2021-2026年格力电器营业收入和净利润</w:t>
      </w:r>
    </w:p>
    <w:p>
      <w:pPr>
        <w:spacing w:before="75" w:after="0"/>
      </w:pPr>
      <w:r>
        <w:rPr/>
        <w:t xml:space="preserve">图表 2021-2026年格力电器营业收入和净利润</w:t>
      </w:r>
    </w:p>
    <w:p>
      <w:pPr>
        <w:spacing w:before="75" w:after="0"/>
      </w:pPr>
      <w:r>
        <w:rPr/>
        <w:t xml:space="preserve">图表 2021-2026年格力电器现金流量</w:t>
      </w:r>
    </w:p>
    <w:p>
      <w:pPr>
        <w:spacing w:before="75" w:after="0"/>
      </w:pPr>
      <w:r>
        <w:rPr/>
        <w:t xml:space="preserve">图表 2021-2026年格力电器现金流量</w:t>
      </w:r>
    </w:p>
    <w:p>
      <w:pPr>
        <w:spacing w:before="75" w:after="0"/>
      </w:pPr>
      <w:r>
        <w:rPr/>
        <w:t xml:space="preserve">图表 2021-2026年格力电器主营业务收入分行业</w:t>
      </w:r>
    </w:p>
    <w:p>
      <w:pPr>
        <w:spacing w:before="75" w:after="0"/>
      </w:pPr>
      <w:r>
        <w:rPr/>
        <w:t xml:space="preserve">图表 2021-2026年格力电器主营业务收入分产品</w:t>
      </w:r>
    </w:p>
    <w:p>
      <w:pPr>
        <w:spacing w:before="75" w:after="0"/>
      </w:pPr>
      <w:r>
        <w:rPr/>
        <w:t xml:space="preserve">图表 2021-2026年格力电器主营业务收入分区域</w:t>
      </w:r>
    </w:p>
    <w:p>
      <w:pPr>
        <w:spacing w:before="75" w:after="0"/>
      </w:pPr>
      <w:r>
        <w:rPr/>
        <w:t xml:space="preserve">图表 2021-2026年格力电器成长能力</w:t>
      </w:r>
    </w:p>
    <w:p>
      <w:pPr>
        <w:spacing w:before="75" w:after="0"/>
      </w:pPr>
      <w:r>
        <w:rPr/>
        <w:t xml:space="preserve">图表 2021-2026年格力电器成长能力</w:t>
      </w:r>
    </w:p>
    <w:p>
      <w:pPr>
        <w:spacing w:before="75" w:after="0"/>
      </w:pPr>
      <w:r>
        <w:rPr/>
        <w:t xml:space="preserve">图表 2021-2026年格力电器短期偿债能力</w:t>
      </w:r>
    </w:p>
    <w:p>
      <w:pPr>
        <w:spacing w:before="75" w:after="0"/>
      </w:pPr>
      <w:r>
        <w:rPr/>
        <w:t xml:space="preserve">图表 2021-2026年格力电器短期偿债能力</w:t>
      </w:r>
    </w:p>
    <w:p>
      <w:pPr>
        <w:spacing w:before="75" w:after="0"/>
      </w:pPr>
      <w:r>
        <w:rPr/>
        <w:t xml:space="preserve">图表 2021-2026年格力电器长期偿债能力</w:t>
      </w:r>
    </w:p>
    <w:p>
      <w:pPr>
        <w:spacing w:before="75" w:after="0"/>
      </w:pPr>
      <w:r>
        <w:rPr/>
        <w:t xml:space="preserve">图表 2021-2026年格力电器长期偿债能力</w:t>
      </w:r>
    </w:p>
    <w:p>
      <w:pPr>
        <w:spacing w:before="75" w:after="0"/>
      </w:pPr>
      <w:r>
        <w:rPr/>
        <w:t xml:space="preserve">图表 2021-2026年格力电器运营能力</w:t>
      </w:r>
    </w:p>
    <w:p>
      <w:pPr>
        <w:spacing w:before="75" w:after="0"/>
      </w:pPr>
      <w:r>
        <w:rPr/>
        <w:t xml:space="preserve">图表 2021-2026年格力电器运营能力</w:t>
      </w:r>
    </w:p>
    <w:p>
      <w:pPr>
        <w:spacing w:before="75" w:after="0"/>
      </w:pPr>
      <w:r>
        <w:rPr/>
        <w:t xml:space="preserve">图表 2021-2026年格力电器盈利能力</w:t>
      </w:r>
    </w:p>
    <w:p>
      <w:pPr>
        <w:spacing w:before="75" w:after="0"/>
      </w:pPr>
      <w:r>
        <w:rPr/>
        <w:t xml:space="preserve">图表 2021-2026年格力电器盈利能力</w:t>
      </w:r>
    </w:p>
    <w:p>
      <w:pPr>
        <w:spacing w:before="75" w:after="0"/>
      </w:pPr>
      <w:r>
        <w:rPr/>
        <w:t xml:space="preserve">图表 2021-2026年末四川长虹总资产和净资产</w:t>
      </w:r>
    </w:p>
    <w:p>
      <w:pPr>
        <w:spacing w:before="75" w:after="0"/>
      </w:pPr>
      <w:r>
        <w:rPr/>
        <w:t xml:space="preserve">图表 2021-2026年四川长虹营业收入和净利润</w:t>
      </w:r>
    </w:p>
    <w:p>
      <w:pPr>
        <w:spacing w:before="75" w:after="0"/>
      </w:pPr>
      <w:r>
        <w:rPr/>
        <w:t xml:space="preserve">图表 2021-2026年四川长虹营业收入和净利润</w:t>
      </w:r>
    </w:p>
    <w:p>
      <w:pPr>
        <w:spacing w:before="75" w:after="0"/>
      </w:pPr>
      <w:r>
        <w:rPr/>
        <w:t xml:space="preserve">图表 2021-2026年四川长虹现金流量</w:t>
      </w:r>
    </w:p>
    <w:p>
      <w:pPr>
        <w:spacing w:before="75" w:after="0"/>
      </w:pPr>
      <w:r>
        <w:rPr/>
        <w:t xml:space="preserve">图表 2021-2026年四川长虹现金流量</w:t>
      </w:r>
    </w:p>
    <w:p>
      <w:pPr>
        <w:spacing w:before="75" w:after="0"/>
      </w:pPr>
      <w:r>
        <w:rPr/>
        <w:t xml:space="preserve">图表 2021-2026年四川长虹主营业务收入分行业</w:t>
      </w:r>
    </w:p>
    <w:p>
      <w:pPr>
        <w:spacing w:before="75" w:after="0"/>
      </w:pPr>
      <w:r>
        <w:rPr/>
        <w:t xml:space="preserve">图表 2021-2026年四川长虹主营业务收入分产品</w:t>
      </w:r>
    </w:p>
    <w:p>
      <w:pPr>
        <w:spacing w:before="75" w:after="0"/>
      </w:pPr>
      <w:r>
        <w:rPr/>
        <w:t xml:space="preserve">图表 2021-2026年四川长虹主营业务收入分区域</w:t>
      </w:r>
    </w:p>
    <w:p>
      <w:pPr>
        <w:spacing w:before="75" w:after="0"/>
      </w:pPr>
      <w:r>
        <w:rPr/>
        <w:t xml:space="preserve">图表 2021-2026年四川长虹成长能力</w:t>
      </w:r>
    </w:p>
    <w:p>
      <w:pPr>
        <w:spacing w:before="75" w:after="0"/>
      </w:pPr>
      <w:r>
        <w:rPr/>
        <w:t xml:space="preserve">图表 2021-2026年四川长虹成长能力</w:t>
      </w:r>
    </w:p>
    <w:p>
      <w:pPr>
        <w:spacing w:before="75" w:after="0"/>
      </w:pPr>
      <w:r>
        <w:rPr/>
        <w:t xml:space="preserve">图表 2021-2026年四川长虹短期偿债能力</w:t>
      </w:r>
    </w:p>
    <w:p>
      <w:pPr>
        <w:spacing w:before="75" w:after="0"/>
      </w:pPr>
      <w:r>
        <w:rPr/>
        <w:t xml:space="preserve">图表 2021-2026年四川长虹短期偿债能力</w:t>
      </w:r>
    </w:p>
    <w:p>
      <w:pPr>
        <w:spacing w:before="75" w:after="0"/>
      </w:pPr>
      <w:r>
        <w:rPr/>
        <w:t xml:space="preserve">图表 2021-2026年四川长虹长期偿债能力</w:t>
      </w:r>
    </w:p>
    <w:p>
      <w:pPr>
        <w:spacing w:before="75" w:after="0"/>
      </w:pPr>
      <w:r>
        <w:rPr/>
        <w:t xml:space="preserve">图表 2021-2026年四川长虹长期偿债能力</w:t>
      </w:r>
    </w:p>
    <w:p>
      <w:pPr>
        <w:spacing w:before="75" w:after="0"/>
      </w:pPr>
      <w:r>
        <w:rPr/>
        <w:t xml:space="preserve">图表 2021-2026年四川长虹运营能力</w:t>
      </w:r>
    </w:p>
    <w:p>
      <w:pPr>
        <w:spacing w:before="75" w:after="0"/>
      </w:pPr>
      <w:r>
        <w:rPr/>
        <w:t xml:space="preserve">图表 2021-2026年四川长虹运营能力</w:t>
      </w:r>
    </w:p>
    <w:p>
      <w:pPr>
        <w:spacing w:before="75" w:after="0"/>
      </w:pPr>
      <w:r>
        <w:rPr/>
        <w:t xml:space="preserve">图表 2021-2026年四川长虹盈利能力</w:t>
      </w:r>
    </w:p>
    <w:p>
      <w:pPr>
        <w:spacing w:before="75" w:after="0"/>
      </w:pPr>
      <w:r>
        <w:rPr/>
        <w:t xml:space="preserve">图表 2021-2026年四川长虹盈利能力</w:t>
      </w:r>
    </w:p>
    <w:p>
      <w:pPr>
        <w:spacing w:before="75" w:after="0"/>
      </w:pPr>
      <w:r>
        <w:rPr/>
        <w:t xml:space="preserve">图表 2021-2026年末海信电器总资产和净资产</w:t>
      </w:r>
    </w:p>
    <w:p>
      <w:pPr>
        <w:spacing w:before="75" w:after="0"/>
      </w:pPr>
      <w:r>
        <w:rPr/>
        <w:t xml:space="preserve">图表 2021-2026年海信电器营业收入和净利润</w:t>
      </w:r>
    </w:p>
    <w:p>
      <w:pPr>
        <w:spacing w:before="75" w:after="0"/>
      </w:pPr>
      <w:r>
        <w:rPr/>
        <w:t xml:space="preserve">图表 2021-2026年海信电器营业收入和净利润</w:t>
      </w:r>
    </w:p>
    <w:p>
      <w:pPr>
        <w:spacing w:before="75" w:after="0"/>
      </w:pPr>
      <w:r>
        <w:rPr/>
        <w:t xml:space="preserve">图表 2021-2026年海信电器现金流量</w:t>
      </w:r>
    </w:p>
    <w:p>
      <w:pPr>
        <w:spacing w:before="75" w:after="0"/>
      </w:pPr>
      <w:r>
        <w:rPr/>
        <w:t xml:space="preserve">图表 2021-2026年海信电器现金流量</w:t>
      </w:r>
    </w:p>
    <w:p>
      <w:pPr>
        <w:spacing w:before="75" w:after="0"/>
      </w:pPr>
      <w:r>
        <w:rPr/>
        <w:t xml:space="preserve">图表 2021-2026年海信电器主营业务收入分行业</w:t>
      </w:r>
    </w:p>
    <w:p>
      <w:pPr>
        <w:spacing w:before="75" w:after="0"/>
      </w:pPr>
      <w:r>
        <w:rPr/>
        <w:t xml:space="preserve">图表 2021-2026年海信电器主营业务收入分产品</w:t>
      </w:r>
    </w:p>
    <w:p>
      <w:pPr>
        <w:spacing w:before="75" w:after="0"/>
      </w:pPr>
      <w:r>
        <w:rPr/>
        <w:t xml:space="preserve">图表 2021-2026年海信电器主营业务收入分区域</w:t>
      </w:r>
    </w:p>
    <w:p>
      <w:pPr>
        <w:spacing w:before="75" w:after="0"/>
      </w:pPr>
      <w:r>
        <w:rPr/>
        <w:t xml:space="preserve">图表 2021-2026年海信电器成长能力</w:t>
      </w:r>
    </w:p>
    <w:p>
      <w:pPr>
        <w:spacing w:before="75" w:after="0"/>
      </w:pPr>
      <w:r>
        <w:rPr/>
        <w:t xml:space="preserve">图表 2021-2026年海信电器成长能力</w:t>
      </w:r>
    </w:p>
    <w:p>
      <w:pPr>
        <w:spacing w:before="75" w:after="0"/>
      </w:pPr>
      <w:r>
        <w:rPr/>
        <w:t xml:space="preserve">图表 2021-2026年海信电器短期偿债能力</w:t>
      </w:r>
    </w:p>
    <w:p>
      <w:pPr>
        <w:spacing w:before="75" w:after="0"/>
      </w:pPr>
      <w:r>
        <w:rPr/>
        <w:t xml:space="preserve">图表 2021-2026年海信电器短期偿债能力</w:t>
      </w:r>
    </w:p>
    <w:p>
      <w:pPr>
        <w:spacing w:before="75" w:after="0"/>
      </w:pPr>
      <w:r>
        <w:rPr/>
        <w:t xml:space="preserve">图表 2021-2026年海信电器长期偿债能力</w:t>
      </w:r>
    </w:p>
    <w:p>
      <w:pPr>
        <w:spacing w:before="75" w:after="0"/>
      </w:pPr>
      <w:r>
        <w:rPr/>
        <w:t xml:space="preserve">图表 2021-2026年海信电器长期偿债能力</w:t>
      </w:r>
    </w:p>
    <w:p>
      <w:pPr>
        <w:spacing w:before="75" w:after="0"/>
      </w:pPr>
      <w:r>
        <w:rPr/>
        <w:t xml:space="preserve">图表 2021-2026年海信电器运营能力</w:t>
      </w:r>
    </w:p>
    <w:p>
      <w:pPr>
        <w:spacing w:before="75" w:after="0"/>
      </w:pPr>
      <w:r>
        <w:rPr/>
        <w:t xml:space="preserve">图表 2021-2026年海信电器运营能力</w:t>
      </w:r>
    </w:p>
    <w:p>
      <w:pPr>
        <w:spacing w:before="75" w:after="0"/>
      </w:pPr>
      <w:r>
        <w:rPr/>
        <w:t xml:space="preserve">图表 2021-2026年海信电器盈利能力</w:t>
      </w:r>
    </w:p>
    <w:p>
      <w:pPr>
        <w:spacing w:before="75" w:after="0"/>
      </w:pPr>
      <w:r>
        <w:rPr/>
        <w:t xml:space="preserve">图表 2021-2026年海信电器盈利能力</w:t>
      </w:r>
    </w:p>
    <w:p>
      <w:pPr>
        <w:spacing w:before="75" w:after="0"/>
      </w:pPr>
      <w:r>
        <w:rPr/>
        <w:t xml:space="preserve">图表 2021-2026年末青岛海尔总资产和净资产</w:t>
      </w:r>
    </w:p>
    <w:p>
      <w:pPr>
        <w:spacing w:before="75" w:after="0"/>
      </w:pPr>
      <w:r>
        <w:rPr/>
        <w:t xml:space="preserve">图表 2021-2026年青岛海尔营业收入和净利润</w:t>
      </w:r>
    </w:p>
    <w:p>
      <w:pPr>
        <w:spacing w:before="75" w:after="0"/>
      </w:pPr>
      <w:r>
        <w:rPr/>
        <w:t xml:space="preserve">图表 2021-2026年青岛海尔营业收入和净利润</w:t>
      </w:r>
    </w:p>
    <w:p>
      <w:pPr>
        <w:spacing w:before="75" w:after="0"/>
      </w:pPr>
      <w:r>
        <w:rPr/>
        <w:t xml:space="preserve">图表 2021-2026年青岛海尔现金流量</w:t>
      </w:r>
    </w:p>
    <w:p>
      <w:pPr>
        <w:spacing w:before="75" w:after="0"/>
      </w:pPr>
      <w:r>
        <w:rPr/>
        <w:t xml:space="preserve">图表 2021-2026年青岛海尔现金流量</w:t>
      </w:r>
    </w:p>
    <w:p>
      <w:pPr>
        <w:spacing w:before="75" w:after="0"/>
      </w:pPr>
      <w:r>
        <w:rPr/>
        <w:t xml:space="preserve">图表 2021-2026年青岛海尔主营业务收入分行业</w:t>
      </w:r>
    </w:p>
    <w:p>
      <w:pPr>
        <w:spacing w:before="75" w:after="0"/>
      </w:pPr>
      <w:r>
        <w:rPr/>
        <w:t xml:space="preserve">图表 2021-2026年青岛海尔主营业务收入分产品</w:t>
      </w:r>
    </w:p>
    <w:p>
      <w:pPr>
        <w:spacing w:before="75" w:after="0"/>
      </w:pPr>
      <w:r>
        <w:rPr/>
        <w:t xml:space="preserve">图表 2021-2026年青岛海尔主营业务收入分区域</w:t>
      </w:r>
    </w:p>
    <w:p>
      <w:pPr>
        <w:spacing w:before="75" w:after="0"/>
      </w:pPr>
      <w:r>
        <w:rPr/>
        <w:t xml:space="preserve">图表 2021-2026年青岛海尔成长能力</w:t>
      </w:r>
    </w:p>
    <w:p>
      <w:pPr>
        <w:spacing w:before="75" w:after="0"/>
      </w:pPr>
      <w:r>
        <w:rPr/>
        <w:t xml:space="preserve">图表 2021-2026年青岛海尔成长能力</w:t>
      </w:r>
    </w:p>
    <w:p>
      <w:pPr>
        <w:spacing w:before="75" w:after="0"/>
      </w:pPr>
      <w:r>
        <w:rPr/>
        <w:t xml:space="preserve">图表 2021-2026年青岛海尔短期偿债能力</w:t>
      </w:r>
    </w:p>
    <w:p>
      <w:pPr>
        <w:spacing w:before="75" w:after="0"/>
      </w:pPr>
      <w:r>
        <w:rPr/>
        <w:t xml:space="preserve">图表 2021-2026年青岛海尔短期偿债能力</w:t>
      </w:r>
    </w:p>
    <w:p>
      <w:pPr>
        <w:spacing w:before="75" w:after="0"/>
      </w:pPr>
      <w:r>
        <w:rPr/>
        <w:t xml:space="preserve">图表 2021-2026年青岛海尔长期偿债能力</w:t>
      </w:r>
    </w:p>
    <w:p>
      <w:pPr>
        <w:spacing w:before="75" w:after="0"/>
      </w:pPr>
      <w:r>
        <w:rPr/>
        <w:t xml:space="preserve">图表 2021-2026年青岛海尔长期偿债能力</w:t>
      </w:r>
    </w:p>
    <w:p>
      <w:pPr>
        <w:spacing w:before="75" w:after="0"/>
      </w:pPr>
      <w:r>
        <w:rPr/>
        <w:t xml:space="preserve">图表 2021-2026年青岛海尔运营能力</w:t>
      </w:r>
    </w:p>
    <w:p>
      <w:pPr>
        <w:spacing w:before="75" w:after="0"/>
      </w:pPr>
      <w:r>
        <w:rPr/>
        <w:t xml:space="preserve">图表 2021-2026年青岛海尔运营能力</w:t>
      </w:r>
    </w:p>
    <w:p>
      <w:pPr>
        <w:spacing w:before="75" w:after="0"/>
      </w:pPr>
      <w:r>
        <w:rPr/>
        <w:t xml:space="preserve">图表 2021-2026年青岛海尔盈利能力</w:t>
      </w:r>
    </w:p>
    <w:p>
      <w:pPr>
        <w:spacing w:before="75" w:after="0"/>
      </w:pPr>
      <w:r>
        <w:rPr/>
        <w:t xml:space="preserve">图表 2021-2026年青岛海尔盈利能力</w:t>
      </w:r>
    </w:p>
    <w:p>
      <w:pPr>
        <w:spacing w:before="75" w:after="0"/>
      </w:pPr>
      <w:r>
        <w:rPr/>
        <w:t xml:space="preserve">图表 2021-2026年节能家电上市公司盈利能力指标分析</w:t>
      </w:r>
    </w:p>
    <w:p>
      <w:pPr>
        <w:spacing w:before="75" w:after="0"/>
      </w:pPr>
      <w:r>
        <w:rPr/>
        <w:t xml:space="preserve">图表 2021-2026年节能家电上市公司盈利能力指标分析</w:t>
      </w:r>
    </w:p>
    <w:p>
      <w:pPr>
        <w:spacing w:before="75" w:after="0"/>
      </w:pPr>
      <w:r>
        <w:rPr/>
        <w:t xml:space="preserve">图表 2021-2026年节能家电上市公司盈利能力指标分析</w:t>
      </w:r>
    </w:p>
    <w:p>
      <w:pPr>
        <w:spacing w:before="75" w:after="0"/>
      </w:pPr>
      <w:r>
        <w:rPr/>
        <w:t xml:space="preserve">图表 2021-2026年节能家电上市公司成长能力指标分析</w:t>
      </w:r>
    </w:p>
    <w:p>
      <w:pPr>
        <w:spacing w:before="75" w:after="0"/>
      </w:pPr>
      <w:r>
        <w:rPr/>
        <w:t xml:space="preserve">图表 2021-2026年节能家电上市公司成长能力指标分析</w:t>
      </w:r>
    </w:p>
    <w:p>
      <w:pPr>
        <w:spacing w:before="75" w:after="0"/>
      </w:pPr>
      <w:r>
        <w:rPr/>
        <w:t xml:space="preserve">图表 2021-2026年节能家电上市公司成长能力指标分析</w:t>
      </w:r>
    </w:p>
    <w:p>
      <w:pPr>
        <w:spacing w:before="75" w:after="0"/>
      </w:pPr>
      <w:r>
        <w:rPr/>
        <w:t xml:space="preserve">图表 2021-2026年节能家电上市公司营运能力指标分析</w:t>
      </w:r>
    </w:p>
    <w:p>
      <w:pPr>
        <w:spacing w:before="75" w:after="0"/>
      </w:pPr>
      <w:r>
        <w:rPr/>
        <w:t xml:space="preserve">图表 2021-2026年节能家电上市公司营运能力指标分析</w:t>
      </w:r>
    </w:p>
    <w:p>
      <w:pPr>
        <w:spacing w:before="75" w:after="0"/>
      </w:pPr>
      <w:r>
        <w:rPr/>
        <w:t xml:space="preserve">图表 2021-2026年节能家电上市公司营运能力指标分析</w:t>
      </w:r>
    </w:p>
    <w:p>
      <w:pPr>
        <w:spacing w:before="75" w:after="0"/>
      </w:pPr>
      <w:r>
        <w:rPr/>
        <w:t xml:space="preserve">图表 2021-2026年节能家电上市公司偿债能力指标分析</w:t>
      </w:r>
    </w:p>
    <w:p>
      <w:pPr>
        <w:spacing w:before="75" w:after="0"/>
      </w:pPr>
      <w:r>
        <w:rPr/>
        <w:t xml:space="preserve">图表 2021-2026年节能家电上市公司偿债能力指标分析</w:t>
      </w:r>
    </w:p>
    <w:p>
      <w:pPr>
        <w:spacing w:before="75" w:after="0"/>
      </w:pPr>
      <w:r>
        <w:rPr/>
        <w:t xml:space="preserve">图表 2021-2026年节能家电上市公司偿债能力指标分析</w:t>
      </w:r>
    </w:p>
    <w:p>
      <w:pPr>
        <w:spacing w:before="75" w:after="0"/>
      </w:pPr>
      <w:r>
        <w:rPr/>
        <w:t xml:space="preserve">图表 高效节能空调推广财政补贴具体标准</w:t>
      </w:r>
    </w:p>
    <w:p>
      <w:pPr>
        <w:spacing w:before="75" w:after="0"/>
      </w:pPr>
      <w:r>
        <w:rPr/>
        <w:t xml:space="preserve">图表 高效节能平板电视推广财政补贴标准</w:t>
      </w:r>
    </w:p>
    <w:p>
      <w:pPr>
        <w:spacing w:before="75" w:after="0"/>
      </w:pPr>
      <w:r>
        <w:rPr/>
        <w:t xml:space="preserve">图表 家用电冰箱能效指标</w:t>
      </w:r>
    </w:p>
    <w:p>
      <w:pPr>
        <w:spacing w:before="75" w:after="0"/>
      </w:pPr>
      <w:r>
        <w:rPr/>
        <w:t xml:space="preserve">图表 高效节能电冰箱推广财政补贴标准</w:t>
      </w:r>
    </w:p>
    <w:p>
      <w:pPr>
        <w:spacing w:before="75" w:after="0"/>
      </w:pPr>
      <w:r>
        <w:rPr/>
        <w:t xml:space="preserve">图表 电动洗衣机能效等级及能效指标</w:t>
      </w:r>
    </w:p>
    <w:p>
      <w:pPr>
        <w:spacing w:before="75" w:after="0"/>
      </w:pPr>
      <w:r>
        <w:rPr/>
        <w:t xml:space="preserve">图表 高效节能电动洗衣机推广财政补贴标准</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2026-2031年中国节能家电行业运营态势及未来投资方向咨询报告</dc:title>
  <dc:description>2026-2031年中国节能家电行业运营态势及未来投资方向咨询报告</dc:description>
  <dc:subject>2026-2031年中国节能家电行业运营态势及未来投资方向咨询报告</dc:subject>
  <cp:keywords>研究报告</cp:keywords>
  <cp:category>研究报告</cp:category>
  <cp:lastModifiedBy>北京中道泰和信息咨询有限公司</cp:lastModifiedBy>
  <dcterms:created xsi:type="dcterms:W3CDTF">2026-03-26T21:34:15+08:00</dcterms:created>
  <dcterms:modified xsi:type="dcterms:W3CDTF">2026-03-26T21:34:15+08:00</dcterms:modified>
</cp:coreProperties>
</file>

<file path=docProps/custom.xml><?xml version="1.0" encoding="utf-8"?>
<Properties xmlns="http://schemas.openxmlformats.org/officeDocument/2006/custom-properties" xmlns:vt="http://schemas.openxmlformats.org/officeDocument/2006/docPropsVTypes"/>
</file>