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2024-2029年中国纸电池行业市场深度分析与未来发展前景报告</w:t>
      </w:r>
    </w:p>
    <w:p>
      <w:pPr>
        <w:spacing w:after="150"/>
      </w:pPr>
      <w:r>
        <w:rPr>
          <w:b w:val="1"/>
          <w:bCs w:val="1"/>
        </w:rPr>
        <w:t xml:space="preserve">报告简介</w:t>
      </w:r>
    </w:p>
    <w:p>
      <w:pPr>
        <w:spacing w:after="150"/>
      </w:pPr>
      <w:r>
        <w:rPr/>
        <w:t xml:space="preserve">纸电池，是用纸张作为载体的电池。纸电池是由银和碳纳米材料制成的特殊墨水，涂在纸张上制成ldquo;纸电池rdquo;，为轻型、高效的新型能源存储带来希望之光。美国加州斯坦福大学2009年成功研制了ldquo;纸电池rdquo;，用硅纳米线做成的电池是锂离子电池功效的10倍。瑞典科学家2015年12月研制出了一种能作为电池的ldquo;纸rdquo;，其效率之高，所储存的电能可以和市场上最好的超级电容电池相媲美。因为薄，可像普通的纸袋那样随意变形和折叠。因为生产过程环保，材质无毒废弃后可自然降解，PowerPaper特别适合用在包装袋上。这种纸电池与传统电池相比，在储存能源和充电周期寿命方面的表现一样良好。实验显示，将碳纳米管纸张放入传统充电池，可减少20%重量。这种技术可在短期内商业化。每一种电池都是根据不同的需要而特别设计和发明的。由于不同的电池有不同的特性，所以某一种电池不可能是万能的，这种新型纸电池也不例外。</w:t>
      </w:r>
    </w:p>
    <w:p>
      <w:pPr>
        <w:spacing w:after="150"/>
      </w:pPr>
      <w:r>
        <w:rPr/>
        <w:t xml:space="preserve">新型纸电池作为一种新概念电池，运用前景肯定是有的。但是从公布的纸电池的生产方法上看，生产这种纸电池所需要的碳纳米管的生产成本很高，不适合大批量生产，因此其实用性也是有限的。还只能把这种新型纸电池定位为一种探索性研究发明。由于工艺和其他方面的原因，它并不能替代广泛使用的其他种类的电池，也不可能在短时间内占有市场。对于笔记本电脑、手机、数码相机乃至汽车都是一种理想的驱动装置。因为可塑性强，这种电池甚至可以被做成车门的形状。在驱动微型医疗装置(譬如心脏起搏器)方面有着其它电池不可比拟的优势。研究者正在努力降低纸电池的成本，期望未来能够像印刷报纸那样，利用印刷技术大量制造电池。</w:t>
      </w:r>
    </w:p>
    <w:p>
      <w:pPr>
        <w:spacing w:after="150"/>
      </w:pPr>
      <w:r>
        <w:rPr/>
        <w:t xml:space="preserve">纸电池可提高RFID标签(射频标签)阅读的敏感性，扩大阅读范围，提高阅读速度和准确性。将纸电池与RFID标签、电子产品及包装方式有机结合，为实现信息智能包装及物联网的应用和推广提供了技术基础。在全球印刷工业正逐步走下坡路的时期，纸电池无疑将掀起一场新的革命。</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纸电池行业的发展状况、上下游行业发展状况、市场供需形势、新产品与技术等进行了分析，并重点分析了我国纸电池行业发展状况和特点，以及中国纸电池行业将面临的挑战、企业的发展策略等。报告还对全球纸电池行业发展态势作了详细分析，并对纸电池行业进行了趋向研判，是纸电池生产、经营企业，科研、投资机构等单位准确了解目前纸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纸电池行业发展综述</w:t>
      </w:r>
    </w:p>
    <w:p>
      <w:pPr>
        <w:spacing w:after="150"/>
      </w:pPr>
      <w:r>
        <w:rPr/>
        <w:t xml:space="preserve">第一节 纸电池行业定义及分类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纸电池行业特征分析</w:t>
      </w:r>
    </w:p>
    <w:p>
      <w:pPr>
        <w:spacing w:after="150"/>
      </w:pPr>
      <w:r>
        <w:rPr/>
        <w:t xml:space="preserve">第三节 纸电池行业经济指标分析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中国纸电池行业运行环境分析</w:t>
      </w:r>
    </w:p>
    <w:p>
      <w:pPr>
        <w:spacing w:after="150"/>
      </w:pPr>
      <w:r>
        <w:rPr/>
        <w:t xml:space="preserve">第一节 纸电池行业政治法律环境分析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纸电池行业经济环境分析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纸电池行业社会环境分析</w:t>
      </w:r>
    </w:p>
    <w:p>
      <w:pPr>
        <w:spacing w:after="150"/>
      </w:pPr>
      <w:r>
        <w:rPr/>
        <w:t xml:space="preserve">一、纸电池产业社会环境</w:t>
      </w:r>
    </w:p>
    <w:p>
      <w:pPr>
        <w:spacing w:after="150"/>
      </w:pPr>
      <w:r>
        <w:rPr/>
        <w:t xml:space="preserve">二、社会环境对行业的影响</w:t>
      </w:r>
    </w:p>
    <w:p>
      <w:pPr>
        <w:spacing w:after="150"/>
      </w:pPr>
      <w:r>
        <w:rPr/>
        <w:t xml:space="preserve">三、纸电池产业发展对社会发展的影响</w:t>
      </w:r>
    </w:p>
    <w:p>
      <w:pPr>
        <w:spacing w:after="150"/>
      </w:pPr>
      <w:r>
        <w:rPr/>
        <w:t xml:space="preserve">第四节 纸电池行业技术环境分析</w:t>
      </w:r>
    </w:p>
    <w:p>
      <w:pPr>
        <w:spacing w:after="150"/>
      </w:pPr>
      <w:r>
        <w:rPr/>
        <w:t xml:space="preserve">一、纸电池技术分析</w:t>
      </w:r>
    </w:p>
    <w:p>
      <w:pPr>
        <w:spacing w:after="150"/>
      </w:pPr>
      <w:r>
        <w:rPr/>
        <w:t xml:space="preserve">二、纸电池技术发展水平</w:t>
      </w:r>
    </w:p>
    <w:p>
      <w:pPr>
        <w:spacing w:after="150"/>
      </w:pPr>
      <w:r>
        <w:rPr/>
        <w:t xml:space="preserve">三、行业主要技术发展趋势</w:t>
      </w:r>
    </w:p>
    <w:p>
      <w:pPr>
        <w:spacing w:after="150"/>
      </w:pPr>
      <w:r>
        <w:rPr/>
        <w:t xml:space="preserve">第五节 纸电池行业研究进展</w:t>
      </w:r>
    </w:p>
    <w:p>
      <w:pPr>
        <w:spacing w:after="150"/>
      </w:pPr>
      <w:r>
        <w:rPr/>
        <w:t xml:space="preserve">一、美国</w:t>
      </w:r>
    </w:p>
    <w:p>
      <w:pPr>
        <w:spacing w:after="150"/>
      </w:pPr>
      <w:r>
        <w:rPr/>
        <w:t xml:space="preserve">二、瑞典</w:t>
      </w:r>
    </w:p>
    <w:p>
      <w:pPr>
        <w:spacing w:after="150"/>
      </w:pPr>
      <w:r>
        <w:rPr/>
        <w:t xml:space="preserve">三、台湾</w:t>
      </w:r>
    </w:p>
    <w:p>
      <w:pPr>
        <w:spacing w:after="150"/>
      </w:pPr>
      <w:r>
        <w:rPr>
          <w:b w:val="1"/>
          <w:bCs w:val="1"/>
        </w:rPr>
        <w:t xml:space="preserve">第二部分 行业深度分析</w:t>
      </w:r>
    </w:p>
    <w:p>
      <w:pPr>
        <w:spacing w:after="150"/>
      </w:pPr>
      <w:r>
        <w:rPr>
          <w:b w:val="1"/>
          <w:bCs w:val="1"/>
        </w:rPr>
        <w:t xml:space="preserve">第三章 中国纸电池行业运行分析</w:t>
      </w:r>
    </w:p>
    <w:p>
      <w:pPr>
        <w:spacing w:after="150"/>
      </w:pPr>
      <w:r>
        <w:rPr/>
        <w:t xml:space="preserve">第一节 纸电池行业发展状况分析</w:t>
      </w:r>
    </w:p>
    <w:p>
      <w:pPr>
        <w:spacing w:after="150"/>
      </w:pPr>
      <w:r>
        <w:rPr/>
        <w:t xml:space="preserve">一、纸电池行业发展阶段</w:t>
      </w:r>
    </w:p>
    <w:p>
      <w:pPr>
        <w:spacing w:after="150"/>
      </w:pPr>
      <w:r>
        <w:rPr/>
        <w:t xml:space="preserve">二、纸电池行业发展总体概况</w:t>
      </w:r>
    </w:p>
    <w:p>
      <w:pPr>
        <w:spacing w:after="150"/>
      </w:pPr>
      <w:r>
        <w:rPr/>
        <w:t xml:space="preserve">三、纸电池行业发展特点分析</w:t>
      </w:r>
    </w:p>
    <w:p>
      <w:pPr>
        <w:spacing w:after="150"/>
      </w:pPr>
      <w:r>
        <w:rPr/>
        <w:t xml:space="preserve">第二节 纸电池行业发展现状</w:t>
      </w:r>
    </w:p>
    <w:p>
      <w:pPr>
        <w:spacing w:after="150"/>
      </w:pPr>
      <w:r>
        <w:rPr/>
        <w:t xml:space="preserve">一、纸电池行业市场规模</w:t>
      </w:r>
    </w:p>
    <w:p>
      <w:pPr>
        <w:spacing w:after="150"/>
      </w:pPr>
      <w:r>
        <w:rPr/>
        <w:t xml:space="preserve">二、纸电池行业发展分析</w:t>
      </w:r>
    </w:p>
    <w:p>
      <w:pPr>
        <w:spacing w:after="150"/>
      </w:pPr>
      <w:r>
        <w:rPr/>
        <w:t xml:space="preserve">三、纸电池企业发展分析</w:t>
      </w:r>
    </w:p>
    <w:p>
      <w:pPr>
        <w:spacing w:after="150"/>
      </w:pPr>
      <w:r>
        <w:rPr/>
        <w:t xml:space="preserve">第三节 纸电池产品/服务价格分析</w:t>
      </w:r>
    </w:p>
    <w:p>
      <w:pPr>
        <w:spacing w:after="150"/>
      </w:pPr>
      <w:r>
        <w:rPr/>
        <w:t xml:space="preserve">一、纸电池价格走势</w:t>
      </w:r>
    </w:p>
    <w:p>
      <w:pPr>
        <w:spacing w:after="150"/>
      </w:pPr>
      <w:r>
        <w:rPr/>
        <w:t xml:space="preserve">二、影响纸电池价格的关键因素分析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三、2024-2029年纸电池产品/服务价格变化趋势</w:t>
      </w:r>
    </w:p>
    <w:p>
      <w:pPr>
        <w:spacing w:after="150"/>
      </w:pPr>
      <w:r>
        <w:rPr/>
        <w:t xml:space="preserve">四、主要纸电池企业价位及价格策略</w:t>
      </w:r>
    </w:p>
    <w:p>
      <w:pPr>
        <w:spacing w:after="150"/>
      </w:pPr>
      <w:r>
        <w:rPr>
          <w:b w:val="1"/>
          <w:bCs w:val="1"/>
        </w:rPr>
        <w:t xml:space="preserve">第四章 纸电池行业应用案例分析</w:t>
      </w:r>
    </w:p>
    <w:p>
      <w:pPr>
        <w:spacing w:after="150"/>
      </w:pPr>
      <w:r>
        <w:rPr/>
        <w:t xml:space="preserve">第一节 化妆品</w:t>
      </w:r>
    </w:p>
    <w:p>
      <w:pPr>
        <w:spacing w:after="150"/>
      </w:pPr>
      <w:r>
        <w:rPr/>
        <w:t xml:space="preserve">第二节 物联网芯片</w:t>
      </w:r>
    </w:p>
    <w:p>
      <w:pPr>
        <w:spacing w:after="150"/>
      </w:pPr>
      <w:r>
        <w:rPr/>
        <w:t xml:space="preserve">第三节 标签信息</w:t>
      </w:r>
    </w:p>
    <w:p>
      <w:pPr>
        <w:spacing w:after="150"/>
      </w:pPr>
      <w:r>
        <w:rPr/>
        <w:t xml:space="preserve">第四节 品牌包装袋，创意branding</w:t>
      </w:r>
    </w:p>
    <w:p>
      <w:pPr>
        <w:spacing w:after="150"/>
      </w:pPr>
      <w:r>
        <w:rPr/>
        <w:t xml:space="preserve">第五节 真伪识别</w:t>
      </w:r>
    </w:p>
    <w:p>
      <w:pPr>
        <w:spacing w:after="150"/>
      </w:pPr>
      <w:r>
        <w:rPr>
          <w:b w:val="1"/>
          <w:bCs w:val="1"/>
        </w:rPr>
        <w:t xml:space="preserve">第三部分 行业供需情况</w:t>
      </w:r>
    </w:p>
    <w:p>
      <w:pPr>
        <w:spacing w:after="150"/>
      </w:pPr>
      <w:r>
        <w:rPr>
          <w:b w:val="1"/>
          <w:bCs w:val="1"/>
        </w:rPr>
        <w:t xml:space="preserve">第五章 中国纸电池行业供需形势分析</w:t>
      </w:r>
    </w:p>
    <w:p>
      <w:pPr>
        <w:spacing w:after="150"/>
      </w:pPr>
      <w:r>
        <w:rPr/>
        <w:t xml:space="preserve">第一节 纸电池行业供给分析</w:t>
      </w:r>
    </w:p>
    <w:p>
      <w:pPr>
        <w:spacing w:after="150"/>
      </w:pPr>
      <w:r>
        <w:rPr/>
        <w:t xml:space="preserve">一、纸电池行业供给分析</w:t>
      </w:r>
    </w:p>
    <w:p>
      <w:pPr>
        <w:spacing w:after="150"/>
      </w:pPr>
      <w:r>
        <w:rPr/>
        <w:t xml:space="preserve">二、2024-2029年纸电池行业供给变化趋势</w:t>
      </w:r>
    </w:p>
    <w:p>
      <w:pPr>
        <w:spacing w:after="150"/>
      </w:pPr>
      <w:r>
        <w:rPr/>
        <w:t xml:space="preserve">三、纸电池行业区域供给分析</w:t>
      </w:r>
    </w:p>
    <w:p>
      <w:pPr>
        <w:spacing w:after="150"/>
      </w:pPr>
      <w:r>
        <w:rPr/>
        <w:t xml:space="preserve">第二节 纸电池行业需求情况</w:t>
      </w:r>
    </w:p>
    <w:p>
      <w:pPr>
        <w:spacing w:after="150"/>
      </w:pPr>
      <w:r>
        <w:rPr/>
        <w:t xml:space="preserve">一、纸电池行业需求市场</w:t>
      </w:r>
    </w:p>
    <w:p>
      <w:pPr>
        <w:spacing w:after="150"/>
      </w:pPr>
      <w:r>
        <w:rPr/>
        <w:t xml:space="preserve">二、纸电池行业客户结构</w:t>
      </w:r>
    </w:p>
    <w:p>
      <w:pPr>
        <w:spacing w:after="150"/>
      </w:pPr>
      <w:r>
        <w:rPr/>
        <w:t xml:space="preserve">三、纸电池行业需求的地区差异</w:t>
      </w:r>
    </w:p>
    <w:p>
      <w:pPr>
        <w:spacing w:after="150"/>
      </w:pPr>
      <w:r>
        <w:rPr/>
        <w:t xml:space="preserve">第三节 纸电池市场应用及需求预测</w:t>
      </w:r>
    </w:p>
    <w:p>
      <w:pPr>
        <w:spacing w:after="150"/>
      </w:pPr>
      <w:r>
        <w:rPr/>
        <w:t xml:space="preserve">一、纸电池应用市场总体需求分析</w:t>
      </w:r>
    </w:p>
    <w:p>
      <w:pPr>
        <w:spacing w:after="150"/>
      </w:pPr>
      <w:r>
        <w:rPr/>
        <w:t xml:space="preserve">1、纸电池应用市场需求特征</w:t>
      </w:r>
    </w:p>
    <w:p>
      <w:pPr>
        <w:spacing w:after="150"/>
      </w:pPr>
      <w:r>
        <w:rPr/>
        <w:t xml:space="preserve">2、纸电池应用市场需求总规模</w:t>
      </w:r>
    </w:p>
    <w:p>
      <w:pPr>
        <w:spacing w:after="150"/>
      </w:pPr>
      <w:r>
        <w:rPr/>
        <w:t xml:space="preserve">二、2024-2029年纸电池行业领域需求量预测</w:t>
      </w:r>
    </w:p>
    <w:p>
      <w:pPr>
        <w:spacing w:after="150"/>
      </w:pPr>
      <w:r>
        <w:rPr/>
        <w:t xml:space="preserve">1、2024-2029年纸电池行业领域需求产品/服务功能预测</w:t>
      </w:r>
    </w:p>
    <w:p>
      <w:pPr>
        <w:spacing w:after="150"/>
      </w:pPr>
      <w:r>
        <w:rPr/>
        <w:t xml:space="preserve">2、2024-2029年纸电池行业领域需求产品/服务市场格局预测</w:t>
      </w:r>
    </w:p>
    <w:p>
      <w:pPr>
        <w:spacing w:after="150"/>
      </w:pPr>
      <w:r>
        <w:rPr/>
        <w:t xml:space="preserve">三、重点行业纸电池产品/服务需求分析预测</w:t>
      </w:r>
    </w:p>
    <w:p>
      <w:pPr>
        <w:spacing w:after="150"/>
      </w:pPr>
      <w:r>
        <w:rPr>
          <w:b w:val="1"/>
          <w:bCs w:val="1"/>
        </w:rPr>
        <w:t xml:space="preserve">第六章 中国纸电池行业产业结构分析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三、中国纸电池行业参与国际竞争的战略市场定位</w:t>
      </w:r>
    </w:p>
    <w:p>
      <w:pPr>
        <w:spacing w:after="150"/>
      </w:pPr>
      <w:r>
        <w:rPr/>
        <w:t xml:space="preserve">四、产业结构调整方向分析</w:t>
      </w:r>
    </w:p>
    <w:p>
      <w:pPr>
        <w:spacing w:after="150"/>
      </w:pPr>
      <w:r>
        <w:rPr>
          <w:b w:val="1"/>
          <w:bCs w:val="1"/>
        </w:rPr>
        <w:t xml:space="preserve">第七章 中国纸电池行业产业链分析</w:t>
      </w:r>
    </w:p>
    <w:p>
      <w:pPr>
        <w:spacing w:after="150"/>
      </w:pPr>
      <w:r>
        <w:rPr/>
        <w:t xml:space="preserve">第一节 纸电池行业产业链分析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纸电池上游行业分析</w:t>
      </w:r>
    </w:p>
    <w:p>
      <w:pPr>
        <w:spacing w:after="150"/>
      </w:pPr>
      <w:r>
        <w:rPr/>
        <w:t xml:space="preserve">一、纸电池产品成本构成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四、上游供给对纸电池行业的影响</w:t>
      </w:r>
    </w:p>
    <w:p>
      <w:pPr>
        <w:spacing w:after="150"/>
      </w:pPr>
      <w:r>
        <w:rPr/>
        <w:t xml:space="preserve">第三节 纸电池下游行业分析</w:t>
      </w:r>
    </w:p>
    <w:p>
      <w:pPr>
        <w:spacing w:after="150"/>
      </w:pPr>
      <w:r>
        <w:rPr/>
        <w:t xml:space="preserve">一、纸电池下游行业分布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四、下游需求对纸电池行业的影响</w:t>
      </w:r>
    </w:p>
    <w:p>
      <w:pPr>
        <w:spacing w:after="150"/>
      </w:pPr>
      <w:r>
        <w:rPr>
          <w:b w:val="1"/>
          <w:bCs w:val="1"/>
        </w:rPr>
        <w:t xml:space="preserve">第四部分 行业发展策略</w:t>
      </w:r>
    </w:p>
    <w:p>
      <w:pPr>
        <w:spacing w:after="150"/>
      </w:pPr>
      <w:r>
        <w:rPr>
          <w:b w:val="1"/>
          <w:bCs w:val="1"/>
        </w:rPr>
        <w:t xml:space="preserve">第八章 中国纸电池行业渠道分析及策略</w:t>
      </w:r>
    </w:p>
    <w:p>
      <w:pPr>
        <w:spacing w:after="150"/>
      </w:pPr>
      <w:r>
        <w:rPr/>
        <w:t xml:space="preserve">第一节 纸电池行业渠道分析</w:t>
      </w:r>
    </w:p>
    <w:p>
      <w:pPr>
        <w:spacing w:after="150"/>
      </w:pPr>
      <w:r>
        <w:rPr/>
        <w:t xml:space="preserve">一、渠道形式及对比</w:t>
      </w:r>
    </w:p>
    <w:p>
      <w:pPr>
        <w:spacing w:after="150"/>
      </w:pPr>
      <w:r>
        <w:rPr/>
        <w:t xml:space="preserve">二、各类渠道对纸电池行业的影响</w:t>
      </w:r>
    </w:p>
    <w:p>
      <w:pPr>
        <w:spacing w:after="150"/>
      </w:pPr>
      <w:r>
        <w:rPr/>
        <w:t xml:space="preserve">三、主要纸电池企业渠道策略研究</w:t>
      </w:r>
    </w:p>
    <w:p>
      <w:pPr>
        <w:spacing w:after="150"/>
      </w:pPr>
      <w:r>
        <w:rPr/>
        <w:t xml:space="preserve">四、各区域主要代理商情况</w:t>
      </w:r>
    </w:p>
    <w:p>
      <w:pPr>
        <w:spacing w:after="150"/>
      </w:pPr>
      <w:r>
        <w:rPr/>
        <w:t xml:space="preserve">第二节 纸电池行业用户分析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纸电池行业营销策略分析</w:t>
      </w:r>
    </w:p>
    <w:p>
      <w:pPr>
        <w:spacing w:after="150"/>
      </w:pPr>
      <w:r>
        <w:rPr/>
        <w:t xml:space="preserve">一、中国纸电池营销概况</w:t>
      </w:r>
    </w:p>
    <w:p>
      <w:pPr>
        <w:spacing w:after="150"/>
      </w:pPr>
      <w:r>
        <w:rPr/>
        <w:t xml:space="preserve">二、纸电池营销策略探讨</w:t>
      </w:r>
    </w:p>
    <w:p>
      <w:pPr>
        <w:spacing w:after="150"/>
      </w:pPr>
      <w:r>
        <w:rPr/>
        <w:t xml:space="preserve">三、纸电池营销发展趋势</w:t>
      </w:r>
    </w:p>
    <w:p>
      <w:pPr>
        <w:spacing w:after="150"/>
      </w:pPr>
      <w:r>
        <w:rPr>
          <w:b w:val="1"/>
          <w:bCs w:val="1"/>
        </w:rPr>
        <w:t xml:space="preserve">第九章 中国纸电池行业竞争形势及策略</w:t>
      </w:r>
    </w:p>
    <w:p>
      <w:pPr>
        <w:spacing w:after="150"/>
      </w:pPr>
      <w:r>
        <w:rPr/>
        <w:t xml:space="preserve">第一节 行业总体市场竞争状况分析</w:t>
      </w:r>
    </w:p>
    <w:p>
      <w:pPr>
        <w:spacing w:after="150"/>
      </w:pPr>
      <w:r>
        <w:rPr/>
        <w:t xml:space="preserve">一、纸电池行业竞争结构分析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二、纸电池行业企业间竞争格局分析</w:t>
      </w:r>
    </w:p>
    <w:p>
      <w:pPr>
        <w:spacing w:after="150"/>
      </w:pPr>
      <w:r>
        <w:rPr/>
        <w:t xml:space="preserve">三、纸电池行业集中度分析</w:t>
      </w:r>
    </w:p>
    <w:p>
      <w:pPr>
        <w:spacing w:after="150"/>
      </w:pPr>
      <w:r>
        <w:rPr/>
        <w:t xml:space="preserve">四、纸电池行业SWOT分析</w:t>
      </w:r>
    </w:p>
    <w:p>
      <w:pPr>
        <w:spacing w:after="150"/>
      </w:pPr>
      <w:r>
        <w:rPr/>
        <w:t xml:space="preserve">第二节 纸电池行业竞争格局综述</w:t>
      </w:r>
    </w:p>
    <w:p>
      <w:pPr>
        <w:spacing w:after="150"/>
      </w:pPr>
      <w:r>
        <w:rPr/>
        <w:t xml:space="preserve">一、纸电池行业竞争概况</w:t>
      </w:r>
    </w:p>
    <w:p>
      <w:pPr>
        <w:spacing w:after="150"/>
      </w:pPr>
      <w:r>
        <w:rPr/>
        <w:t xml:space="preserve">1、中国纸电池行业竞争格局</w:t>
      </w:r>
    </w:p>
    <w:p>
      <w:pPr>
        <w:spacing w:after="150"/>
      </w:pPr>
      <w:r>
        <w:rPr/>
        <w:t xml:space="preserve">2、纸电池行业未来竞争格局和特点</w:t>
      </w:r>
    </w:p>
    <w:p>
      <w:pPr>
        <w:spacing w:after="150"/>
      </w:pPr>
      <w:r>
        <w:rPr/>
        <w:t xml:space="preserve">3、纸电池市场进入及竞争对手分析</w:t>
      </w:r>
    </w:p>
    <w:p>
      <w:pPr>
        <w:spacing w:after="150"/>
      </w:pPr>
      <w:r>
        <w:rPr/>
        <w:t xml:space="preserve">二、中国纸电池行业竞争力分析</w:t>
      </w:r>
    </w:p>
    <w:p>
      <w:pPr>
        <w:spacing w:after="150"/>
      </w:pPr>
      <w:r>
        <w:rPr/>
        <w:t xml:space="preserve">1、中国纸电池行业竞争力剖析</w:t>
      </w:r>
    </w:p>
    <w:p>
      <w:pPr>
        <w:spacing w:after="150"/>
      </w:pPr>
      <w:r>
        <w:rPr/>
        <w:t xml:space="preserve">2、中国纸电池企业市场竞争的优势</w:t>
      </w:r>
    </w:p>
    <w:p>
      <w:pPr>
        <w:spacing w:after="150"/>
      </w:pPr>
      <w:r>
        <w:rPr/>
        <w:t xml:space="preserve">3、国内纸电池企业竞争能力提升途径</w:t>
      </w:r>
    </w:p>
    <w:p>
      <w:pPr>
        <w:spacing w:after="150"/>
      </w:pPr>
      <w:r>
        <w:rPr/>
        <w:t xml:space="preserve">三、纸电池市场竞争策略分析</w:t>
      </w:r>
    </w:p>
    <w:p>
      <w:pPr>
        <w:spacing w:after="150"/>
      </w:pPr>
      <w:r>
        <w:rPr>
          <w:b w:val="1"/>
          <w:bCs w:val="1"/>
        </w:rPr>
        <w:t xml:space="preserve">第十章 国内外纸电池主要生产企业发展概述</w:t>
      </w:r>
    </w:p>
    <w:p>
      <w:pPr>
        <w:spacing w:after="150"/>
      </w:pPr>
      <w:r>
        <w:rPr/>
        <w:t xml:space="preserve">第一节 凯恩股份</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长荣股份</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中强能源</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Paper Battery公司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Power Paper公司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南风化工</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2024-2029年中国纸电池行业投资前景分析</w:t>
      </w:r>
    </w:p>
    <w:p>
      <w:pPr>
        <w:spacing w:after="150"/>
      </w:pPr>
      <w:r>
        <w:rPr/>
        <w:t xml:space="preserve">第一节 纸电池市场发展前景</w:t>
      </w:r>
    </w:p>
    <w:p>
      <w:pPr>
        <w:spacing w:after="150"/>
      </w:pPr>
      <w:r>
        <w:rPr/>
        <w:t xml:space="preserve">一、纸电池市场发展潜力</w:t>
      </w:r>
    </w:p>
    <w:p>
      <w:pPr>
        <w:spacing w:after="150"/>
      </w:pPr>
      <w:r>
        <w:rPr/>
        <w:t xml:space="preserve">二、纸电池市场发展前景展望</w:t>
      </w:r>
    </w:p>
    <w:p>
      <w:pPr>
        <w:spacing w:after="150"/>
      </w:pPr>
      <w:r>
        <w:rPr/>
        <w:t xml:space="preserve">三、纸电池细分行业发展前景分析</w:t>
      </w:r>
    </w:p>
    <w:p>
      <w:pPr>
        <w:spacing w:after="150"/>
      </w:pPr>
      <w:r>
        <w:rPr/>
        <w:t xml:space="preserve">第二节 纸电池市场发展趋势预测</w:t>
      </w:r>
    </w:p>
    <w:p>
      <w:pPr>
        <w:spacing w:after="150"/>
      </w:pPr>
      <w:r>
        <w:rPr/>
        <w:t xml:space="preserve">一、纸电池行业发展趋势</w:t>
      </w:r>
    </w:p>
    <w:p>
      <w:pPr>
        <w:spacing w:after="150"/>
      </w:pPr>
      <w:r>
        <w:rPr/>
        <w:t xml:space="preserve">二、纸电池市场规模预测</w:t>
      </w:r>
    </w:p>
    <w:p>
      <w:pPr>
        <w:spacing w:after="150"/>
      </w:pPr>
      <w:r>
        <w:rPr/>
        <w:t xml:space="preserve">三、纸电池行业应用趋势预测</w:t>
      </w:r>
    </w:p>
    <w:p>
      <w:pPr>
        <w:spacing w:after="150"/>
      </w:pPr>
      <w:r>
        <w:rPr/>
        <w:t xml:space="preserve">四、2024-2029年纸电池市场发展趋势预测</w:t>
      </w:r>
    </w:p>
    <w:p>
      <w:pPr>
        <w:spacing w:after="150"/>
      </w:pPr>
      <w:r>
        <w:rPr/>
        <w:t xml:space="preserve">第三节 纸电池行业供需预测</w:t>
      </w:r>
    </w:p>
    <w:p>
      <w:pPr>
        <w:spacing w:after="150"/>
      </w:pPr>
      <w:r>
        <w:rPr/>
        <w:t xml:space="preserve">一、纸电池行业供给预测</w:t>
      </w:r>
    </w:p>
    <w:p>
      <w:pPr>
        <w:spacing w:after="150"/>
      </w:pPr>
      <w:r>
        <w:rPr/>
        <w:t xml:space="preserve">二、纸电池行业需求预测</w:t>
      </w:r>
    </w:p>
    <w:p>
      <w:pPr>
        <w:spacing w:after="150"/>
      </w:pPr>
      <w:r>
        <w:rPr/>
        <w:t xml:space="preserve">三、纸电池供需平衡预测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2024-2029年中国纸电池行业投资机会与风险分析</w:t>
      </w:r>
    </w:p>
    <w:p>
      <w:pPr>
        <w:spacing w:after="150"/>
      </w:pPr>
      <w:r>
        <w:rPr/>
        <w:t xml:space="preserve">第一节 纸电池行业投融资情况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纸电池行业投资机会</w:t>
      </w:r>
    </w:p>
    <w:p>
      <w:pPr>
        <w:spacing w:after="150"/>
      </w:pPr>
      <w:r>
        <w:rPr/>
        <w:t xml:space="preserve">一、产业链投资机会</w:t>
      </w:r>
    </w:p>
    <w:p>
      <w:pPr>
        <w:spacing w:after="150"/>
      </w:pPr>
      <w:r>
        <w:rPr/>
        <w:t xml:space="preserve">二、重点区域投资机会</w:t>
      </w:r>
    </w:p>
    <w:p>
      <w:pPr>
        <w:spacing w:after="150"/>
      </w:pPr>
      <w:r>
        <w:rPr/>
        <w:t xml:space="preserve">第三节 纸电池行业投资风险及防范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2024-2029年中国纸电池行业投资战略研究</w:t>
      </w:r>
    </w:p>
    <w:p>
      <w:pPr>
        <w:spacing w:after="150"/>
      </w:pPr>
      <w:r>
        <w:rPr/>
        <w:t xml:space="preserve">第一节 纸电池行业发展战略研究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纸电池新产品差异化战略</w:t>
      </w:r>
    </w:p>
    <w:p>
      <w:pPr>
        <w:spacing w:after="150"/>
      </w:pPr>
      <w:r>
        <w:rPr/>
        <w:t xml:space="preserve">一、纸电池行业投资战略研究</w:t>
      </w:r>
    </w:p>
    <w:p>
      <w:pPr>
        <w:spacing w:after="150"/>
      </w:pPr>
      <w:r>
        <w:rPr/>
        <w:t xml:space="preserve">二、纸电池行业投资战略</w:t>
      </w:r>
    </w:p>
    <w:p>
      <w:pPr>
        <w:spacing w:after="150"/>
      </w:pPr>
      <w:r>
        <w:rPr>
          <w:b w:val="1"/>
          <w:bCs w:val="1"/>
        </w:rPr>
        <w:t xml:space="preserve">图表目录</w:t>
      </w:r>
    </w:p>
    <w:p>
      <w:pPr>
        <w:spacing w:after="150"/>
      </w:pPr>
      <w:r>
        <w:rPr/>
        <w:t xml:space="preserve">图表：纸电池行业生命周期</w:t>
      </w:r>
    </w:p>
    <w:p>
      <w:pPr>
        <w:spacing w:after="150"/>
      </w:pPr>
      <w:r>
        <w:rPr/>
        <w:t xml:space="preserve">图表：纸电池行业产业链结构</w:t>
      </w:r>
    </w:p>
    <w:p>
      <w:pPr>
        <w:spacing w:after="150"/>
      </w:pPr>
      <w:r>
        <w:rPr/>
        <w:t xml:space="preserve">图表：2019-2023年中国纸电池行业市场规模</w:t>
      </w:r>
    </w:p>
    <w:p>
      <w:pPr>
        <w:spacing w:after="150"/>
      </w:pPr>
      <w:r>
        <w:rPr/>
        <w:t xml:space="preserve">图表：2019-2023年中国纸电池市场占全球份额比较</w:t>
      </w:r>
    </w:p>
    <w:p>
      <w:pPr>
        <w:spacing w:after="150"/>
      </w:pPr>
      <w:r>
        <w:rPr/>
        <w:t xml:space="preserve">图表：2019-2023年中国纸电池行业重要数据指标比较</w:t>
      </w:r>
    </w:p>
    <w:p>
      <w:pPr>
        <w:spacing w:after="150"/>
      </w:pPr>
      <w:r>
        <w:rPr/>
        <w:t xml:space="preserve">图表：2019-2023年中国纸电池行业集中度</w:t>
      </w:r>
    </w:p>
    <w:p>
      <w:pPr>
        <w:spacing w:after="150"/>
      </w:pPr>
      <w:r>
        <w:rPr/>
        <w:t xml:space="preserve">图表：2019-2023年中国纸电池行业销售收入</w:t>
      </w:r>
    </w:p>
    <w:p>
      <w:pPr>
        <w:spacing w:after="150"/>
      </w:pPr>
      <w:r>
        <w:rPr/>
        <w:t xml:space="preserve">图表：2019-2023年中国纸电池行业利润总额</w:t>
      </w:r>
    </w:p>
    <w:p>
      <w:pPr>
        <w:spacing w:after="150"/>
      </w:pPr>
      <w:r>
        <w:rPr/>
        <w:t xml:space="preserve">图表：2019-2023年中国纸电池行业资产总计</w:t>
      </w:r>
    </w:p>
    <w:p>
      <w:pPr>
        <w:spacing w:after="150"/>
      </w:pPr>
      <w:r>
        <w:rPr/>
        <w:t xml:space="preserve">图表：2019-2023年中国纸电池行业负债总计</w:t>
      </w:r>
    </w:p>
    <w:p>
      <w:pPr>
        <w:spacing w:after="150"/>
      </w:pPr>
      <w:r>
        <w:rPr/>
        <w:t xml:space="preserve">图表：2019-2023年中国纸电池市场价格走势</w:t>
      </w:r>
    </w:p>
    <w:p>
      <w:pPr>
        <w:spacing w:after="150"/>
      </w:pPr>
      <w:r>
        <w:rPr/>
        <w:t xml:space="preserve">图表：2019-2023年中国纸电池行业竞争力分析</w:t>
      </w:r>
    </w:p>
    <w:p>
      <w:pPr>
        <w:spacing w:after="150"/>
      </w:pPr>
      <w:r>
        <w:rPr/>
        <w:t xml:space="preserve">图表：2019-2023年中国纸电池行业工业总产值</w:t>
      </w:r>
    </w:p>
    <w:p>
      <w:pPr>
        <w:spacing w:after="150"/>
      </w:pPr>
      <w:r>
        <w:rPr/>
        <w:t xml:space="preserve">图表：2019-2023年中国纸电池行业主营业务收入</w:t>
      </w:r>
    </w:p>
    <w:p>
      <w:pPr>
        <w:spacing w:after="150"/>
      </w:pPr>
      <w:r>
        <w:rPr/>
        <w:t xml:space="preserve">图表：2019-2023年中国纸电池行业主营业务成本</w:t>
      </w:r>
    </w:p>
    <w:p>
      <w:pPr>
        <w:spacing w:after="150"/>
      </w:pPr>
      <w:r>
        <w:rPr/>
        <w:t xml:space="preserve">图表：2019-2023年中国纸电池行业销售费用分析</w:t>
      </w:r>
    </w:p>
    <w:p>
      <w:pPr>
        <w:spacing w:after="150"/>
      </w:pPr>
      <w:r>
        <w:rPr/>
        <w:t xml:space="preserve">图表：2019-2023年中国纸电池行业管理费用分析</w:t>
      </w:r>
    </w:p>
    <w:p>
      <w:pPr>
        <w:spacing w:after="150"/>
      </w:pPr>
      <w:r>
        <w:rPr/>
        <w:t xml:space="preserve">图表：2019-2023年中国纸电池行业财务费用分析</w:t>
      </w:r>
    </w:p>
    <w:p>
      <w:pPr>
        <w:spacing w:after="150"/>
      </w:pPr>
      <w:r>
        <w:rPr/>
        <w:t xml:space="preserve">图表：2019-2023年中国纸电池行业销售毛利率分析</w:t>
      </w:r>
    </w:p>
    <w:p>
      <w:pPr>
        <w:spacing w:after="150"/>
      </w:pPr>
      <w:r>
        <w:rPr/>
        <w:t xml:space="preserve">图表：2019-2023年中国纸电池行业销售利润率分析</w:t>
      </w:r>
    </w:p>
    <w:p>
      <w:pPr>
        <w:spacing w:after="150"/>
      </w:pPr>
      <w:r>
        <w:rPr/>
        <w:t xml:space="preserve">图表：2019-2023年中国纸电池行业成本费用利润率分析</w:t>
      </w:r>
    </w:p>
    <w:p>
      <w:pPr>
        <w:spacing w:after="150"/>
      </w:pPr>
      <w:r>
        <w:rPr/>
        <w:t xml:space="preserve">图表：2019-2023年中国纸电池行业总资产利润率分析</w:t>
      </w:r>
    </w:p>
    <w:p>
      <w:pPr>
        <w:spacing w:after="150"/>
      </w:pPr>
      <w:r>
        <w:rPr/>
        <w:t xml:space="preserve">图表：2024-2029年纸电池市场发展趋势预测</w:t>
      </w:r>
    </w:p>
    <w:p>
      <w:pPr>
        <w:spacing w:after="150"/>
      </w:pPr>
      <w:r>
        <w:rPr/>
        <w:t xml:space="preserve">图表：2024-2029年纸电池市场需求预测</w:t>
      </w:r>
    </w:p>
    <w:p>
      <w:pPr>
        <w:spacing w:after="150"/>
      </w:pPr>
      <w:r>
        <w:rPr/>
        <w:t xml:space="preserve">图表：2024-2029年纸电池市场供给预测</w:t>
      </w:r>
    </w:p>
    <w:p>
      <w:pPr>
        <w:spacing w:after="150"/>
      </w:pPr>
      <w:r>
        <w:rPr/>
        <w:t xml:space="preserve">图表：2024-2029年纸电池市场价格变化趋势预测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2024-2029年中国纸电池行业市场深度分析与未来发展前景报告</dc:title>
  <dc:description>2024-2029年中国纸电池行业市场深度分析与未来发展前景报告</dc:description>
  <dc:subject>2024-2029年中国纸电池行业市场深度分析与未来发展前景报告</dc:subject>
  <cp:keywords>研究报告</cp:keywords>
  <cp:category>研究报告</cp:category>
  <cp:lastModifiedBy>北京中道泰和信息咨询有限公司</cp:lastModifiedBy>
  <dcterms:created xsi:type="dcterms:W3CDTF">2024-01-24T00:37:24+08:00</dcterms:created>
  <dcterms:modified xsi:type="dcterms:W3CDTF">2024-01-24T00:37:24+08:00</dcterms:modified>
</cp:coreProperties>
</file>

<file path=docProps/custom.xml><?xml version="1.0" encoding="utf-8"?>
<Properties xmlns="http://schemas.openxmlformats.org/officeDocument/2006/custom-properties" xmlns:vt="http://schemas.openxmlformats.org/officeDocument/2006/docPropsVTypes"/>
</file>