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2026-2031年中国免疫诊断行业发展规划及投资前景咨询报告</w:t>
      </w:r>
    </w:p>
    <w:p>
      <w:pPr>
        <w:spacing w:after="150"/>
      </w:pPr>
      <w:r>
        <w:rPr>
          <w:b w:val="1"/>
          <w:bCs w:val="1"/>
        </w:rPr>
        <w:t xml:space="preserve">报告简介</w:t>
      </w:r>
    </w:p>
    <w:p>
      <w:pPr>
        <w:spacing w:after="150"/>
      </w:pPr>
      <w:r>
        <w:rPr/>
        <w:t xml:space="preserve">免疫诊断是指通过抗原抗体相结合的特异性反应进行测定的诊断方法。免疫诊断试剂作为目前我国体外诊断试剂市场中最大的一类产品具有广泛的应用范围，可用于传染性疾病诊断、肿瘤诊断、内分泌功能诊断、心脑血管疾病诊断、优生优育诊断、自身免疫疾病检测、过敏原检测、药物检测、血型鉴定等。</w:t>
      </w:r>
    </w:p>
    <w:p>
      <w:pPr>
        <w:spacing w:after="150"/>
      </w:pPr>
      <w:r>
        <w:rPr/>
        <w:t xml:space="preserve">免疫诊断行业研究报告主要分析了免疫诊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免疫诊断行业重点企业分析、子行业分析、区域市场分析、行业风险分析、行业发展前景预测及相关的经营、投资建议等。报告研究框架全面、严谨，分析内容客观、公正、系统，真实准确地反映了我国免疫诊断行业的市场发展现状和未来发展趋势。</w:t>
      </w:r>
    </w:p>
    <w:p>
      <w:pPr>
        <w:spacing w:after="150"/>
      </w:pPr>
      <w:r>
        <w:rPr/>
        <w:t xml:space="preserve">我国体外诊断行业起步于20世纪80年代初，发展初期以仿制国外的体外诊断试剂为主，在90年代初迎来了第一个高速发展的时期，诞生了一批以生产乙肝和生化诊断产品为主的厂商。90年代中期开始，我国政府监管部门对体外诊断行业进行了整顿，取缔无生产资质的厂家，吊销质量不合格厂家的生产文号，经过行政管理和市场淘汰后，我国体外诊断市场逐渐进入健康发展的阶段。经过30多年的发展，目前我国体外诊断行业已经形成一定的市场规模和技术积累，自主产品已经从最初的生化领域发展到覆盖生化、免疫、分子等多个领域、多种技术路线。目前，我国的体外诊断行业正处于快速发展的阶段，呈现基数小、增速快等特点。</w:t>
      </w:r>
    </w:p>
    <w:p>
      <w:pPr>
        <w:spacing w:after="150"/>
      </w:pPr>
      <w:r>
        <w:rPr/>
        <w:t xml:space="preserve">随着一批国内领先的体外诊断企业在化学发光免疫诊断领域的不断创新和突破，国产化学发光免疫仪器及配套试剂开始推向市场，对外资巨头在该领域的垄断地位发起挑战。未来，化学发光诊断产品将以灵敏度高、特异性强、自动化程度高、检测速度快等优势逐步替代国内酶联免疫诊断产品;国内企业将开发自主的化学发光诊断产品相对进口产品拥有较大的成本优势，并通过提升性能和丰富检测项目，逐步实现进口替代。预计到2021年，我国免疫诊断市场规模将达到289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免疫诊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世界免疫诊断行业发展情况分析</w:t>
      </w:r>
    </w:p>
    <w:p>
      <w:pPr>
        <w:spacing w:before="75" w:after="0"/>
      </w:pPr>
      <w:r>
        <w:rPr/>
        <w:t xml:space="preserve">第一节 世界免疫诊断行业分析</w:t>
      </w:r>
    </w:p>
    <w:p>
      <w:pPr>
        <w:spacing w:before="75" w:after="0"/>
      </w:pPr>
      <w:r>
        <w:rPr/>
        <w:t xml:space="preserve">一、世界免疫诊断行业特点</w:t>
      </w:r>
    </w:p>
    <w:p>
      <w:pPr>
        <w:spacing w:before="75" w:after="0"/>
      </w:pPr>
      <w:r>
        <w:rPr/>
        <w:t xml:space="preserve">二、世界免疫诊断行业动态</w:t>
      </w:r>
    </w:p>
    <w:p>
      <w:pPr>
        <w:spacing w:before="75" w:after="0"/>
      </w:pPr>
      <w:r>
        <w:rPr/>
        <w:t xml:space="preserve">三、世界免疫诊断行业动态</w:t>
      </w:r>
    </w:p>
    <w:p>
      <w:pPr>
        <w:spacing w:before="75" w:after="0"/>
      </w:pPr>
      <w:r>
        <w:rPr/>
        <w:t xml:space="preserve">第二节 世界免疫诊断市场分析</w:t>
      </w:r>
    </w:p>
    <w:p>
      <w:pPr>
        <w:spacing w:before="75" w:after="0"/>
      </w:pPr>
      <w:r>
        <w:rPr/>
        <w:t xml:space="preserve">一、世界免疫诊断消费情况</w:t>
      </w:r>
    </w:p>
    <w:p>
      <w:pPr>
        <w:spacing w:before="75" w:after="0"/>
      </w:pPr>
      <w:r>
        <w:rPr/>
        <w:t xml:space="preserve">二、世界免疫诊断消费结构</w:t>
      </w:r>
    </w:p>
    <w:p>
      <w:pPr>
        <w:spacing w:before="75" w:after="0"/>
      </w:pPr>
      <w:r>
        <w:rPr/>
        <w:t xml:space="preserve">三、世界免疫诊断价格分析</w:t>
      </w:r>
    </w:p>
    <w:p>
      <w:pPr>
        <w:spacing w:before="75" w:after="0"/>
      </w:pPr>
      <w:r>
        <w:rPr/>
        <w:t xml:space="preserve">第三节 2021-2026年中外免疫诊断市场对比</w:t>
      </w:r>
    </w:p>
    <w:p>
      <w:pPr>
        <w:spacing w:before="75" w:after="0"/>
      </w:pPr>
      <w:r>
        <w:rPr>
          <w:b w:val="1"/>
          <w:bCs w:val="1"/>
        </w:rPr>
        <w:t xml:space="preserve">第二章 中国免疫诊断行业供给情况分析及趋势</w:t>
      </w:r>
    </w:p>
    <w:p>
      <w:pPr>
        <w:spacing w:before="75" w:after="0"/>
      </w:pPr>
      <w:r>
        <w:rPr/>
        <w:t xml:space="preserve">第一节 2021-2026年中国免疫诊断行业市场供给分析</w:t>
      </w:r>
    </w:p>
    <w:p>
      <w:pPr>
        <w:spacing w:before="75" w:after="0"/>
      </w:pPr>
      <w:r>
        <w:rPr/>
        <w:t xml:space="preserve">一、免疫诊断整体供给情况分析</w:t>
      </w:r>
    </w:p>
    <w:p>
      <w:pPr>
        <w:spacing w:before="75" w:after="0"/>
      </w:pPr>
      <w:r>
        <w:rPr/>
        <w:t xml:space="preserve">二、免疫诊断重点区域供给分析</w:t>
      </w:r>
    </w:p>
    <w:p>
      <w:pPr>
        <w:spacing w:before="75" w:after="0"/>
      </w:pPr>
      <w:r>
        <w:rPr/>
        <w:t xml:space="preserve">第二节 免疫诊断行业供给关系因素分析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2026-2031年中国免疫诊断行业市场供给趋势</w:t>
      </w:r>
    </w:p>
    <w:p>
      <w:pPr>
        <w:spacing w:before="75" w:after="0"/>
      </w:pPr>
      <w:r>
        <w:rPr/>
        <w:t xml:space="preserve">一、免疫诊断整体供给情况趋势分析</w:t>
      </w:r>
    </w:p>
    <w:p>
      <w:pPr>
        <w:spacing w:before="75" w:after="0"/>
      </w:pPr>
      <w:r>
        <w:rPr/>
        <w:t xml:space="preserve">二、免疫诊断重点区域供给趋势分析</w:t>
      </w:r>
    </w:p>
    <w:p>
      <w:pPr>
        <w:spacing w:before="75" w:after="0"/>
      </w:pPr>
      <w:r>
        <w:rPr/>
        <w:t xml:space="preserve">三、影响未来免疫诊断供给的因素分析</w:t>
      </w:r>
    </w:p>
    <w:p>
      <w:pPr>
        <w:spacing w:before="75" w:after="0"/>
      </w:pPr>
      <w:r>
        <w:rPr>
          <w:b w:val="1"/>
          <w:bCs w:val="1"/>
        </w:rPr>
        <w:t xml:space="preserve">第三章 免疫诊断行业宏观经济环境分析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2021-2026年中国免疫诊断行业发展概况</w:t>
      </w:r>
    </w:p>
    <w:p>
      <w:pPr>
        <w:spacing w:before="75" w:after="0"/>
      </w:pPr>
      <w:r>
        <w:rPr/>
        <w:t xml:space="preserve">第一节 2021-2026年中国免疫诊断行业发展态势分析</w:t>
      </w:r>
    </w:p>
    <w:p>
      <w:pPr>
        <w:spacing w:before="75" w:after="0"/>
      </w:pPr>
      <w:r>
        <w:rPr/>
        <w:t xml:space="preserve">第二节 2021-2026年中国免疫诊断行业发展特点分析</w:t>
      </w:r>
    </w:p>
    <w:p>
      <w:pPr>
        <w:spacing w:before="75" w:after="0"/>
      </w:pPr>
      <w:r>
        <w:rPr/>
        <w:t xml:space="preserve">第三节 2021-2026年中国免疫诊断行业市场供需分析</w:t>
      </w:r>
    </w:p>
    <w:p>
      <w:pPr>
        <w:spacing w:before="75" w:after="0"/>
      </w:pPr>
      <w:r>
        <w:rPr/>
        <w:t xml:space="preserve">第四节 2021-2026年中国免疫诊断行业价格分析</w:t>
      </w:r>
    </w:p>
    <w:p>
      <w:pPr>
        <w:spacing w:before="75" w:after="0"/>
      </w:pPr>
      <w:r>
        <w:rPr>
          <w:b w:val="1"/>
          <w:bCs w:val="1"/>
        </w:rPr>
        <w:t xml:space="preserve">第五章 2021-2026年中国免疫诊断行业整体运行状况</w:t>
      </w:r>
    </w:p>
    <w:p>
      <w:pPr>
        <w:spacing w:before="75" w:after="0"/>
      </w:pPr>
      <w:r>
        <w:rPr/>
        <w:t xml:space="preserve">第一节 2021-2026年免疫诊断行业产销分析</w:t>
      </w:r>
    </w:p>
    <w:p>
      <w:pPr>
        <w:spacing w:before="75" w:after="0"/>
      </w:pPr>
      <w:r>
        <w:rPr/>
        <w:t xml:space="preserve">第二节 2021-2026年免疫诊断行业盈利能力分析</w:t>
      </w:r>
    </w:p>
    <w:p>
      <w:pPr>
        <w:spacing w:before="75" w:after="0"/>
      </w:pPr>
      <w:r>
        <w:rPr/>
        <w:t xml:space="preserve">第三节 2021-2026年免疫诊断行业偿债能力分析</w:t>
      </w:r>
    </w:p>
    <w:p>
      <w:pPr>
        <w:spacing w:before="75" w:after="0"/>
      </w:pPr>
      <w:r>
        <w:rPr/>
        <w:t xml:space="preserve">第四节 2021-2026年免疫诊断行业营运能力分析</w:t>
      </w:r>
    </w:p>
    <w:p>
      <w:pPr>
        <w:spacing w:before="75" w:after="0"/>
      </w:pPr>
      <w:r>
        <w:rPr>
          <w:b w:val="1"/>
          <w:bCs w:val="1"/>
        </w:rPr>
        <w:t xml:space="preserve">第六章 2026-2031年免疫诊断行业投资价值及行业发展预测</w:t>
      </w:r>
    </w:p>
    <w:p>
      <w:pPr>
        <w:spacing w:before="75" w:after="0"/>
      </w:pPr>
      <w:r>
        <w:rPr/>
        <w:t xml:space="preserve">第一节 2026-2031年免疫诊断行业成长性分析</w:t>
      </w:r>
    </w:p>
    <w:p>
      <w:pPr>
        <w:spacing w:before="75" w:after="0"/>
      </w:pPr>
      <w:r>
        <w:rPr/>
        <w:t xml:space="preserve">第二节 2026-2031年免疫诊断行业经营能力分析</w:t>
      </w:r>
    </w:p>
    <w:p>
      <w:pPr>
        <w:spacing w:before="75" w:after="0"/>
      </w:pPr>
      <w:r>
        <w:rPr/>
        <w:t xml:space="preserve">第三节 2026-2031年免疫诊断行业盈利能力分析</w:t>
      </w:r>
    </w:p>
    <w:p>
      <w:pPr>
        <w:spacing w:before="75" w:after="0"/>
      </w:pPr>
      <w:r>
        <w:rPr/>
        <w:t xml:space="preserve">第四节 2026-2031年免疫诊断行业偿债能力分析</w:t>
      </w:r>
    </w:p>
    <w:p>
      <w:pPr>
        <w:spacing w:before="75" w:after="0"/>
      </w:pPr>
      <w:r>
        <w:rPr/>
        <w:t xml:space="preserve">第五节 2026-2031年我国免疫诊断行业产值预测</w:t>
      </w:r>
    </w:p>
    <w:p>
      <w:pPr>
        <w:spacing w:before="75" w:after="0"/>
      </w:pPr>
      <w:r>
        <w:rPr/>
        <w:t xml:space="preserve">第六节 2026-2031年我国免疫诊断行业销售收入预测</w:t>
      </w:r>
    </w:p>
    <w:p>
      <w:pPr>
        <w:spacing w:before="75" w:after="0"/>
      </w:pPr>
      <w:r>
        <w:rPr/>
        <w:t xml:space="preserve">第七节 2026-2031年我国免疫诊断行业总资产预测</w:t>
      </w:r>
    </w:p>
    <w:p>
      <w:pPr>
        <w:spacing w:before="75" w:after="0"/>
      </w:pPr>
      <w:r>
        <w:rPr>
          <w:b w:val="1"/>
          <w:bCs w:val="1"/>
        </w:rPr>
        <w:t xml:space="preserve">第七章 2021-2026年中国免疫诊断产业行业重点区域运行分析</w:t>
      </w:r>
    </w:p>
    <w:p>
      <w:pPr>
        <w:spacing w:before="75" w:after="0"/>
      </w:pPr>
      <w:r>
        <w:rPr/>
        <w:t xml:space="preserve">第一节 2021-2026年华东地区免疫诊断产业行业运行情况</w:t>
      </w:r>
    </w:p>
    <w:p>
      <w:pPr>
        <w:spacing w:before="75" w:after="0"/>
      </w:pPr>
      <w:r>
        <w:rPr/>
        <w:t xml:space="preserve">第二节 2021-2026年华南地区免疫诊断产业行业运行情况</w:t>
      </w:r>
    </w:p>
    <w:p>
      <w:pPr>
        <w:spacing w:before="75" w:after="0"/>
      </w:pPr>
      <w:r>
        <w:rPr/>
        <w:t xml:space="preserve">第三节 2021-2026年华中地区免疫诊断产业行业运行情况</w:t>
      </w:r>
    </w:p>
    <w:p>
      <w:pPr>
        <w:spacing w:before="75" w:after="0"/>
      </w:pPr>
      <w:r>
        <w:rPr/>
        <w:t xml:space="preserve">第四节 2021-2026年华北地区免疫诊断产业行业运行情况</w:t>
      </w:r>
    </w:p>
    <w:p>
      <w:pPr>
        <w:spacing w:before="75" w:after="0"/>
      </w:pPr>
      <w:r>
        <w:rPr/>
        <w:t xml:space="preserve">第五节 2021-2026年西北地区免疫诊断产业行业运行情况</w:t>
      </w:r>
    </w:p>
    <w:p>
      <w:pPr>
        <w:spacing w:before="75" w:after="0"/>
      </w:pPr>
      <w:r>
        <w:rPr/>
        <w:t xml:space="preserve">第六节 2021-2026年西南地区免疫诊断产业行业运行情况</w:t>
      </w:r>
    </w:p>
    <w:p>
      <w:pPr>
        <w:spacing w:before="75" w:after="0"/>
      </w:pPr>
      <w:r>
        <w:rPr/>
        <w:t xml:space="preserve">第七节 2021-2026年东北地区免疫诊断产业行业运行情况</w:t>
      </w:r>
    </w:p>
    <w:p>
      <w:pPr>
        <w:spacing w:before="75" w:after="0"/>
      </w:pPr>
      <w:r>
        <w:rPr/>
        <w:t xml:space="preserve">第八节 主要省市集中度及竞争力分析</w:t>
      </w:r>
    </w:p>
    <w:p>
      <w:pPr>
        <w:spacing w:before="75" w:after="0"/>
      </w:pPr>
      <w:r>
        <w:rPr>
          <w:b w:val="1"/>
          <w:bCs w:val="1"/>
        </w:rPr>
        <w:t xml:space="preserve">第八章 2021-2026年中国免疫诊断行业重点企业竞争力分析</w:t>
      </w:r>
    </w:p>
    <w:p>
      <w:pPr>
        <w:spacing w:before="75" w:after="0"/>
      </w:pPr>
      <w:r>
        <w:rPr/>
        <w:t xml:space="preserve">第一节 深圳市新产业生物医学工程股份有限公司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上海科华生物工程股份有限公司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四川迈克生物科技股份有限公司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中山大学达安基因股份有限公司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北京利德曼生化股份有限公司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郑州安图生物工程股份有限公司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上海透景生命科技股份有限公司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深圳雷杜生命科学股份有限公司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2026-2031年中国免疫诊断行业消费者偏好调查</w:t>
      </w:r>
    </w:p>
    <w:p>
      <w:pPr>
        <w:spacing w:before="75" w:after="0"/>
      </w:pPr>
      <w:r>
        <w:rPr/>
        <w:t xml:space="preserve">第一节 免疫诊断的品牌市场调查</w:t>
      </w:r>
    </w:p>
    <w:p>
      <w:pPr>
        <w:spacing w:before="75" w:after="0"/>
      </w:pPr>
      <w:r>
        <w:rPr/>
        <w:t xml:space="preserve">一、消费者对免疫诊断品牌认知度宏观调查</w:t>
      </w:r>
    </w:p>
    <w:p>
      <w:pPr>
        <w:spacing w:before="75" w:after="0"/>
      </w:pPr>
      <w:r>
        <w:rPr/>
        <w:t xml:space="preserve">二、消费者对免疫诊断的品牌偏好调查</w:t>
      </w:r>
    </w:p>
    <w:p>
      <w:pPr>
        <w:spacing w:before="75" w:after="0"/>
      </w:pPr>
      <w:r>
        <w:rPr/>
        <w:t xml:space="preserve">三、消费者对免疫诊断品牌的首要认知渠道</w:t>
      </w:r>
    </w:p>
    <w:p>
      <w:pPr>
        <w:spacing w:before="75" w:after="0"/>
      </w:pPr>
      <w:r>
        <w:rPr/>
        <w:t xml:space="preserve">四、消费者经常购买的品牌调查</w:t>
      </w:r>
    </w:p>
    <w:p>
      <w:pPr>
        <w:spacing w:before="75" w:after="0"/>
      </w:pPr>
      <w:r>
        <w:rPr/>
        <w:t xml:space="preserve">五、免疫诊断品牌忠诚度调查</w:t>
      </w:r>
    </w:p>
    <w:p>
      <w:pPr>
        <w:spacing w:before="75" w:after="0"/>
      </w:pPr>
      <w:r>
        <w:rPr/>
        <w:t xml:space="preserve">六、免疫诊断品牌市场占有率调查</w:t>
      </w:r>
    </w:p>
    <w:p>
      <w:pPr>
        <w:spacing w:before="75" w:after="0"/>
      </w:pPr>
      <w:r>
        <w:rPr/>
        <w:t xml:space="preserve">七、消费者的消费理念调研</w:t>
      </w:r>
    </w:p>
    <w:p>
      <w:pPr>
        <w:spacing w:before="75" w:after="0"/>
      </w:pPr>
      <w:r>
        <w:rPr>
          <w:b w:val="1"/>
          <w:bCs w:val="1"/>
        </w:rPr>
        <w:t xml:space="preserve">第十章 中国免疫诊断行业投资策略分析</w:t>
      </w:r>
    </w:p>
    <w:p>
      <w:pPr>
        <w:spacing w:before="75" w:after="0"/>
      </w:pPr>
      <w:r>
        <w:rPr/>
        <w:t xml:space="preserve">第一节 2021-2026年中国免疫诊断行业投资环境分析</w:t>
      </w:r>
    </w:p>
    <w:p>
      <w:pPr>
        <w:spacing w:before="75" w:after="0"/>
      </w:pPr>
      <w:r>
        <w:rPr/>
        <w:t xml:space="preserve">第二节 2021-2026年中国免疫诊断行业投资收益分析</w:t>
      </w:r>
    </w:p>
    <w:p>
      <w:pPr>
        <w:spacing w:before="75" w:after="0"/>
      </w:pPr>
      <w:r>
        <w:rPr/>
        <w:t xml:space="preserve">第三节 2021-2026年中国免疫诊断行业产品投资方向</w:t>
      </w:r>
    </w:p>
    <w:p>
      <w:pPr>
        <w:spacing w:before="75" w:after="0"/>
      </w:pPr>
      <w:r>
        <w:rPr/>
        <w:t xml:space="preserve">第四节 2026-2031年中国免疫诊断行业投资收益预测</w:t>
      </w:r>
    </w:p>
    <w:p>
      <w:pPr>
        <w:spacing w:before="75" w:after="0"/>
      </w:pPr>
      <w:r>
        <w:rPr/>
        <w:t xml:space="preserve">一、预测理论依据</w:t>
      </w:r>
    </w:p>
    <w:p>
      <w:pPr>
        <w:spacing w:before="75" w:after="0"/>
      </w:pPr>
      <w:r>
        <w:rPr/>
        <w:t xml:space="preserve">二、2026-2031年中国免疫诊断行业工业总产值预测</w:t>
      </w:r>
    </w:p>
    <w:p>
      <w:pPr>
        <w:spacing w:before="75" w:after="0"/>
      </w:pPr>
      <w:r>
        <w:rPr/>
        <w:t xml:space="preserve">三、2026-2031年中国免疫诊断行业销售收入预测</w:t>
      </w:r>
    </w:p>
    <w:p>
      <w:pPr>
        <w:spacing w:before="75" w:after="0"/>
      </w:pPr>
      <w:r>
        <w:rPr/>
        <w:t xml:space="preserve">四、2026-2031年中国免疫诊断行业利润总额预测</w:t>
      </w:r>
    </w:p>
    <w:p>
      <w:pPr>
        <w:spacing w:before="75" w:after="0"/>
      </w:pPr>
      <w:r>
        <w:rPr/>
        <w:t xml:space="preserve">五、2026-2031年中国免疫诊断行业总资产预测</w:t>
      </w:r>
    </w:p>
    <w:p>
      <w:pPr>
        <w:spacing w:before="75" w:after="0"/>
      </w:pPr>
      <w:r>
        <w:rPr>
          <w:b w:val="1"/>
          <w:bCs w:val="1"/>
        </w:rPr>
        <w:t xml:space="preserve">第十一章 中国免疫诊断行业投资风险分析</w:t>
      </w:r>
    </w:p>
    <w:p>
      <w:pPr>
        <w:spacing w:before="75" w:after="0"/>
      </w:pPr>
      <w:r>
        <w:rPr/>
        <w:t xml:space="preserve">第一节 中国免疫诊断行业内部风险分析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中国免疫诊断行业外部风险分析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免疫诊断行业发展趋势与投资战略研究</w:t>
      </w:r>
    </w:p>
    <w:p>
      <w:pPr>
        <w:spacing w:before="75" w:after="0"/>
      </w:pPr>
      <w:r>
        <w:rPr/>
        <w:t xml:space="preserve">第一节 免疫诊断市场发展潜力分析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免疫诊断行业发展趋势分析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图表：免疫诊断原理图示</w:t>
      </w:r>
    </w:p>
    <w:p>
      <w:pPr>
        <w:spacing w:before="75" w:after="0"/>
      </w:pPr>
      <w:r>
        <w:rPr/>
        <w:t xml:space="preserve">图表：酶联免疫原理</w:t>
      </w:r>
    </w:p>
    <w:p>
      <w:pPr>
        <w:spacing w:before="75" w:after="0"/>
      </w:pPr>
      <w:r>
        <w:rPr/>
        <w:t xml:space="preserve">图表：化学发光原理(夹心)</w:t>
      </w:r>
    </w:p>
    <w:p>
      <w:pPr>
        <w:spacing w:before="75" w:after="0"/>
      </w:pPr>
      <w:r>
        <w:rPr/>
        <w:t xml:space="preserve">图表：免疫诊断产业链分析</w:t>
      </w:r>
    </w:p>
    <w:p>
      <w:pPr>
        <w:spacing w:before="75" w:after="0"/>
      </w:pPr>
      <w:r>
        <w:rPr/>
        <w:t xml:space="preserve">图表：国际免疫诊断市场规模</w:t>
      </w:r>
    </w:p>
    <w:p>
      <w:pPr>
        <w:spacing w:before="75" w:after="0"/>
      </w:pPr>
      <w:r>
        <w:rPr/>
        <w:t xml:space="preserve">图表：国际免疫诊断生命周期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图表：2021-2026年中国免疫诊断市场规模</w:t>
      </w:r>
    </w:p>
    <w:p>
      <w:pPr>
        <w:spacing w:before="75" w:after="0"/>
      </w:pPr>
      <w:r>
        <w:rPr/>
        <w:t xml:space="preserve">图表：2021-2026年我国免疫诊断需求情况</w:t>
      </w:r>
    </w:p>
    <w:p>
      <w:pPr>
        <w:spacing w:before="75" w:after="0"/>
      </w:pPr>
      <w:r>
        <w:rPr/>
        <w:t xml:space="preserve">图表：2026-2031年中国免疫诊断市场规模预测</w:t>
      </w:r>
    </w:p>
    <w:p>
      <w:pPr>
        <w:spacing w:before="75" w:after="0"/>
      </w:pPr>
      <w:r>
        <w:rPr/>
        <w:t xml:space="preserve">图表：2026-2031年我国免疫诊断供应情况预测</w:t>
      </w:r>
    </w:p>
    <w:p>
      <w:pPr>
        <w:spacing w:before="75" w:after="0"/>
      </w:pPr>
      <w:r>
        <w:rPr/>
        <w:t xml:space="preserve">图表：2026-2031年我国免疫诊断需求情况预测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2026-2031年中国免疫诊断行业发展规划及投资前景咨询报告</dc:title>
  <dc:description>2026-2031年中国免疫诊断行业发展规划及投资前景咨询报告</dc:description>
  <dc:subject>2026-2031年中国免疫诊断行业发展规划及投资前景咨询报告</dc:subject>
  <cp:keywords>研究报告</cp:keywords>
  <cp:category>研究报告</cp:category>
  <cp:lastModifiedBy>北京中道泰和信息咨询有限公司</cp:lastModifiedBy>
  <dcterms:created xsi:type="dcterms:W3CDTF">2026-03-26T21:41:05+08:00</dcterms:created>
  <dcterms:modified xsi:type="dcterms:W3CDTF">2026-03-26T21:41:05+08:00</dcterms:modified>
</cp:coreProperties>
</file>

<file path=docProps/custom.xml><?xml version="1.0" encoding="utf-8"?>
<Properties xmlns="http://schemas.openxmlformats.org/officeDocument/2006/custom-properties" xmlns:vt="http://schemas.openxmlformats.org/officeDocument/2006/docPropsVTypes"/>
</file>